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90D3F" w14:textId="77777777" w:rsidR="00881EA1" w:rsidRPr="00CA0F52" w:rsidRDefault="00CA0F52" w:rsidP="00CA0F52">
      <w:pPr>
        <w:pStyle w:val="BodyText"/>
        <w:spacing w:before="84"/>
        <w:rPr>
          <w:u w:val="single"/>
        </w:rPr>
      </w:pPr>
      <w:bookmarkStart w:id="0" w:name="ASOL_WRITING_SCOPE_AND_SEQUENCE_MATRIX:"/>
      <w:bookmarkStart w:id="1" w:name="_GoBack"/>
      <w:bookmarkEnd w:id="0"/>
      <w:bookmarkEnd w:id="1"/>
      <w:r w:rsidRPr="00CA0F52">
        <w:rPr>
          <w:u w:val="single"/>
        </w:rPr>
        <w:t>ASOL WRITING SCOPE AND SEQUENCE MATRIX:</w:t>
      </w:r>
    </w:p>
    <w:p w14:paraId="759E188E" w14:textId="77777777" w:rsidR="00D40FA4" w:rsidRDefault="00D40FA4" w:rsidP="00CA0F52">
      <w:pPr>
        <w:pStyle w:val="TableParagraph"/>
        <w:spacing w:before="2" w:line="341" w:lineRule="exact"/>
        <w:ind w:left="0" w:right="314" w:firstLine="72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ASOL </w:t>
      </w:r>
      <w:r>
        <w:rPr>
          <w:rFonts w:ascii="Calibri" w:hAnsi="Calibri"/>
          <w:b/>
          <w:i/>
          <w:sz w:val="28"/>
        </w:rPr>
        <w:t xml:space="preserve">WRITING </w:t>
      </w:r>
      <w:r>
        <w:rPr>
          <w:rFonts w:ascii="Calibri" w:hAnsi="Calibri"/>
          <w:b/>
          <w:sz w:val="28"/>
        </w:rPr>
        <w:t>– SUMMARY MATRIX</w:t>
      </w:r>
    </w:p>
    <w:p w14:paraId="4D20E44A" w14:textId="77777777" w:rsidR="00881EA1" w:rsidRDefault="00D40FA4" w:rsidP="00CA0F52">
      <w:pPr>
        <w:pStyle w:val="BodyText"/>
        <w:spacing w:before="7"/>
      </w:pPr>
      <w:r>
        <w:rPr>
          <w:rFonts w:ascii="Calibri"/>
        </w:rPr>
        <w:t xml:space="preserve">Based on the 2010 </w:t>
      </w:r>
      <w:r>
        <w:rPr>
          <w:rFonts w:ascii="Calibri"/>
          <w:i/>
        </w:rPr>
        <w:t xml:space="preserve">English </w:t>
      </w:r>
      <w:r>
        <w:rPr>
          <w:rFonts w:ascii="Calibri"/>
        </w:rPr>
        <w:t>Standards of Learning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  <w:tblCaption w:val="ASOL WRITING"/>
        <w:tblDescription w:val="SUMMARY MATRIX"/>
      </w:tblPr>
      <w:tblGrid>
        <w:gridCol w:w="2496"/>
        <w:gridCol w:w="1572"/>
        <w:gridCol w:w="2251"/>
      </w:tblGrid>
      <w:tr w:rsidR="00881EA1" w14:paraId="2CDABF32" w14:textId="77777777" w:rsidTr="00CA0F52">
        <w:trPr>
          <w:trHeight w:val="287"/>
          <w:tblHeader/>
        </w:trPr>
        <w:tc>
          <w:tcPr>
            <w:tcW w:w="2496" w:type="dxa"/>
          </w:tcPr>
          <w:p w14:paraId="01E2C985" w14:textId="77777777" w:rsidR="00881EA1" w:rsidRDefault="00CA0F52">
            <w:pPr>
              <w:pStyle w:val="TableParagraph"/>
              <w:spacing w:line="240" w:lineRule="auto"/>
              <w:ind w:left="393"/>
              <w:rPr>
                <w:b/>
                <w:sz w:val="20"/>
              </w:rPr>
            </w:pPr>
            <w:r>
              <w:rPr>
                <w:b/>
                <w:sz w:val="20"/>
              </w:rPr>
              <w:t>Reporting Category</w:t>
            </w:r>
          </w:p>
        </w:tc>
        <w:tc>
          <w:tcPr>
            <w:tcW w:w="1572" w:type="dxa"/>
          </w:tcPr>
          <w:p w14:paraId="7459B699" w14:textId="77777777" w:rsidR="00881EA1" w:rsidRDefault="00CA0F52">
            <w:pPr>
              <w:pStyle w:val="TableParagraph"/>
              <w:spacing w:line="240" w:lineRule="auto"/>
              <w:ind w:left="439"/>
              <w:rPr>
                <w:b/>
                <w:sz w:val="20"/>
              </w:rPr>
            </w:pPr>
            <w:r>
              <w:rPr>
                <w:b/>
                <w:sz w:val="20"/>
              </w:rPr>
              <w:t>Grade 8</w:t>
            </w:r>
          </w:p>
        </w:tc>
        <w:tc>
          <w:tcPr>
            <w:tcW w:w="2251" w:type="dxa"/>
          </w:tcPr>
          <w:p w14:paraId="30BF1022" w14:textId="77777777" w:rsidR="00881EA1" w:rsidRDefault="00CA0F52">
            <w:pPr>
              <w:pStyle w:val="TableParagraph"/>
              <w:spacing w:line="240" w:lineRule="auto"/>
              <w:ind w:left="604"/>
              <w:rPr>
                <w:b/>
                <w:sz w:val="20"/>
              </w:rPr>
            </w:pPr>
            <w:r>
              <w:rPr>
                <w:b/>
                <w:sz w:val="20"/>
              </w:rPr>
              <w:t>High School</w:t>
            </w:r>
          </w:p>
        </w:tc>
      </w:tr>
      <w:tr w:rsidR="00CA0F52" w14:paraId="14C062E9" w14:textId="77777777" w:rsidTr="00CA0F52">
        <w:trPr>
          <w:trHeight w:val="1567"/>
          <w:tblHeader/>
        </w:trPr>
        <w:tc>
          <w:tcPr>
            <w:tcW w:w="2496" w:type="dxa"/>
          </w:tcPr>
          <w:p w14:paraId="5EE5A8A5" w14:textId="77777777" w:rsidR="00CA0F52" w:rsidRDefault="00CA0F52">
            <w:pPr>
              <w:pStyle w:val="TableParagraph"/>
              <w:spacing w:line="232" w:lineRule="exact"/>
            </w:pPr>
            <w:r>
              <w:t>Research, plan, compose,</w:t>
            </w:r>
          </w:p>
          <w:p w14:paraId="2B83A6B9" w14:textId="77777777" w:rsidR="00CA0F52" w:rsidRDefault="00CA0F52">
            <w:pPr>
              <w:pStyle w:val="TableParagraph"/>
            </w:pPr>
            <w:r>
              <w:t>and revise for a variety of</w:t>
            </w:r>
          </w:p>
          <w:p w14:paraId="749FC672" w14:textId="77777777" w:rsidR="00CA0F52" w:rsidRDefault="00CA0F52" w:rsidP="00494F10">
            <w:pPr>
              <w:pStyle w:val="TableParagraph"/>
            </w:pPr>
            <w:r>
              <w:t>purposes</w:t>
            </w:r>
          </w:p>
        </w:tc>
        <w:tc>
          <w:tcPr>
            <w:tcW w:w="1572" w:type="dxa"/>
          </w:tcPr>
          <w:p w14:paraId="308CE8F1" w14:textId="77777777" w:rsidR="00CA0F52" w:rsidRDefault="00CA0F52">
            <w:pPr>
              <w:pStyle w:val="TableParagraph"/>
              <w:spacing w:line="232" w:lineRule="exact"/>
            </w:pPr>
            <w:r>
              <w:t>8E-WP 1</w:t>
            </w:r>
          </w:p>
          <w:p w14:paraId="28D14430" w14:textId="77777777" w:rsidR="00CA0F52" w:rsidRDefault="00CA0F52">
            <w:pPr>
              <w:pStyle w:val="TableParagraph"/>
            </w:pPr>
            <w:r>
              <w:t>8E-WP 2</w:t>
            </w:r>
          </w:p>
          <w:p w14:paraId="7F31A8B8" w14:textId="77777777" w:rsidR="00CA0F52" w:rsidRDefault="00CA0F52">
            <w:pPr>
              <w:pStyle w:val="TableParagraph"/>
            </w:pPr>
            <w:r>
              <w:t>8E-WP 3</w:t>
            </w:r>
          </w:p>
          <w:p w14:paraId="2F229F65" w14:textId="77777777" w:rsidR="00CA0F52" w:rsidRDefault="00CA0F52">
            <w:pPr>
              <w:pStyle w:val="TableParagraph"/>
            </w:pPr>
            <w:r>
              <w:t>8E-WP 4</w:t>
            </w:r>
          </w:p>
          <w:p w14:paraId="5E49A59B" w14:textId="77777777" w:rsidR="00CA0F52" w:rsidRDefault="00CA0F52">
            <w:pPr>
              <w:pStyle w:val="TableParagraph"/>
              <w:spacing w:line="232" w:lineRule="exact"/>
            </w:pPr>
            <w:r>
              <w:t>8E-WP 5</w:t>
            </w:r>
          </w:p>
          <w:p w14:paraId="4A6302D3" w14:textId="77777777" w:rsidR="00CA0F52" w:rsidRDefault="00CA0F52" w:rsidP="00890B8C">
            <w:pPr>
              <w:pStyle w:val="TableParagraph"/>
              <w:spacing w:line="236" w:lineRule="exact"/>
            </w:pPr>
            <w:r>
              <w:t>8E-WP 6</w:t>
            </w:r>
          </w:p>
        </w:tc>
        <w:tc>
          <w:tcPr>
            <w:tcW w:w="2251" w:type="dxa"/>
          </w:tcPr>
          <w:p w14:paraId="5370387C" w14:textId="77777777" w:rsidR="00CA0F52" w:rsidRDefault="00CA0F52">
            <w:pPr>
              <w:pStyle w:val="TableParagraph"/>
              <w:spacing w:line="232" w:lineRule="exact"/>
            </w:pPr>
            <w:r>
              <w:t>HSE-WP 1</w:t>
            </w:r>
          </w:p>
          <w:p w14:paraId="1333D31A" w14:textId="77777777" w:rsidR="00CA0F52" w:rsidRDefault="00CA0F52">
            <w:pPr>
              <w:pStyle w:val="TableParagraph"/>
            </w:pPr>
            <w:r>
              <w:t>HSE-WP 2</w:t>
            </w:r>
          </w:p>
          <w:p w14:paraId="46364F0E" w14:textId="77777777" w:rsidR="00CA0F52" w:rsidRDefault="00CA0F52">
            <w:pPr>
              <w:pStyle w:val="TableParagraph"/>
            </w:pPr>
            <w:r>
              <w:t>HSE-WP 3</w:t>
            </w:r>
          </w:p>
          <w:p w14:paraId="2C83B849" w14:textId="77777777" w:rsidR="00CA0F52" w:rsidRDefault="00CA0F52">
            <w:pPr>
              <w:pStyle w:val="TableParagraph"/>
            </w:pPr>
            <w:r>
              <w:t>HSE-WP 4</w:t>
            </w:r>
          </w:p>
          <w:p w14:paraId="54418715" w14:textId="77777777" w:rsidR="00CA0F52" w:rsidRDefault="00CA0F52">
            <w:pPr>
              <w:pStyle w:val="TableParagraph"/>
              <w:spacing w:line="232" w:lineRule="exact"/>
            </w:pPr>
            <w:r>
              <w:t>HSE-WP 5</w:t>
            </w:r>
          </w:p>
          <w:p w14:paraId="70E8242A" w14:textId="77777777" w:rsidR="00CA0F52" w:rsidRDefault="00CA0F52" w:rsidP="00D95F14">
            <w:pPr>
              <w:pStyle w:val="TableParagraph"/>
              <w:spacing w:line="236" w:lineRule="exact"/>
            </w:pPr>
            <w:r>
              <w:t>HSE-WP 6</w:t>
            </w:r>
          </w:p>
        </w:tc>
      </w:tr>
      <w:tr w:rsidR="00CA0F52" w14:paraId="468BE3AC" w14:textId="77777777" w:rsidTr="00CA0F52">
        <w:trPr>
          <w:trHeight w:val="1254"/>
          <w:tblHeader/>
        </w:trPr>
        <w:tc>
          <w:tcPr>
            <w:tcW w:w="2496" w:type="dxa"/>
          </w:tcPr>
          <w:p w14:paraId="339F3DAB" w14:textId="77777777" w:rsidR="00CA0F52" w:rsidRDefault="00CA0F52">
            <w:pPr>
              <w:pStyle w:val="TableParagraph"/>
              <w:spacing w:line="231" w:lineRule="exact"/>
            </w:pPr>
            <w:r>
              <w:t>Edit for correct use of</w:t>
            </w:r>
          </w:p>
          <w:p w14:paraId="7F0D855C" w14:textId="77777777" w:rsidR="00CA0F52" w:rsidRDefault="00CA0F52">
            <w:pPr>
              <w:pStyle w:val="TableParagraph"/>
            </w:pPr>
            <w:r>
              <w:t>language, capitalization,</w:t>
            </w:r>
          </w:p>
          <w:p w14:paraId="44C21C1F" w14:textId="77777777" w:rsidR="00CA0F52" w:rsidRDefault="00CA0F52" w:rsidP="001C0471">
            <w:pPr>
              <w:pStyle w:val="TableParagraph"/>
            </w:pPr>
            <w:r>
              <w:t>punctuation, and spelling</w:t>
            </w:r>
          </w:p>
        </w:tc>
        <w:tc>
          <w:tcPr>
            <w:tcW w:w="1572" w:type="dxa"/>
          </w:tcPr>
          <w:p w14:paraId="65BDBB49" w14:textId="77777777" w:rsidR="00CA0F52" w:rsidRDefault="00CA0F52">
            <w:pPr>
              <w:pStyle w:val="TableParagraph"/>
              <w:spacing w:line="231" w:lineRule="exact"/>
            </w:pPr>
            <w:r>
              <w:t>8E-WE 1</w:t>
            </w:r>
          </w:p>
          <w:p w14:paraId="3AC6BA2F" w14:textId="77777777" w:rsidR="00CA0F52" w:rsidRDefault="00CA0F52">
            <w:pPr>
              <w:pStyle w:val="TableParagraph"/>
            </w:pPr>
            <w:r>
              <w:t>8E-WE 2</w:t>
            </w:r>
          </w:p>
          <w:p w14:paraId="74E16EAB" w14:textId="77777777" w:rsidR="00CA0F52" w:rsidRDefault="00CA0F52" w:rsidP="00530DB1">
            <w:pPr>
              <w:pStyle w:val="TableParagraph"/>
            </w:pPr>
            <w:r>
              <w:t>8E-WE 3</w:t>
            </w:r>
          </w:p>
        </w:tc>
        <w:tc>
          <w:tcPr>
            <w:tcW w:w="2251" w:type="dxa"/>
          </w:tcPr>
          <w:p w14:paraId="075F8EE9" w14:textId="77777777" w:rsidR="00CA0F52" w:rsidRDefault="00CA0F52">
            <w:pPr>
              <w:pStyle w:val="TableParagraph"/>
              <w:spacing w:line="231" w:lineRule="exact"/>
            </w:pPr>
            <w:r>
              <w:t>HSE-WE 1</w:t>
            </w:r>
          </w:p>
          <w:p w14:paraId="77FA2CA0" w14:textId="77777777" w:rsidR="00CA0F52" w:rsidRDefault="00CA0F52">
            <w:pPr>
              <w:pStyle w:val="TableParagraph"/>
            </w:pPr>
            <w:r>
              <w:t>HSE-WE 2</w:t>
            </w:r>
          </w:p>
          <w:p w14:paraId="538EE7DE" w14:textId="77777777" w:rsidR="00CA0F52" w:rsidRDefault="00CA0F52">
            <w:pPr>
              <w:pStyle w:val="TableParagraph"/>
            </w:pPr>
            <w:r>
              <w:t>HSE-WE 3</w:t>
            </w:r>
          </w:p>
          <w:p w14:paraId="2C61FF4C" w14:textId="77777777" w:rsidR="00CA0F52" w:rsidRDefault="00CA0F52" w:rsidP="00607185">
            <w:pPr>
              <w:pStyle w:val="TableParagraph"/>
              <w:spacing w:line="236" w:lineRule="exact"/>
            </w:pPr>
            <w:r>
              <w:t>HSE-WE 4</w:t>
            </w:r>
          </w:p>
        </w:tc>
      </w:tr>
    </w:tbl>
    <w:p w14:paraId="7FAA07E2" w14:textId="77777777" w:rsidR="00CA0F52" w:rsidRPr="00CA0F52" w:rsidRDefault="00CA0F52">
      <w:pPr>
        <w:ind w:left="4227" w:right="3728"/>
        <w:jc w:val="center"/>
        <w:rPr>
          <w:rFonts w:ascii="Calibri"/>
          <w:sz w:val="780"/>
          <w:szCs w:val="200"/>
        </w:rPr>
      </w:pPr>
    </w:p>
    <w:p w14:paraId="38FD7777" w14:textId="77777777" w:rsidR="00881EA1" w:rsidRDefault="00CA0F52">
      <w:pPr>
        <w:ind w:left="4227" w:right="3728"/>
        <w:jc w:val="center"/>
        <w:rPr>
          <w:rFonts w:ascii="Calibri"/>
        </w:rPr>
      </w:pPr>
      <w:r>
        <w:rPr>
          <w:rFonts w:ascii="Calibri"/>
        </w:rPr>
        <w:t>Revised-June 2014</w:t>
      </w:r>
    </w:p>
    <w:sectPr w:rsidR="00881EA1">
      <w:type w:val="continuous"/>
      <w:pgSz w:w="12240" w:h="15840"/>
      <w:pgMar w:top="640" w:right="17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A1"/>
    <w:rsid w:val="00155363"/>
    <w:rsid w:val="0040595C"/>
    <w:rsid w:val="00881EA1"/>
    <w:rsid w:val="00CA0F52"/>
    <w:rsid w:val="00D4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8FE74"/>
  <w15:docId w15:val="{A75E3A5C-092B-4EF6-893A-C26D6BA0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entury Gothic" w:eastAsia="Century Gothic" w:hAnsi="Century Gothic" w:cs="Century Gothic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107"/>
    </w:pPr>
  </w:style>
  <w:style w:type="table" w:styleId="TableGrid">
    <w:name w:val="Table Grid"/>
    <w:basedOn w:val="TableNormal"/>
    <w:uiPriority w:val="39"/>
    <w:rsid w:val="00CA0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Clare M  Talbert</cp:lastModifiedBy>
  <cp:revision>2</cp:revision>
  <dcterms:created xsi:type="dcterms:W3CDTF">2018-06-14T19:34:00Z</dcterms:created>
  <dcterms:modified xsi:type="dcterms:W3CDTF">2018-06-14T19:34:00Z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2014-06-13T00:00:00Z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2018-06-14T00:00:00Z</vt:filetime>
  </property>
</Properties>
</file>