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410D7" w14:textId="77777777" w:rsidR="00400E74" w:rsidRDefault="00400E74">
      <w:bookmarkStart w:id="0" w:name="_GoBack"/>
      <w:bookmarkEnd w:id="0"/>
    </w:p>
    <w:p w14:paraId="48B6FD71" w14:textId="77777777" w:rsidR="00400E74" w:rsidRPr="00EB6A5C" w:rsidRDefault="00400E74" w:rsidP="00400E74">
      <w:r w:rsidRPr="00EB6A5C">
        <w:t>Conduct an analysis of each student’s school environment to determine where and when literacy opportunities naturally occur</w:t>
      </w:r>
      <w:r w:rsidR="00EB6A5C">
        <w:br/>
      </w:r>
    </w:p>
    <w:p w14:paraId="2F25C320" w14:textId="77777777" w:rsidR="00551F43" w:rsidRPr="00D3503A" w:rsidRDefault="00551F43" w:rsidP="00551F43">
      <w:pPr>
        <w:rPr>
          <w:u w:val="single"/>
        </w:rPr>
      </w:pPr>
      <w:r>
        <w:t>Student:</w:t>
      </w:r>
      <w:r w:rsidRPr="00D3503A">
        <w:rPr>
          <w:u w:val="single"/>
        </w:rPr>
        <w:tab/>
      </w:r>
      <w:r w:rsidRPr="00D3503A">
        <w:rPr>
          <w:u w:val="single"/>
        </w:rPr>
        <w:tab/>
      </w:r>
      <w:r w:rsidRPr="00D3503A">
        <w:rPr>
          <w:u w:val="single"/>
        </w:rPr>
        <w:tab/>
      </w:r>
      <w:r>
        <w:t>Teacher:</w:t>
      </w:r>
      <w:r w:rsidRPr="00D3503A">
        <w:rPr>
          <w:u w:val="single"/>
        </w:rPr>
        <w:tab/>
      </w:r>
      <w:r w:rsidRPr="00D3503A">
        <w:rPr>
          <w:u w:val="single"/>
        </w:rPr>
        <w:tab/>
      </w:r>
      <w:r>
        <w:t xml:space="preserve">School Environments: </w:t>
      </w:r>
    </w:p>
    <w:p w14:paraId="56BB6BC1" w14:textId="77777777" w:rsidR="00551F43" w:rsidRDefault="00551F43" w:rsidP="00551F43">
      <w:r>
        <w:rPr>
          <w:noProof/>
        </w:rPr>
        <mc:AlternateContent>
          <mc:Choice Requires="wps">
            <w:drawing>
              <wp:inline distT="0" distB="0" distL="0" distR="0" wp14:anchorId="324C3A7D" wp14:editId="316CAC6C">
                <wp:extent cx="4448175" cy="635"/>
                <wp:effectExtent l="0" t="0" r="9525" b="18415"/>
                <wp:docPr id="2" name="Straight Connector 1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4817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E95BABF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50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" strokecolor="windowText" strokeweight=".5pt">
                <v:stroke joinstyle="miter"/>
                <o:lock v:ext="edit" shapetype="f"/>
                <w10:anchorlock/>
              </v:line>
            </w:pict>
          </mc:Fallback>
        </mc:AlternateContent>
      </w:r>
    </w:p>
    <w:p w14:paraId="6F21AFBD" w14:textId="77777777" w:rsidR="00551F43" w:rsidRDefault="00551F43" w:rsidP="00551F43"/>
    <w:tbl>
      <w:tblPr>
        <w:tblStyle w:val="TableGrid"/>
        <w:tblW w:w="0" w:type="auto"/>
        <w:tblLook w:val="04A0" w:firstRow="1" w:lastRow="0" w:firstColumn="1" w:lastColumn="0" w:noHBand="0" w:noVBand="1"/>
        <w:tblCaption w:val="classroom"/>
      </w:tblPr>
      <w:tblGrid>
        <w:gridCol w:w="4675"/>
        <w:gridCol w:w="4675"/>
      </w:tblGrid>
      <w:tr w:rsidR="00551F43" w14:paraId="34E187B8" w14:textId="77777777" w:rsidTr="00A36FE1">
        <w:trPr>
          <w:tblHeader/>
        </w:trPr>
        <w:tc>
          <w:tcPr>
            <w:tcW w:w="4675" w:type="dxa"/>
          </w:tcPr>
          <w:p w14:paraId="7A5FE3B0" w14:textId="77777777" w:rsidR="00551F43" w:rsidRDefault="00551F43" w:rsidP="00A36FE1">
            <w:pPr>
              <w:rPr>
                <w:b/>
              </w:rPr>
            </w:pPr>
          </w:p>
          <w:p w14:paraId="4BAEC4DB" w14:textId="77777777" w:rsidR="00551F43" w:rsidRDefault="00551F43" w:rsidP="00A36FE1">
            <w:r w:rsidRPr="00400E74">
              <w:rPr>
                <w:b/>
              </w:rPr>
              <w:t>Classroom</w:t>
            </w:r>
          </w:p>
        </w:tc>
        <w:tc>
          <w:tcPr>
            <w:tcW w:w="4675" w:type="dxa"/>
          </w:tcPr>
          <w:p w14:paraId="0AC2F162" w14:textId="77777777" w:rsidR="00551F43" w:rsidRDefault="00551F43" w:rsidP="00A36FE1">
            <w:pPr>
              <w:rPr>
                <w:b/>
                <w:bCs/>
              </w:rPr>
            </w:pPr>
          </w:p>
          <w:p w14:paraId="73B2FEAF" w14:textId="77777777" w:rsidR="00551F43" w:rsidRPr="00400E74" w:rsidRDefault="00551F43" w:rsidP="00A36FE1">
            <w:pPr>
              <w:rPr>
                <w:b/>
              </w:rPr>
            </w:pPr>
            <w:r>
              <w:rPr>
                <w:b/>
                <w:bCs/>
              </w:rPr>
              <w:t xml:space="preserve">Literacy </w:t>
            </w:r>
            <w:r w:rsidRPr="00B750B2">
              <w:rPr>
                <w:b/>
                <w:bCs/>
              </w:rPr>
              <w:t>Opportunities</w:t>
            </w:r>
            <w:r>
              <w:rPr>
                <w:b/>
                <w:bCs/>
              </w:rPr>
              <w:t>:</w:t>
            </w:r>
          </w:p>
        </w:tc>
      </w:tr>
      <w:tr w:rsidR="00551F43" w14:paraId="7B4CD1DE" w14:textId="77777777" w:rsidTr="00A36FE1">
        <w:trPr>
          <w:tblHeader/>
        </w:trPr>
        <w:tc>
          <w:tcPr>
            <w:tcW w:w="4675" w:type="dxa"/>
          </w:tcPr>
          <w:p w14:paraId="4B207955" w14:textId="77777777" w:rsidR="00551F43" w:rsidRDefault="00551F43" w:rsidP="00A36FE1">
            <w:pPr>
              <w:spacing w:line="360" w:lineRule="auto"/>
            </w:pPr>
            <w:r>
              <w:t>a.</w:t>
            </w:r>
          </w:p>
        </w:tc>
        <w:tc>
          <w:tcPr>
            <w:tcW w:w="4675" w:type="dxa"/>
          </w:tcPr>
          <w:p w14:paraId="37DB8367" w14:textId="77777777" w:rsidR="00551F43" w:rsidRDefault="00551F43" w:rsidP="00A36FE1"/>
        </w:tc>
      </w:tr>
      <w:tr w:rsidR="00551F43" w14:paraId="4310C5B3" w14:textId="77777777" w:rsidTr="00A36FE1">
        <w:trPr>
          <w:tblHeader/>
        </w:trPr>
        <w:tc>
          <w:tcPr>
            <w:tcW w:w="4675" w:type="dxa"/>
          </w:tcPr>
          <w:p w14:paraId="4D1C2E7A" w14:textId="77777777" w:rsidR="00551F43" w:rsidRDefault="00551F43" w:rsidP="00A36FE1">
            <w:pPr>
              <w:spacing w:line="360" w:lineRule="auto"/>
            </w:pPr>
            <w:r>
              <w:t>b.</w:t>
            </w:r>
          </w:p>
        </w:tc>
        <w:tc>
          <w:tcPr>
            <w:tcW w:w="4675" w:type="dxa"/>
          </w:tcPr>
          <w:p w14:paraId="4D2FEFD6" w14:textId="77777777" w:rsidR="00551F43" w:rsidRDefault="00551F43" w:rsidP="00A36FE1"/>
        </w:tc>
      </w:tr>
      <w:tr w:rsidR="00551F43" w14:paraId="04861FC7" w14:textId="77777777" w:rsidTr="00A36FE1">
        <w:trPr>
          <w:tblHeader/>
        </w:trPr>
        <w:tc>
          <w:tcPr>
            <w:tcW w:w="4675" w:type="dxa"/>
          </w:tcPr>
          <w:p w14:paraId="757D3F83" w14:textId="77777777" w:rsidR="00551F43" w:rsidRDefault="00551F43" w:rsidP="00A36FE1">
            <w:pPr>
              <w:spacing w:line="360" w:lineRule="auto"/>
            </w:pPr>
            <w:r>
              <w:t>c.</w:t>
            </w:r>
          </w:p>
        </w:tc>
        <w:tc>
          <w:tcPr>
            <w:tcW w:w="4675" w:type="dxa"/>
          </w:tcPr>
          <w:p w14:paraId="60FA7C79" w14:textId="77777777" w:rsidR="00551F43" w:rsidRDefault="00551F43" w:rsidP="00A36FE1"/>
        </w:tc>
      </w:tr>
      <w:tr w:rsidR="00551F43" w14:paraId="3F6B0378" w14:textId="77777777" w:rsidTr="00A36FE1">
        <w:trPr>
          <w:tblHeader/>
        </w:trPr>
        <w:tc>
          <w:tcPr>
            <w:tcW w:w="4675" w:type="dxa"/>
          </w:tcPr>
          <w:p w14:paraId="287DC566" w14:textId="77777777" w:rsidR="00551F43" w:rsidRDefault="00551F43" w:rsidP="00A36FE1">
            <w:pPr>
              <w:spacing w:line="360" w:lineRule="auto"/>
            </w:pPr>
            <w:r>
              <w:t>d.</w:t>
            </w:r>
          </w:p>
        </w:tc>
        <w:tc>
          <w:tcPr>
            <w:tcW w:w="4675" w:type="dxa"/>
          </w:tcPr>
          <w:p w14:paraId="7C0AA50E" w14:textId="77777777" w:rsidR="00551F43" w:rsidRDefault="00551F43" w:rsidP="00A36FE1"/>
        </w:tc>
      </w:tr>
    </w:tbl>
    <w:p w14:paraId="0770F654" w14:textId="77777777" w:rsidR="00551F43" w:rsidRDefault="00551F43" w:rsidP="00551F43"/>
    <w:tbl>
      <w:tblPr>
        <w:tblStyle w:val="TableGrid"/>
        <w:tblW w:w="0" w:type="auto"/>
        <w:tblLook w:val="04A0" w:firstRow="1" w:lastRow="0" w:firstColumn="1" w:lastColumn="0" w:noHBand="0" w:noVBand="1"/>
        <w:tblCaption w:val="Library"/>
      </w:tblPr>
      <w:tblGrid>
        <w:gridCol w:w="4675"/>
        <w:gridCol w:w="4675"/>
      </w:tblGrid>
      <w:tr w:rsidR="00551F43" w14:paraId="65B4DB7D" w14:textId="77777777" w:rsidTr="00A36FE1">
        <w:trPr>
          <w:tblHeader/>
        </w:trPr>
        <w:tc>
          <w:tcPr>
            <w:tcW w:w="4675" w:type="dxa"/>
          </w:tcPr>
          <w:p w14:paraId="13A69EEE" w14:textId="77777777" w:rsidR="00551F43" w:rsidRDefault="00551F43" w:rsidP="00A36FE1">
            <w:pPr>
              <w:rPr>
                <w:b/>
              </w:rPr>
            </w:pPr>
          </w:p>
          <w:p w14:paraId="7A2BBC97" w14:textId="77777777" w:rsidR="00551F43" w:rsidRPr="00400E74" w:rsidRDefault="00551F43" w:rsidP="00A36FE1">
            <w:pPr>
              <w:rPr>
                <w:b/>
              </w:rPr>
            </w:pPr>
            <w:r w:rsidRPr="00400E74">
              <w:rPr>
                <w:b/>
              </w:rPr>
              <w:t>Library</w:t>
            </w:r>
          </w:p>
        </w:tc>
        <w:tc>
          <w:tcPr>
            <w:tcW w:w="4675" w:type="dxa"/>
          </w:tcPr>
          <w:p w14:paraId="7AEEEC88" w14:textId="77777777" w:rsidR="00551F43" w:rsidRDefault="00551F43" w:rsidP="00A36FE1">
            <w:pPr>
              <w:rPr>
                <w:b/>
              </w:rPr>
            </w:pPr>
          </w:p>
          <w:p w14:paraId="3AF50B07" w14:textId="77777777" w:rsidR="00551F43" w:rsidRPr="00400E74" w:rsidRDefault="00551F43" w:rsidP="00A36FE1">
            <w:pPr>
              <w:rPr>
                <w:b/>
              </w:rPr>
            </w:pPr>
            <w:r>
              <w:rPr>
                <w:b/>
                <w:bCs/>
              </w:rPr>
              <w:t xml:space="preserve">Literacy </w:t>
            </w:r>
            <w:r w:rsidRPr="00B750B2">
              <w:rPr>
                <w:b/>
                <w:bCs/>
              </w:rPr>
              <w:t>Opportunities</w:t>
            </w:r>
            <w:r>
              <w:rPr>
                <w:b/>
                <w:bCs/>
              </w:rPr>
              <w:t>:</w:t>
            </w:r>
          </w:p>
        </w:tc>
      </w:tr>
      <w:tr w:rsidR="00551F43" w14:paraId="1A56EBC0" w14:textId="77777777" w:rsidTr="00A36FE1">
        <w:trPr>
          <w:tblHeader/>
        </w:trPr>
        <w:tc>
          <w:tcPr>
            <w:tcW w:w="4675" w:type="dxa"/>
          </w:tcPr>
          <w:p w14:paraId="66554358" w14:textId="77777777" w:rsidR="00551F43" w:rsidRDefault="00551F43" w:rsidP="00A36FE1">
            <w:pPr>
              <w:spacing w:line="360" w:lineRule="auto"/>
            </w:pPr>
            <w:r>
              <w:t>a.</w:t>
            </w:r>
          </w:p>
        </w:tc>
        <w:tc>
          <w:tcPr>
            <w:tcW w:w="4675" w:type="dxa"/>
          </w:tcPr>
          <w:p w14:paraId="70056740" w14:textId="77777777" w:rsidR="00551F43" w:rsidRDefault="00551F43" w:rsidP="00A36FE1"/>
        </w:tc>
      </w:tr>
      <w:tr w:rsidR="00551F43" w14:paraId="6213FA6D" w14:textId="77777777" w:rsidTr="00A36FE1">
        <w:trPr>
          <w:tblHeader/>
        </w:trPr>
        <w:tc>
          <w:tcPr>
            <w:tcW w:w="4675" w:type="dxa"/>
          </w:tcPr>
          <w:p w14:paraId="139EF500" w14:textId="77777777" w:rsidR="00551F43" w:rsidRDefault="00551F43" w:rsidP="00A36FE1">
            <w:pPr>
              <w:spacing w:line="360" w:lineRule="auto"/>
            </w:pPr>
            <w:r>
              <w:t>b.</w:t>
            </w:r>
          </w:p>
        </w:tc>
        <w:tc>
          <w:tcPr>
            <w:tcW w:w="4675" w:type="dxa"/>
          </w:tcPr>
          <w:p w14:paraId="5429C915" w14:textId="77777777" w:rsidR="00551F43" w:rsidRDefault="00551F43" w:rsidP="00A36FE1"/>
        </w:tc>
      </w:tr>
      <w:tr w:rsidR="00551F43" w14:paraId="790516C5" w14:textId="77777777" w:rsidTr="00A36FE1">
        <w:trPr>
          <w:tblHeader/>
        </w:trPr>
        <w:tc>
          <w:tcPr>
            <w:tcW w:w="4675" w:type="dxa"/>
          </w:tcPr>
          <w:p w14:paraId="337B1299" w14:textId="77777777" w:rsidR="00551F43" w:rsidRDefault="00551F43" w:rsidP="00A36FE1">
            <w:pPr>
              <w:spacing w:line="360" w:lineRule="auto"/>
            </w:pPr>
            <w:r>
              <w:t>c.</w:t>
            </w:r>
          </w:p>
        </w:tc>
        <w:tc>
          <w:tcPr>
            <w:tcW w:w="4675" w:type="dxa"/>
          </w:tcPr>
          <w:p w14:paraId="138539BF" w14:textId="77777777" w:rsidR="00551F43" w:rsidRDefault="00551F43" w:rsidP="00A36FE1"/>
        </w:tc>
      </w:tr>
    </w:tbl>
    <w:p w14:paraId="53478138" w14:textId="77777777" w:rsidR="00551F43" w:rsidRDefault="00551F43" w:rsidP="00551F43"/>
    <w:tbl>
      <w:tblPr>
        <w:tblStyle w:val="TableGrid"/>
        <w:tblW w:w="0" w:type="auto"/>
        <w:tblLook w:val="04A0" w:firstRow="1" w:lastRow="0" w:firstColumn="1" w:lastColumn="0" w:noHBand="0" w:noVBand="1"/>
        <w:tblCaption w:val="Cafeteria"/>
      </w:tblPr>
      <w:tblGrid>
        <w:gridCol w:w="4675"/>
        <w:gridCol w:w="4675"/>
      </w:tblGrid>
      <w:tr w:rsidR="00551F43" w14:paraId="794792EE" w14:textId="77777777" w:rsidTr="00A36FE1">
        <w:trPr>
          <w:tblHeader/>
        </w:trPr>
        <w:tc>
          <w:tcPr>
            <w:tcW w:w="4675" w:type="dxa"/>
          </w:tcPr>
          <w:p w14:paraId="793532B5" w14:textId="77777777" w:rsidR="00551F43" w:rsidRDefault="00551F43" w:rsidP="00A36FE1">
            <w:pPr>
              <w:rPr>
                <w:b/>
              </w:rPr>
            </w:pPr>
          </w:p>
          <w:p w14:paraId="08E74324" w14:textId="77777777" w:rsidR="00551F43" w:rsidRPr="00400E74" w:rsidRDefault="00551F43" w:rsidP="00A36FE1">
            <w:pPr>
              <w:rPr>
                <w:b/>
              </w:rPr>
            </w:pPr>
            <w:r w:rsidRPr="00400E74">
              <w:rPr>
                <w:b/>
              </w:rPr>
              <w:t>Cafeteria</w:t>
            </w:r>
          </w:p>
        </w:tc>
        <w:tc>
          <w:tcPr>
            <w:tcW w:w="4675" w:type="dxa"/>
          </w:tcPr>
          <w:p w14:paraId="2B077972" w14:textId="77777777" w:rsidR="00551F43" w:rsidRDefault="00551F43" w:rsidP="00A36FE1">
            <w:pPr>
              <w:rPr>
                <w:b/>
              </w:rPr>
            </w:pPr>
          </w:p>
          <w:p w14:paraId="58CADB30" w14:textId="77777777" w:rsidR="00551F43" w:rsidRPr="00400E74" w:rsidRDefault="00551F43" w:rsidP="00A36FE1">
            <w:pPr>
              <w:rPr>
                <w:b/>
              </w:rPr>
            </w:pPr>
            <w:r>
              <w:rPr>
                <w:b/>
                <w:bCs/>
              </w:rPr>
              <w:t xml:space="preserve">Literacy </w:t>
            </w:r>
            <w:r w:rsidRPr="00B750B2">
              <w:rPr>
                <w:b/>
                <w:bCs/>
              </w:rPr>
              <w:t>Opportunities</w:t>
            </w:r>
            <w:r>
              <w:rPr>
                <w:b/>
                <w:bCs/>
              </w:rPr>
              <w:t>:</w:t>
            </w:r>
          </w:p>
        </w:tc>
      </w:tr>
      <w:tr w:rsidR="00551F43" w14:paraId="5E69031D" w14:textId="77777777" w:rsidTr="00A36FE1">
        <w:trPr>
          <w:tblHeader/>
        </w:trPr>
        <w:tc>
          <w:tcPr>
            <w:tcW w:w="4675" w:type="dxa"/>
          </w:tcPr>
          <w:p w14:paraId="49DCB423" w14:textId="77777777" w:rsidR="00551F43" w:rsidRDefault="00551F43" w:rsidP="00A36FE1">
            <w:pPr>
              <w:spacing w:line="360" w:lineRule="auto"/>
            </w:pPr>
            <w:r>
              <w:t>a.</w:t>
            </w:r>
          </w:p>
        </w:tc>
        <w:tc>
          <w:tcPr>
            <w:tcW w:w="4675" w:type="dxa"/>
          </w:tcPr>
          <w:p w14:paraId="32F79056" w14:textId="77777777" w:rsidR="00551F43" w:rsidRDefault="00551F43" w:rsidP="00A36FE1"/>
        </w:tc>
      </w:tr>
      <w:tr w:rsidR="00551F43" w14:paraId="4E1C3A0B" w14:textId="77777777" w:rsidTr="00A36FE1">
        <w:trPr>
          <w:tblHeader/>
        </w:trPr>
        <w:tc>
          <w:tcPr>
            <w:tcW w:w="4675" w:type="dxa"/>
          </w:tcPr>
          <w:p w14:paraId="7DA9617F" w14:textId="77777777" w:rsidR="00551F43" w:rsidRDefault="00551F43" w:rsidP="00A36FE1">
            <w:pPr>
              <w:spacing w:line="360" w:lineRule="auto"/>
            </w:pPr>
            <w:r>
              <w:t>b.</w:t>
            </w:r>
          </w:p>
        </w:tc>
        <w:tc>
          <w:tcPr>
            <w:tcW w:w="4675" w:type="dxa"/>
          </w:tcPr>
          <w:p w14:paraId="660E4FE7" w14:textId="77777777" w:rsidR="00551F43" w:rsidRDefault="00551F43" w:rsidP="00A36FE1"/>
        </w:tc>
      </w:tr>
      <w:tr w:rsidR="00551F43" w14:paraId="54D78AC1" w14:textId="77777777" w:rsidTr="00A36FE1">
        <w:trPr>
          <w:tblHeader/>
        </w:trPr>
        <w:tc>
          <w:tcPr>
            <w:tcW w:w="4675" w:type="dxa"/>
          </w:tcPr>
          <w:p w14:paraId="2BEB8BC4" w14:textId="77777777" w:rsidR="00551F43" w:rsidRDefault="00551F43" w:rsidP="00A36FE1">
            <w:pPr>
              <w:spacing w:line="360" w:lineRule="auto"/>
            </w:pPr>
            <w:r>
              <w:t>c.</w:t>
            </w:r>
          </w:p>
        </w:tc>
        <w:tc>
          <w:tcPr>
            <w:tcW w:w="4675" w:type="dxa"/>
          </w:tcPr>
          <w:p w14:paraId="065DBAE5" w14:textId="77777777" w:rsidR="00551F43" w:rsidRDefault="00551F43" w:rsidP="00A36FE1"/>
        </w:tc>
      </w:tr>
    </w:tbl>
    <w:p w14:paraId="6BF2E45A" w14:textId="77777777" w:rsidR="00551F43" w:rsidRDefault="00551F43" w:rsidP="00551F43"/>
    <w:tbl>
      <w:tblPr>
        <w:tblStyle w:val="TableGrid"/>
        <w:tblW w:w="0" w:type="auto"/>
        <w:tblLook w:val="04A0" w:firstRow="1" w:lastRow="0" w:firstColumn="1" w:lastColumn="0" w:noHBand="0" w:noVBand="1"/>
        <w:tblCaption w:val="Hallways"/>
      </w:tblPr>
      <w:tblGrid>
        <w:gridCol w:w="4675"/>
        <w:gridCol w:w="4675"/>
      </w:tblGrid>
      <w:tr w:rsidR="00551F43" w14:paraId="3ED7F6CB" w14:textId="77777777" w:rsidTr="00A36FE1">
        <w:trPr>
          <w:tblHeader/>
        </w:trPr>
        <w:tc>
          <w:tcPr>
            <w:tcW w:w="4675" w:type="dxa"/>
          </w:tcPr>
          <w:p w14:paraId="602F5385" w14:textId="77777777" w:rsidR="00551F43" w:rsidRDefault="00551F43" w:rsidP="00A36FE1">
            <w:pPr>
              <w:rPr>
                <w:b/>
              </w:rPr>
            </w:pPr>
          </w:p>
          <w:p w14:paraId="12A3F4DA" w14:textId="77777777" w:rsidR="00551F43" w:rsidRPr="00400E74" w:rsidRDefault="00551F43" w:rsidP="00A36FE1">
            <w:pPr>
              <w:rPr>
                <w:b/>
              </w:rPr>
            </w:pPr>
            <w:r w:rsidRPr="00400E74">
              <w:rPr>
                <w:b/>
              </w:rPr>
              <w:t>Hallways</w:t>
            </w:r>
          </w:p>
        </w:tc>
        <w:tc>
          <w:tcPr>
            <w:tcW w:w="4675" w:type="dxa"/>
          </w:tcPr>
          <w:p w14:paraId="36F51960" w14:textId="77777777" w:rsidR="00551F43" w:rsidRDefault="00551F43" w:rsidP="00A36FE1">
            <w:pPr>
              <w:rPr>
                <w:b/>
              </w:rPr>
            </w:pPr>
          </w:p>
          <w:p w14:paraId="73DB4AF8" w14:textId="77777777" w:rsidR="00551F43" w:rsidRPr="00400E74" w:rsidRDefault="00551F43" w:rsidP="00A36FE1">
            <w:pPr>
              <w:rPr>
                <w:b/>
              </w:rPr>
            </w:pPr>
            <w:r>
              <w:rPr>
                <w:b/>
                <w:bCs/>
              </w:rPr>
              <w:t xml:space="preserve">Literacy </w:t>
            </w:r>
            <w:r w:rsidRPr="00B750B2">
              <w:rPr>
                <w:b/>
                <w:bCs/>
              </w:rPr>
              <w:t>Opportunities</w:t>
            </w:r>
            <w:r>
              <w:rPr>
                <w:b/>
                <w:bCs/>
              </w:rPr>
              <w:t>:</w:t>
            </w:r>
          </w:p>
        </w:tc>
      </w:tr>
      <w:tr w:rsidR="00551F43" w14:paraId="5A16EF0A" w14:textId="77777777" w:rsidTr="00A36FE1">
        <w:trPr>
          <w:tblHeader/>
        </w:trPr>
        <w:tc>
          <w:tcPr>
            <w:tcW w:w="4675" w:type="dxa"/>
          </w:tcPr>
          <w:p w14:paraId="7E239665" w14:textId="77777777" w:rsidR="00551F43" w:rsidRDefault="00551F43" w:rsidP="00A36FE1">
            <w:pPr>
              <w:spacing w:line="360" w:lineRule="auto"/>
            </w:pPr>
            <w:r>
              <w:t>a.</w:t>
            </w:r>
          </w:p>
        </w:tc>
        <w:tc>
          <w:tcPr>
            <w:tcW w:w="4675" w:type="dxa"/>
          </w:tcPr>
          <w:p w14:paraId="364D99ED" w14:textId="77777777" w:rsidR="00551F43" w:rsidRDefault="00551F43" w:rsidP="00A36FE1"/>
        </w:tc>
      </w:tr>
      <w:tr w:rsidR="00551F43" w14:paraId="56BB2FBE" w14:textId="77777777" w:rsidTr="00A36FE1">
        <w:trPr>
          <w:tblHeader/>
        </w:trPr>
        <w:tc>
          <w:tcPr>
            <w:tcW w:w="4675" w:type="dxa"/>
          </w:tcPr>
          <w:p w14:paraId="3CDD3996" w14:textId="77777777" w:rsidR="00551F43" w:rsidRDefault="00551F43" w:rsidP="00A36FE1">
            <w:pPr>
              <w:spacing w:line="360" w:lineRule="auto"/>
            </w:pPr>
            <w:r>
              <w:t>b.</w:t>
            </w:r>
          </w:p>
        </w:tc>
        <w:tc>
          <w:tcPr>
            <w:tcW w:w="4675" w:type="dxa"/>
          </w:tcPr>
          <w:p w14:paraId="0DF6F900" w14:textId="77777777" w:rsidR="00551F43" w:rsidRDefault="00551F43" w:rsidP="00A36FE1"/>
        </w:tc>
      </w:tr>
      <w:tr w:rsidR="00551F43" w14:paraId="13ECB9A8" w14:textId="77777777" w:rsidTr="00A36FE1">
        <w:trPr>
          <w:tblHeader/>
        </w:trPr>
        <w:tc>
          <w:tcPr>
            <w:tcW w:w="4675" w:type="dxa"/>
          </w:tcPr>
          <w:p w14:paraId="66237572" w14:textId="77777777" w:rsidR="00551F43" w:rsidRDefault="00551F43" w:rsidP="00A36FE1">
            <w:pPr>
              <w:spacing w:line="360" w:lineRule="auto"/>
            </w:pPr>
            <w:r>
              <w:t>c.</w:t>
            </w:r>
          </w:p>
        </w:tc>
        <w:tc>
          <w:tcPr>
            <w:tcW w:w="4675" w:type="dxa"/>
          </w:tcPr>
          <w:p w14:paraId="795D860E" w14:textId="77777777" w:rsidR="00551F43" w:rsidRDefault="00551F43" w:rsidP="00A36FE1"/>
        </w:tc>
      </w:tr>
    </w:tbl>
    <w:p w14:paraId="7B9B0B2A" w14:textId="77777777" w:rsidR="00551F43" w:rsidRDefault="00551F43" w:rsidP="00551F43"/>
    <w:tbl>
      <w:tblPr>
        <w:tblStyle w:val="TableGrid"/>
        <w:tblW w:w="0" w:type="auto"/>
        <w:tblLook w:val="04A0" w:firstRow="1" w:lastRow="0" w:firstColumn="1" w:lastColumn="0" w:noHBand="0" w:noVBand="1"/>
        <w:tblCaption w:val="Gymnasium"/>
      </w:tblPr>
      <w:tblGrid>
        <w:gridCol w:w="4675"/>
        <w:gridCol w:w="4675"/>
      </w:tblGrid>
      <w:tr w:rsidR="00551F43" w14:paraId="48F64558" w14:textId="77777777" w:rsidTr="00A36FE1">
        <w:trPr>
          <w:tblHeader/>
        </w:trPr>
        <w:tc>
          <w:tcPr>
            <w:tcW w:w="4675" w:type="dxa"/>
          </w:tcPr>
          <w:p w14:paraId="06083FC0" w14:textId="77777777" w:rsidR="00551F43" w:rsidRDefault="00551F43" w:rsidP="00A36FE1">
            <w:pPr>
              <w:rPr>
                <w:b/>
              </w:rPr>
            </w:pPr>
          </w:p>
          <w:p w14:paraId="05825509" w14:textId="77777777" w:rsidR="00551F43" w:rsidRPr="00400E74" w:rsidRDefault="00551F43" w:rsidP="00A36FE1">
            <w:pPr>
              <w:rPr>
                <w:b/>
              </w:rPr>
            </w:pPr>
            <w:r w:rsidRPr="00400E74">
              <w:rPr>
                <w:b/>
              </w:rPr>
              <w:t>Gymnasium</w:t>
            </w:r>
          </w:p>
        </w:tc>
        <w:tc>
          <w:tcPr>
            <w:tcW w:w="4675" w:type="dxa"/>
          </w:tcPr>
          <w:p w14:paraId="7404FB28" w14:textId="77777777" w:rsidR="00551F43" w:rsidRDefault="00551F43" w:rsidP="00A36FE1">
            <w:pPr>
              <w:rPr>
                <w:b/>
              </w:rPr>
            </w:pPr>
          </w:p>
          <w:p w14:paraId="7E2412E8" w14:textId="77777777" w:rsidR="00551F43" w:rsidRPr="00400E74" w:rsidRDefault="00551F43" w:rsidP="00A36FE1">
            <w:pPr>
              <w:rPr>
                <w:b/>
              </w:rPr>
            </w:pPr>
            <w:r>
              <w:rPr>
                <w:b/>
                <w:bCs/>
              </w:rPr>
              <w:t xml:space="preserve">Literacy </w:t>
            </w:r>
            <w:r w:rsidRPr="00B750B2">
              <w:rPr>
                <w:b/>
                <w:bCs/>
              </w:rPr>
              <w:t>Opportunities</w:t>
            </w:r>
            <w:r>
              <w:rPr>
                <w:b/>
                <w:bCs/>
              </w:rPr>
              <w:t>:</w:t>
            </w:r>
          </w:p>
        </w:tc>
      </w:tr>
      <w:tr w:rsidR="00551F43" w14:paraId="0C69D52E" w14:textId="77777777" w:rsidTr="00A36FE1">
        <w:trPr>
          <w:tblHeader/>
        </w:trPr>
        <w:tc>
          <w:tcPr>
            <w:tcW w:w="4675" w:type="dxa"/>
          </w:tcPr>
          <w:p w14:paraId="2ACF0C93" w14:textId="77777777" w:rsidR="00551F43" w:rsidRDefault="00551F43" w:rsidP="00A36FE1">
            <w:pPr>
              <w:spacing w:line="360" w:lineRule="auto"/>
            </w:pPr>
            <w:r>
              <w:t>a.</w:t>
            </w:r>
          </w:p>
        </w:tc>
        <w:tc>
          <w:tcPr>
            <w:tcW w:w="4675" w:type="dxa"/>
          </w:tcPr>
          <w:p w14:paraId="64222171" w14:textId="77777777" w:rsidR="00551F43" w:rsidRDefault="00551F43" w:rsidP="00A36FE1"/>
        </w:tc>
      </w:tr>
      <w:tr w:rsidR="00551F43" w14:paraId="2294226B" w14:textId="77777777" w:rsidTr="00A36FE1">
        <w:trPr>
          <w:tblHeader/>
        </w:trPr>
        <w:tc>
          <w:tcPr>
            <w:tcW w:w="4675" w:type="dxa"/>
          </w:tcPr>
          <w:p w14:paraId="5323F31E" w14:textId="77777777" w:rsidR="00551F43" w:rsidRDefault="00551F43" w:rsidP="00A36FE1">
            <w:pPr>
              <w:spacing w:line="360" w:lineRule="auto"/>
            </w:pPr>
            <w:r>
              <w:t>b.</w:t>
            </w:r>
          </w:p>
        </w:tc>
        <w:tc>
          <w:tcPr>
            <w:tcW w:w="4675" w:type="dxa"/>
          </w:tcPr>
          <w:p w14:paraId="2532A296" w14:textId="77777777" w:rsidR="00551F43" w:rsidRDefault="00551F43" w:rsidP="00A36FE1"/>
        </w:tc>
      </w:tr>
      <w:tr w:rsidR="00551F43" w14:paraId="66EDBB05" w14:textId="77777777" w:rsidTr="00A36FE1">
        <w:trPr>
          <w:tblHeader/>
        </w:trPr>
        <w:tc>
          <w:tcPr>
            <w:tcW w:w="4675" w:type="dxa"/>
          </w:tcPr>
          <w:p w14:paraId="27F9391E" w14:textId="77777777" w:rsidR="00551F43" w:rsidRDefault="00551F43" w:rsidP="00A36FE1">
            <w:pPr>
              <w:spacing w:line="360" w:lineRule="auto"/>
            </w:pPr>
            <w:r>
              <w:t>c.</w:t>
            </w:r>
          </w:p>
        </w:tc>
        <w:tc>
          <w:tcPr>
            <w:tcW w:w="4675" w:type="dxa"/>
          </w:tcPr>
          <w:p w14:paraId="1F10EA00" w14:textId="77777777" w:rsidR="00551F43" w:rsidRDefault="00551F43" w:rsidP="00A36FE1"/>
        </w:tc>
      </w:tr>
    </w:tbl>
    <w:p w14:paraId="492C916C" w14:textId="77777777" w:rsidR="00551F43" w:rsidRDefault="00551F43" w:rsidP="00551F43"/>
    <w:p w14:paraId="4DD3B792" w14:textId="77777777" w:rsidR="00551F43" w:rsidRDefault="00551F43" w:rsidP="00551F43"/>
    <w:p w14:paraId="4E3645FD" w14:textId="77777777" w:rsidR="00551F43" w:rsidRDefault="00551F43" w:rsidP="00551F43"/>
    <w:tbl>
      <w:tblPr>
        <w:tblStyle w:val="TableGrid"/>
        <w:tblW w:w="0" w:type="auto"/>
        <w:tblLook w:val="04A0" w:firstRow="1" w:lastRow="0" w:firstColumn="1" w:lastColumn="0" w:noHBand="0" w:noVBand="1"/>
        <w:tblCaption w:val="Other"/>
      </w:tblPr>
      <w:tblGrid>
        <w:gridCol w:w="4675"/>
        <w:gridCol w:w="4675"/>
      </w:tblGrid>
      <w:tr w:rsidR="00551F43" w14:paraId="22F02323" w14:textId="77777777" w:rsidTr="00A36FE1">
        <w:trPr>
          <w:tblHeader/>
        </w:trPr>
        <w:tc>
          <w:tcPr>
            <w:tcW w:w="4675" w:type="dxa"/>
          </w:tcPr>
          <w:p w14:paraId="1327CE9C" w14:textId="77777777" w:rsidR="00551F43" w:rsidRDefault="00551F43" w:rsidP="00A36FE1">
            <w:pPr>
              <w:rPr>
                <w:b/>
              </w:rPr>
            </w:pPr>
          </w:p>
          <w:p w14:paraId="792DE606" w14:textId="77777777" w:rsidR="00551F43" w:rsidRPr="00400E74" w:rsidRDefault="00551F43" w:rsidP="00A36FE1">
            <w:pPr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4675" w:type="dxa"/>
          </w:tcPr>
          <w:p w14:paraId="70DE6C96" w14:textId="77777777" w:rsidR="00551F43" w:rsidRDefault="00551F43" w:rsidP="00A36FE1">
            <w:pPr>
              <w:rPr>
                <w:b/>
              </w:rPr>
            </w:pPr>
          </w:p>
          <w:p w14:paraId="1FF8B2CD" w14:textId="77777777" w:rsidR="00551F43" w:rsidRPr="00400E74" w:rsidRDefault="00551F43" w:rsidP="00A36FE1">
            <w:pPr>
              <w:rPr>
                <w:b/>
              </w:rPr>
            </w:pPr>
            <w:r>
              <w:rPr>
                <w:b/>
                <w:bCs/>
              </w:rPr>
              <w:t xml:space="preserve">Literacy </w:t>
            </w:r>
            <w:r w:rsidRPr="00B750B2">
              <w:rPr>
                <w:b/>
                <w:bCs/>
              </w:rPr>
              <w:t>Opportunities</w:t>
            </w:r>
            <w:r>
              <w:rPr>
                <w:b/>
                <w:bCs/>
              </w:rPr>
              <w:t>:</w:t>
            </w:r>
          </w:p>
        </w:tc>
      </w:tr>
      <w:tr w:rsidR="00551F43" w14:paraId="55C3A51B" w14:textId="77777777" w:rsidTr="00A36FE1">
        <w:trPr>
          <w:tblHeader/>
        </w:trPr>
        <w:tc>
          <w:tcPr>
            <w:tcW w:w="4675" w:type="dxa"/>
          </w:tcPr>
          <w:p w14:paraId="7180C62F" w14:textId="77777777" w:rsidR="00551F43" w:rsidRDefault="00551F43" w:rsidP="00A36FE1">
            <w:pPr>
              <w:spacing w:line="360" w:lineRule="auto"/>
            </w:pPr>
            <w:r>
              <w:t>a.</w:t>
            </w:r>
          </w:p>
        </w:tc>
        <w:tc>
          <w:tcPr>
            <w:tcW w:w="4675" w:type="dxa"/>
          </w:tcPr>
          <w:p w14:paraId="743FFC6C" w14:textId="77777777" w:rsidR="00551F43" w:rsidRDefault="00551F43" w:rsidP="00A36FE1"/>
        </w:tc>
      </w:tr>
      <w:tr w:rsidR="00551F43" w14:paraId="42307241" w14:textId="77777777" w:rsidTr="00A36FE1">
        <w:trPr>
          <w:tblHeader/>
        </w:trPr>
        <w:tc>
          <w:tcPr>
            <w:tcW w:w="4675" w:type="dxa"/>
          </w:tcPr>
          <w:p w14:paraId="4DA1EFF9" w14:textId="77777777" w:rsidR="00551F43" w:rsidRDefault="00551F43" w:rsidP="00A36FE1">
            <w:pPr>
              <w:spacing w:line="360" w:lineRule="auto"/>
            </w:pPr>
            <w:r>
              <w:t>b.</w:t>
            </w:r>
          </w:p>
        </w:tc>
        <w:tc>
          <w:tcPr>
            <w:tcW w:w="4675" w:type="dxa"/>
          </w:tcPr>
          <w:p w14:paraId="58800443" w14:textId="77777777" w:rsidR="00551F43" w:rsidRDefault="00551F43" w:rsidP="00A36FE1"/>
        </w:tc>
      </w:tr>
      <w:tr w:rsidR="00551F43" w14:paraId="37A9EB10" w14:textId="77777777" w:rsidTr="00A36FE1">
        <w:trPr>
          <w:tblHeader/>
        </w:trPr>
        <w:tc>
          <w:tcPr>
            <w:tcW w:w="4675" w:type="dxa"/>
          </w:tcPr>
          <w:p w14:paraId="579C0160" w14:textId="77777777" w:rsidR="00551F43" w:rsidRDefault="00551F43" w:rsidP="00A36FE1">
            <w:pPr>
              <w:spacing w:line="360" w:lineRule="auto"/>
            </w:pPr>
            <w:r>
              <w:t>c.</w:t>
            </w:r>
          </w:p>
        </w:tc>
        <w:tc>
          <w:tcPr>
            <w:tcW w:w="4675" w:type="dxa"/>
          </w:tcPr>
          <w:p w14:paraId="16EDB0F2" w14:textId="77777777" w:rsidR="00551F43" w:rsidRDefault="00551F43" w:rsidP="00A36FE1"/>
        </w:tc>
      </w:tr>
    </w:tbl>
    <w:p w14:paraId="0CAB92AB" w14:textId="77777777" w:rsidR="00551F43" w:rsidRDefault="00551F43" w:rsidP="00551F43"/>
    <w:p w14:paraId="2D265309" w14:textId="77777777" w:rsidR="009F0829" w:rsidRDefault="009F0829" w:rsidP="00EB6A5C"/>
    <w:sectPr w:rsidR="009F0829" w:rsidSect="00EB6A5C">
      <w:headerReference w:type="default" r:id="rId6"/>
      <w:pgSz w:w="12240" w:h="15840" w:code="1"/>
      <w:pgMar w:top="5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5D3CC" w14:textId="77777777" w:rsidR="008D77CD" w:rsidRDefault="008D77CD">
      <w:r>
        <w:separator/>
      </w:r>
    </w:p>
  </w:endnote>
  <w:endnote w:type="continuationSeparator" w:id="0">
    <w:p w14:paraId="0AB0585B" w14:textId="77777777" w:rsidR="008D77CD" w:rsidRDefault="008D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F6B00" w14:textId="77777777" w:rsidR="008D77CD" w:rsidRDefault="008D77CD">
      <w:r>
        <w:separator/>
      </w:r>
    </w:p>
  </w:footnote>
  <w:footnote w:type="continuationSeparator" w:id="0">
    <w:p w14:paraId="6D481DD7" w14:textId="77777777" w:rsidR="008D77CD" w:rsidRDefault="008D7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9182A" w14:textId="77777777" w:rsidR="009F0829" w:rsidRPr="009F0829" w:rsidRDefault="009F0829" w:rsidP="009F0829">
    <w:pPr>
      <w:pStyle w:val="Header"/>
      <w:jc w:val="center"/>
      <w:rPr>
        <w:b/>
        <w:sz w:val="36"/>
        <w:szCs w:val="36"/>
      </w:rPr>
    </w:pPr>
    <w:r w:rsidRPr="009F0829">
      <w:rPr>
        <w:b/>
        <w:sz w:val="36"/>
        <w:szCs w:val="36"/>
      </w:rPr>
      <w:t>Literacy Ecological Inventory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29"/>
    <w:rsid w:val="0020603D"/>
    <w:rsid w:val="00400E74"/>
    <w:rsid w:val="00551F43"/>
    <w:rsid w:val="008D77CD"/>
    <w:rsid w:val="009F0829"/>
    <w:rsid w:val="00DD53AE"/>
    <w:rsid w:val="00EB6A5C"/>
    <w:rsid w:val="00F0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850FF"/>
  <w15:chartTrackingRefBased/>
  <w15:docId w15:val="{67D4B1FF-D3D1-4BF7-9F5F-9DA78EB9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08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082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F0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B6A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2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433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Conduct an analysis of each student’s school environment to determine where and when literacy opportunities naturally occur</vt:lpstr>
    </vt:vector>
  </TitlesOfParts>
  <Company>Commonwealth of Virginia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Conduct an analysis of each student’s school environment to determine where and when literacy opportunities naturally occur</dc:title>
  <dc:subject/>
  <dc:creator>Virginia Dept. of Education</dc:creator>
  <cp:keywords/>
  <dc:description/>
  <cp:lastModifiedBy>Clare M  Talbert</cp:lastModifiedBy>
  <cp:revision>2</cp:revision>
  <cp:lastPrinted>2007-08-06T20:36:00Z</cp:lastPrinted>
  <dcterms:created xsi:type="dcterms:W3CDTF">2018-05-29T18:41:00Z</dcterms:created>
  <dcterms:modified xsi:type="dcterms:W3CDTF">2018-05-29T18:41:00Z</dcterms:modified>
</cp:coreProperties>
</file>