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94E6" w14:textId="7587D1A8" w:rsidR="003F1727" w:rsidRDefault="00C81B9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8555361" wp14:editId="4C6C65BD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88" cy="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2883C" w14:textId="35BD3BA2" w:rsidR="00D15657" w:rsidRPr="002B311C" w:rsidRDefault="006C091D" w:rsidP="002B311C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B311C">
        <w:rPr>
          <w:rFonts w:ascii="Arial" w:hAnsi="Arial" w:cs="Arial"/>
          <w:sz w:val="28"/>
          <w:szCs w:val="28"/>
        </w:rPr>
        <w:t>Rubric</w:t>
      </w:r>
      <w:r w:rsidR="002B311C">
        <w:rPr>
          <w:rFonts w:ascii="Arial" w:hAnsi="Arial" w:cs="Arial"/>
          <w:sz w:val="28"/>
          <w:szCs w:val="28"/>
        </w:rPr>
        <w:t xml:space="preserve">- </w:t>
      </w:r>
      <w:r w:rsidRPr="002B311C">
        <w:rPr>
          <w:rFonts w:ascii="Arial" w:hAnsi="Arial" w:cs="Arial"/>
          <w:sz w:val="28"/>
          <w:szCs w:val="28"/>
        </w:rPr>
        <w:t xml:space="preserve">HLP 1 </w:t>
      </w:r>
      <w:r w:rsidR="00E90812" w:rsidRPr="002B311C">
        <w:rPr>
          <w:rFonts w:ascii="Arial" w:hAnsi="Arial" w:cs="Arial"/>
          <w:sz w:val="28"/>
          <w:szCs w:val="28"/>
        </w:rPr>
        <w:t>Collaborate with Professionals to Increase Student Success</w:t>
      </w:r>
    </w:p>
    <w:p w14:paraId="30776BC3" w14:textId="18A403E5" w:rsidR="000C5EAC" w:rsidRPr="002B311C" w:rsidRDefault="002C61A5" w:rsidP="0062147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24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11" w:history="1">
        <w:r w:rsidR="000C5EAC" w:rsidRPr="00CC026A">
          <w:rPr>
            <w:rStyle w:val="Hyperlink"/>
            <w:rFonts w:ascii="Arial" w:eastAsia="Times New Roman" w:hAnsi="Arial" w:cs="Arial"/>
            <w:bCs/>
            <w:color w:val="262626" w:themeColor="text1" w:themeTint="D9"/>
            <w:sz w:val="24"/>
            <w:szCs w:val="24"/>
            <w:u w:val="none"/>
          </w:rPr>
          <w:t>Embedded</w:t>
        </w:r>
        <w:r>
          <w:rPr>
            <w:rStyle w:val="Hyperlink"/>
            <w:rFonts w:ascii="Arial" w:eastAsia="Times New Roman" w:hAnsi="Arial" w:cs="Arial"/>
            <w:bCs/>
            <w:color w:val="262626" w:themeColor="text1" w:themeTint="D9"/>
            <w:sz w:val="24"/>
            <w:szCs w:val="24"/>
            <w:u w:val="none"/>
          </w:rPr>
          <w:t xml:space="preserve"> HLP:</w:t>
        </w:r>
        <w:bookmarkStart w:id="0" w:name="_GoBack"/>
        <w:bookmarkEnd w:id="0"/>
        <w:r w:rsidR="000C5EAC" w:rsidRPr="00CC026A">
          <w:rPr>
            <w:rStyle w:val="Hyperlink"/>
            <w:rFonts w:ascii="Arial" w:eastAsia="Times New Roman" w:hAnsi="Arial" w:cs="Arial"/>
            <w:bCs/>
            <w:color w:val="262626" w:themeColor="text1" w:themeTint="D9"/>
            <w:sz w:val="24"/>
            <w:szCs w:val="24"/>
            <w:u w:val="none"/>
          </w:rPr>
          <w:t xml:space="preserve"> </w:t>
        </w:r>
        <w:r w:rsidR="000C5EAC" w:rsidRPr="0062147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HLP 2: Lead Effective Meetings with Professionals &amp; Families</w:t>
        </w:r>
      </w:hyperlink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96"/>
        <w:gridCol w:w="2642"/>
        <w:gridCol w:w="2151"/>
        <w:gridCol w:w="3826"/>
        <w:gridCol w:w="4080"/>
      </w:tblGrid>
      <w:tr w:rsidR="00D56DF5" w:rsidRPr="00E90812" w14:paraId="582FBDD7" w14:textId="77777777" w:rsidTr="00A92BC1">
        <w:tc>
          <w:tcPr>
            <w:tcW w:w="1564" w:type="dxa"/>
          </w:tcPr>
          <w:p w14:paraId="72E0B237" w14:textId="1D600364" w:rsidR="00D56DF5" w:rsidRPr="00621479" w:rsidRDefault="00C612AC" w:rsidP="00C61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2661" w:type="dxa"/>
          </w:tcPr>
          <w:p w14:paraId="7DCC59B2" w14:textId="587050B6" w:rsidR="00D56DF5" w:rsidRPr="002B311C" w:rsidRDefault="00D56DF5" w:rsidP="00D56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b/>
                <w:sz w:val="24"/>
                <w:szCs w:val="24"/>
              </w:rPr>
              <w:t>Shared Responsibility</w:t>
            </w:r>
          </w:p>
        </w:tc>
        <w:tc>
          <w:tcPr>
            <w:tcW w:w="2160" w:type="dxa"/>
          </w:tcPr>
          <w:p w14:paraId="2399FF3F" w14:textId="368B42B0" w:rsidR="00D56DF5" w:rsidRPr="002B311C" w:rsidRDefault="00D56DF5" w:rsidP="00D56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b/>
                <w:sz w:val="24"/>
                <w:szCs w:val="24"/>
              </w:rPr>
              <w:t>Collaboration</w:t>
            </w:r>
          </w:p>
        </w:tc>
        <w:tc>
          <w:tcPr>
            <w:tcW w:w="3870" w:type="dxa"/>
          </w:tcPr>
          <w:p w14:paraId="65E1D7D8" w14:textId="437737D7" w:rsidR="00D56DF5" w:rsidRPr="002B311C" w:rsidRDefault="00D56DF5" w:rsidP="00D56D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11C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4140" w:type="dxa"/>
          </w:tcPr>
          <w:p w14:paraId="24227002" w14:textId="77777777" w:rsidR="00D56DF5" w:rsidRPr="002B311C" w:rsidRDefault="00D56DF5" w:rsidP="00D56D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b/>
                <w:sz w:val="24"/>
                <w:szCs w:val="24"/>
              </w:rPr>
              <w:t>Data Based Decision-Making</w:t>
            </w:r>
          </w:p>
        </w:tc>
      </w:tr>
      <w:tr w:rsidR="00D56DF5" w:rsidRPr="00E90812" w14:paraId="15BE1972" w14:textId="77777777" w:rsidTr="00A92BC1">
        <w:tc>
          <w:tcPr>
            <w:tcW w:w="1564" w:type="dxa"/>
          </w:tcPr>
          <w:p w14:paraId="3A92B507" w14:textId="77777777" w:rsidR="00D56DF5" w:rsidRPr="002B311C" w:rsidRDefault="00D56DF5" w:rsidP="00D56DF5">
            <w:pPr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14:paraId="53E15185" w14:textId="3A35C493" w:rsidR="00D56DF5" w:rsidRPr="002B311C" w:rsidRDefault="00D56DF5" w:rsidP="00D56DF5">
            <w:pPr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hAnsi="Arial" w:cs="Arial"/>
                <w:sz w:val="24"/>
                <w:szCs w:val="24"/>
              </w:rPr>
              <w:t xml:space="preserve">Teachers, paraeducators, and other education professionals seldom have a shared responsibility and accountability for students with disabilities.  </w:t>
            </w:r>
          </w:p>
        </w:tc>
        <w:tc>
          <w:tcPr>
            <w:tcW w:w="2160" w:type="dxa"/>
          </w:tcPr>
          <w:p w14:paraId="036A1970" w14:textId="1D28B4A6" w:rsidR="00D56DF5" w:rsidRPr="002B311C" w:rsidRDefault="00D56DF5" w:rsidP="00D56DF5">
            <w:pPr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hAnsi="Arial" w:cs="Arial"/>
                <w:sz w:val="24"/>
                <w:szCs w:val="24"/>
              </w:rPr>
              <w:t xml:space="preserve">Teachers seldom make statements that are accurate and descriptive rather than vague and evaluative.  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14:paraId="47CC067B" w14:textId="5CBEB67E" w:rsidR="00D56DF5" w:rsidRPr="002B311C" w:rsidRDefault="00D56DF5" w:rsidP="00D56DF5">
            <w:pPr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Active listening skills that include summarizing of ideas, engaging in open ended questioning, offering ideas, and attentive non-verbal communication </w:t>
            </w:r>
            <w:r w:rsidR="008E2696" w:rsidRPr="002B311C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seldom observed.  </w:t>
            </w:r>
          </w:p>
        </w:tc>
        <w:tc>
          <w:tcPr>
            <w:tcW w:w="4140" w:type="dxa"/>
          </w:tcPr>
          <w:p w14:paraId="7697AB05" w14:textId="797D0E65" w:rsidR="008E2696" w:rsidRPr="002B311C" w:rsidRDefault="008E2696" w:rsidP="008E26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>Teachers seldom use data to make informed decisions and problem-solve with other education professionals about services and instructional approaches</w:t>
            </w:r>
            <w:r w:rsidR="00446600"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that are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388E10B" w14:textId="77777777" w:rsidR="008E2696" w:rsidRPr="002B311C" w:rsidRDefault="008E2696" w:rsidP="008E26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designed to meet the individual needs of students with </w:t>
            </w:r>
          </w:p>
          <w:p w14:paraId="7921837C" w14:textId="252E3126" w:rsidR="00D56DF5" w:rsidRPr="002B311C" w:rsidRDefault="008E2696" w:rsidP="008E26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>disabilities.</w:t>
            </w:r>
          </w:p>
        </w:tc>
      </w:tr>
      <w:tr w:rsidR="00D56DF5" w:rsidRPr="00E90812" w14:paraId="676F0242" w14:textId="77777777" w:rsidTr="00A92BC1">
        <w:tc>
          <w:tcPr>
            <w:tcW w:w="1564" w:type="dxa"/>
          </w:tcPr>
          <w:p w14:paraId="38E2E562" w14:textId="77777777" w:rsidR="00D56DF5" w:rsidRPr="002B311C" w:rsidRDefault="00D56DF5" w:rsidP="00D56DF5">
            <w:pPr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b/>
                <w:sz w:val="24"/>
                <w:szCs w:val="24"/>
              </w:rPr>
              <w:t>Approaching Effective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14:paraId="126375F5" w14:textId="175EBBCA" w:rsidR="00D56DF5" w:rsidRPr="002B311C" w:rsidRDefault="00D56DF5" w:rsidP="00D56DF5">
            <w:pPr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hAnsi="Arial" w:cs="Arial"/>
                <w:sz w:val="24"/>
                <w:szCs w:val="24"/>
              </w:rPr>
              <w:t xml:space="preserve">Teachers, paraeducators, and other education professionals sometimes have shared responsibility and accountability for students with disabilities.  </w:t>
            </w:r>
          </w:p>
        </w:tc>
        <w:tc>
          <w:tcPr>
            <w:tcW w:w="2160" w:type="dxa"/>
          </w:tcPr>
          <w:p w14:paraId="0D875D9F" w14:textId="05CF59BD" w:rsidR="00D56DF5" w:rsidRPr="002B311C" w:rsidRDefault="00D56DF5" w:rsidP="00D56DF5">
            <w:pPr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hAnsi="Arial" w:cs="Arial"/>
                <w:sz w:val="24"/>
                <w:szCs w:val="24"/>
              </w:rPr>
              <w:t xml:space="preserve">Teachers sometimes make statements that are accurate and descriptive rather than vague and evaluative.  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14:paraId="1B2B2166" w14:textId="056AADD7" w:rsidR="00D56DF5" w:rsidRPr="002B311C" w:rsidRDefault="00D56DF5" w:rsidP="00D56DF5">
            <w:pPr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Active listening skills that include summarizing of ideas, engaging in open ended questioning, offering ideas, and attentive non-verbal communication </w:t>
            </w:r>
            <w:r w:rsidR="008E2696" w:rsidRPr="002B311C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sometimes observed.  </w:t>
            </w:r>
          </w:p>
        </w:tc>
        <w:tc>
          <w:tcPr>
            <w:tcW w:w="4140" w:type="dxa"/>
          </w:tcPr>
          <w:p w14:paraId="3AF1D19F" w14:textId="1E3B8523" w:rsidR="008E2696" w:rsidRPr="002B311C" w:rsidRDefault="008E2696" w:rsidP="008E26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>Teachers sometimes use data to make informed decisions and problem-solve with other education professionals about services and instructional approaches</w:t>
            </w:r>
            <w:r w:rsidR="00446600"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that are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A039355" w14:textId="77777777" w:rsidR="008E2696" w:rsidRPr="002B311C" w:rsidRDefault="008E2696" w:rsidP="008E26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designed to meet the individual needs of students with </w:t>
            </w:r>
          </w:p>
          <w:p w14:paraId="60ACFCE7" w14:textId="2638042A" w:rsidR="00D56DF5" w:rsidRPr="002B311C" w:rsidRDefault="008E2696" w:rsidP="008E26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>disabilities.</w:t>
            </w:r>
          </w:p>
        </w:tc>
      </w:tr>
      <w:tr w:rsidR="00D56DF5" w:rsidRPr="00E90812" w14:paraId="67264A1E" w14:textId="77777777" w:rsidTr="00A92BC1">
        <w:tc>
          <w:tcPr>
            <w:tcW w:w="1564" w:type="dxa"/>
          </w:tcPr>
          <w:p w14:paraId="28B67DBD" w14:textId="77777777" w:rsidR="00D56DF5" w:rsidRPr="002B311C" w:rsidRDefault="00D56DF5" w:rsidP="00D56DF5">
            <w:pPr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14:paraId="05379A56" w14:textId="62CDECED" w:rsidR="00D56DF5" w:rsidRPr="002B311C" w:rsidRDefault="00D56DF5" w:rsidP="00D56DF5">
            <w:pPr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hAnsi="Arial" w:cs="Arial"/>
                <w:sz w:val="24"/>
                <w:szCs w:val="24"/>
              </w:rPr>
              <w:t xml:space="preserve">Teachers, paraeducators, and other education professionals often have a shared responsibility and accountability for </w:t>
            </w:r>
            <w:r w:rsidRPr="002B311C">
              <w:rPr>
                <w:rFonts w:ascii="Arial" w:hAnsi="Arial" w:cs="Arial"/>
                <w:sz w:val="24"/>
                <w:szCs w:val="24"/>
              </w:rPr>
              <w:lastRenderedPageBreak/>
              <w:t xml:space="preserve">students with disabilities.  </w:t>
            </w:r>
          </w:p>
        </w:tc>
        <w:tc>
          <w:tcPr>
            <w:tcW w:w="2160" w:type="dxa"/>
          </w:tcPr>
          <w:p w14:paraId="66E3031A" w14:textId="2A528C2B" w:rsidR="00D56DF5" w:rsidRPr="002B311C" w:rsidRDefault="00D56DF5" w:rsidP="00D56DF5">
            <w:pPr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make statements that are accurate and descriptive rather than vague and evaluative.  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14:paraId="793860E4" w14:textId="24ED206D" w:rsidR="00D56DF5" w:rsidRPr="002B311C" w:rsidRDefault="00D56DF5" w:rsidP="00D56DF5">
            <w:pPr>
              <w:rPr>
                <w:rFonts w:ascii="Arial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Active listening skills that include summarizing ideas, engaging in open ended questioning, offering ideas, and attentive non-verbal communication </w:t>
            </w:r>
            <w:r w:rsidR="008E2696" w:rsidRPr="002B311C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often observed.  </w:t>
            </w:r>
          </w:p>
        </w:tc>
        <w:tc>
          <w:tcPr>
            <w:tcW w:w="4140" w:type="dxa"/>
          </w:tcPr>
          <w:p w14:paraId="61BF06BA" w14:textId="2507308A" w:rsidR="008E2696" w:rsidRPr="002B311C" w:rsidRDefault="008E2696" w:rsidP="008E26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>Teachers often use data to make informed decisions and problem-solve with other education professionals about services and instructional approaches</w:t>
            </w:r>
            <w:r w:rsidR="00446600"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that are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8720321" w14:textId="77777777" w:rsidR="008E2696" w:rsidRPr="002B311C" w:rsidRDefault="008E2696" w:rsidP="008E26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designed to meet the individual needs of students with </w:t>
            </w:r>
          </w:p>
          <w:p w14:paraId="02EA074A" w14:textId="48EF08F7" w:rsidR="00D56DF5" w:rsidRPr="002B311C" w:rsidRDefault="008E2696" w:rsidP="008E26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>disabilities.</w:t>
            </w:r>
          </w:p>
        </w:tc>
      </w:tr>
      <w:tr w:rsidR="00D56DF5" w:rsidRPr="00E90812" w14:paraId="4570D24D" w14:textId="77777777" w:rsidTr="00A92BC1">
        <w:tc>
          <w:tcPr>
            <w:tcW w:w="1564" w:type="dxa"/>
          </w:tcPr>
          <w:p w14:paraId="42F64F7F" w14:textId="77777777" w:rsidR="00D56DF5" w:rsidRPr="002B311C" w:rsidRDefault="00D56DF5" w:rsidP="00D56DF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b/>
                <w:sz w:val="24"/>
                <w:szCs w:val="24"/>
              </w:rPr>
              <w:t>Highly Effective</w:t>
            </w:r>
          </w:p>
        </w:tc>
        <w:tc>
          <w:tcPr>
            <w:tcW w:w="2661" w:type="dxa"/>
          </w:tcPr>
          <w:p w14:paraId="0C2C4048" w14:textId="04AA4437" w:rsidR="00D56DF5" w:rsidRPr="002B311C" w:rsidRDefault="00D56DF5" w:rsidP="00D56D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hAnsi="Arial" w:cs="Arial"/>
                <w:sz w:val="24"/>
                <w:szCs w:val="24"/>
              </w:rPr>
              <w:t xml:space="preserve">Teachers, paraeducators, and other education professionals always have a shared responsibility and accountability for students with disabilities.  </w:t>
            </w:r>
          </w:p>
        </w:tc>
        <w:tc>
          <w:tcPr>
            <w:tcW w:w="2160" w:type="dxa"/>
          </w:tcPr>
          <w:p w14:paraId="4FB8373C" w14:textId="463CF69C" w:rsidR="00D56DF5" w:rsidRPr="002B311C" w:rsidRDefault="00D56DF5" w:rsidP="00D56D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hAnsi="Arial" w:cs="Arial"/>
                <w:sz w:val="24"/>
                <w:szCs w:val="24"/>
              </w:rPr>
              <w:t xml:space="preserve">Teachers always make statements that are accurate and descriptive rather than vague and evaluative.  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14:paraId="3227DF7A" w14:textId="5141BB66" w:rsidR="00D56DF5" w:rsidRPr="002B311C" w:rsidRDefault="00D56DF5" w:rsidP="00D56DF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Active listening skills that include summarizing of ideas, engaging in open ended questioning, offering ideas, and attentive non-verbal communication </w:t>
            </w:r>
            <w:r w:rsidR="008E2696"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are 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always observed.  </w:t>
            </w:r>
          </w:p>
        </w:tc>
        <w:tc>
          <w:tcPr>
            <w:tcW w:w="4140" w:type="dxa"/>
          </w:tcPr>
          <w:p w14:paraId="64B37D2F" w14:textId="3DCF4939" w:rsidR="008E2696" w:rsidRPr="002B311C" w:rsidRDefault="008E2696" w:rsidP="008E26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>Teachers always use data to make informed decisions and problem-solve with other education professionals about services and instructional approaches</w:t>
            </w:r>
            <w:r w:rsidR="00446600"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that are</w:t>
            </w: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4D65DB9" w14:textId="77777777" w:rsidR="008E2696" w:rsidRPr="002B311C" w:rsidRDefault="008E2696" w:rsidP="008E26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 xml:space="preserve">designed to meet the individual needs of students with </w:t>
            </w:r>
          </w:p>
          <w:p w14:paraId="3EB51EF1" w14:textId="3ED66064" w:rsidR="00D56DF5" w:rsidRPr="002B311C" w:rsidRDefault="008E2696" w:rsidP="008E26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311C">
              <w:rPr>
                <w:rFonts w:ascii="Arial" w:eastAsia="Times New Roman" w:hAnsi="Arial" w:cs="Arial"/>
                <w:sz w:val="24"/>
                <w:szCs w:val="24"/>
              </w:rPr>
              <w:t>disabilities.</w:t>
            </w:r>
          </w:p>
        </w:tc>
      </w:tr>
    </w:tbl>
    <w:p w14:paraId="22101BD4" w14:textId="31F43049" w:rsidR="00D15657" w:rsidRPr="00621479" w:rsidRDefault="006C091D" w:rsidP="00621479">
      <w:pPr>
        <w:pStyle w:val="Heading2"/>
        <w:rPr>
          <w:rFonts w:ascii="Arial" w:hAnsi="Arial" w:cs="Arial"/>
          <w:sz w:val="24"/>
          <w:szCs w:val="24"/>
        </w:rPr>
      </w:pPr>
      <w:r w:rsidRPr="00621479">
        <w:rPr>
          <w:rFonts w:ascii="Arial" w:hAnsi="Arial" w:cs="Arial"/>
          <w:sz w:val="24"/>
          <w:szCs w:val="24"/>
        </w:rPr>
        <w:t xml:space="preserve">References </w:t>
      </w:r>
    </w:p>
    <w:p w14:paraId="6954350F" w14:textId="77777777" w:rsidR="007C2899" w:rsidRPr="00C81B92" w:rsidRDefault="007C2899">
      <w:pPr>
        <w:spacing w:after="0" w:line="257" w:lineRule="auto"/>
        <w:ind w:left="720" w:hanging="720"/>
        <w:rPr>
          <w:rFonts w:ascii="Arial" w:eastAsia="Times New Roman" w:hAnsi="Arial" w:cs="Arial"/>
        </w:rPr>
      </w:pPr>
      <w:r w:rsidRPr="00C81B9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Aceves, T. C. and Kennedy, M. J. (Eds.) (2024, February). </w:t>
      </w:r>
      <w:r w:rsidRPr="00C81B92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C81B92">
        <w:rPr>
          <w:rStyle w:val="normaltextrun"/>
          <w:rFonts w:ascii="Arial" w:hAnsi="Arial" w:cs="Arial"/>
          <w:color w:val="000000"/>
          <w:shd w:val="clear" w:color="auto" w:fill="FFFFFF"/>
        </w:rPr>
        <w:t>. Arlington, VA: Council for Exceptional Children and CEEDAR Center</w:t>
      </w:r>
      <w:r w:rsidRPr="00C81B92">
        <w:rPr>
          <w:rFonts w:ascii="Arial" w:eastAsia="Times New Roman" w:hAnsi="Arial" w:cs="Arial"/>
        </w:rPr>
        <w:t xml:space="preserve"> </w:t>
      </w:r>
    </w:p>
    <w:p w14:paraId="3903A55A" w14:textId="25A3A67C" w:rsidR="00A53C6B" w:rsidRPr="00C81B92" w:rsidRDefault="00A53C6B" w:rsidP="001B7268">
      <w:pPr>
        <w:pStyle w:val="Footer"/>
        <w:rPr>
          <w:rFonts w:ascii="Arial" w:hAnsi="Arial" w:cs="Arial"/>
        </w:rPr>
      </w:pPr>
      <w:r w:rsidRPr="00C81B92">
        <w:rPr>
          <w:rFonts w:ascii="Arial" w:hAnsi="Arial" w:cs="Arial"/>
        </w:rPr>
        <w:t xml:space="preserve">CEEDAR Center (2024). </w:t>
      </w:r>
      <w:r w:rsidRPr="00C81B92">
        <w:rPr>
          <w:rFonts w:ascii="Arial" w:hAnsi="Arial" w:cs="Arial"/>
          <w:i/>
        </w:rPr>
        <w:t>High-leverage practices self-assessment tool</w:t>
      </w:r>
      <w:r w:rsidRPr="00C81B92">
        <w:rPr>
          <w:rFonts w:ascii="Arial" w:hAnsi="Arial" w:cs="Arial"/>
        </w:rPr>
        <w:t xml:space="preserve">. Retrieved from </w:t>
      </w:r>
      <w:hyperlink r:id="rId12" w:history="1">
        <w:r w:rsidR="00640F7B" w:rsidRPr="00C81B92">
          <w:rPr>
            <w:rStyle w:val="Hyperlink"/>
            <w:rFonts w:ascii="Arial" w:hAnsi="Arial" w:cs="Arial"/>
          </w:rPr>
          <w:t>https://ceedar.education.ufl.edu/high-leverage-practices/</w:t>
        </w:r>
      </w:hyperlink>
    </w:p>
    <w:p w14:paraId="5F085101" w14:textId="7AB7E354" w:rsidR="00D15657" w:rsidRPr="00C81B92" w:rsidRDefault="006C091D">
      <w:pPr>
        <w:spacing w:after="0" w:line="257" w:lineRule="auto"/>
        <w:ind w:left="720" w:hanging="720"/>
        <w:rPr>
          <w:rFonts w:ascii="Arial" w:eastAsia="Times New Roman" w:hAnsi="Arial" w:cs="Arial"/>
        </w:rPr>
      </w:pPr>
      <w:proofErr w:type="spellStart"/>
      <w:r w:rsidRPr="00C81B92">
        <w:rPr>
          <w:rFonts w:ascii="Arial" w:eastAsia="Times New Roman" w:hAnsi="Arial" w:cs="Arial"/>
        </w:rPr>
        <w:t>Hashey</w:t>
      </w:r>
      <w:proofErr w:type="spellEnd"/>
      <w:r w:rsidRPr="00C81B92">
        <w:rPr>
          <w:rFonts w:ascii="Arial" w:eastAsia="Times New Roman" w:hAnsi="Arial" w:cs="Arial"/>
        </w:rPr>
        <w:t xml:space="preserve">, A. I., </w:t>
      </w:r>
      <w:proofErr w:type="spellStart"/>
      <w:r w:rsidRPr="00C81B92">
        <w:rPr>
          <w:rFonts w:ascii="Arial" w:eastAsia="Times New Roman" w:hAnsi="Arial" w:cs="Arial"/>
        </w:rPr>
        <w:t>Kaczorowski</w:t>
      </w:r>
      <w:proofErr w:type="spellEnd"/>
      <w:r w:rsidRPr="00C81B92">
        <w:rPr>
          <w:rFonts w:ascii="Arial" w:eastAsia="Times New Roman" w:hAnsi="Arial" w:cs="Arial"/>
        </w:rPr>
        <w:t xml:space="preserve">, T. L., &amp; </w:t>
      </w:r>
      <w:proofErr w:type="spellStart"/>
      <w:r w:rsidRPr="00C81B92">
        <w:rPr>
          <w:rFonts w:ascii="Arial" w:eastAsia="Times New Roman" w:hAnsi="Arial" w:cs="Arial"/>
        </w:rPr>
        <w:t>DiCesare</w:t>
      </w:r>
      <w:proofErr w:type="spellEnd"/>
      <w:r w:rsidRPr="00C81B92">
        <w:rPr>
          <w:rFonts w:ascii="Arial" w:eastAsia="Times New Roman" w:hAnsi="Arial" w:cs="Arial"/>
        </w:rPr>
        <w:t xml:space="preserve">, D. M. (2020). </w:t>
      </w:r>
      <w:r w:rsidRPr="00C81B92">
        <w:rPr>
          <w:rFonts w:ascii="Arial" w:eastAsia="Times New Roman" w:hAnsi="Arial" w:cs="Arial"/>
          <w:i/>
        </w:rPr>
        <w:t xml:space="preserve">High-Leverage Practices in Special Education, Guide </w:t>
      </w:r>
      <w:r w:rsidR="00E90812" w:rsidRPr="00C81B92">
        <w:rPr>
          <w:rFonts w:ascii="Arial" w:eastAsia="Times New Roman" w:hAnsi="Arial" w:cs="Arial"/>
          <w:i/>
        </w:rPr>
        <w:t>1</w:t>
      </w:r>
      <w:r w:rsidRPr="00C81B92">
        <w:rPr>
          <w:rFonts w:ascii="Arial" w:eastAsia="Times New Roman" w:hAnsi="Arial" w:cs="Arial"/>
        </w:rPr>
        <w:t>. Council for Exceptional Children.</w:t>
      </w:r>
    </w:p>
    <w:p w14:paraId="120D3CEC" w14:textId="495D6860" w:rsidR="00D15657" w:rsidRPr="00C81B92" w:rsidRDefault="006C091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C81B92">
        <w:rPr>
          <w:rFonts w:ascii="Arial" w:eastAsia="Times New Roman" w:hAnsi="Arial" w:cs="Arial"/>
          <w:color w:val="000000"/>
        </w:rPr>
        <w:t>McLeskey</w:t>
      </w:r>
      <w:proofErr w:type="spellEnd"/>
      <w:r w:rsidRPr="00C81B92">
        <w:rPr>
          <w:rFonts w:ascii="Arial" w:eastAsia="Times New Roman" w:hAnsi="Arial" w:cs="Arial"/>
          <w:color w:val="000000"/>
        </w:rPr>
        <w:t>, J. (Ed.)</w:t>
      </w:r>
      <w:r w:rsidR="00D52D61" w:rsidRPr="00C81B92">
        <w:rPr>
          <w:rFonts w:ascii="Arial" w:eastAsia="Times New Roman" w:hAnsi="Arial" w:cs="Arial"/>
          <w:color w:val="000000"/>
        </w:rPr>
        <w:t xml:space="preserve">. </w:t>
      </w:r>
      <w:r w:rsidRPr="00C81B92">
        <w:rPr>
          <w:rFonts w:ascii="Arial" w:eastAsia="Times New Roman" w:hAnsi="Arial" w:cs="Arial"/>
          <w:color w:val="000000"/>
        </w:rPr>
        <w:t>(2019)</w:t>
      </w:r>
      <w:r w:rsidRPr="00C81B92">
        <w:rPr>
          <w:rFonts w:ascii="Arial" w:eastAsia="Times New Roman" w:hAnsi="Arial" w:cs="Arial"/>
          <w:i/>
          <w:color w:val="000000"/>
        </w:rPr>
        <w:t>. High leverage practices for inclusive classrooms.</w:t>
      </w:r>
      <w:r w:rsidRPr="00C81B92">
        <w:rPr>
          <w:rFonts w:ascii="Arial" w:eastAsia="Times New Roman" w:hAnsi="Arial" w:cs="Arial"/>
          <w:color w:val="000000"/>
        </w:rPr>
        <w:t xml:space="preserve"> New York: Routledge</w:t>
      </w:r>
      <w:r w:rsidR="00D52D61" w:rsidRPr="00C81B92">
        <w:rPr>
          <w:rFonts w:ascii="Arial" w:eastAsia="Times New Roman" w:hAnsi="Arial" w:cs="Arial"/>
          <w:color w:val="000000"/>
        </w:rPr>
        <w:t>.</w:t>
      </w:r>
    </w:p>
    <w:p w14:paraId="1F7A02FE" w14:textId="26D19521" w:rsidR="00D52D61" w:rsidRPr="00C81B92" w:rsidRDefault="00D52D6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2381682" w14:textId="77777777" w:rsidR="00D52D61" w:rsidRPr="00C81B92" w:rsidRDefault="00D52D61" w:rsidP="00D52D61">
      <w:pPr>
        <w:pStyle w:val="Footer"/>
        <w:rPr>
          <w:rFonts w:ascii="Arial" w:hAnsi="Arial" w:cs="Arial"/>
          <w:b/>
          <w:bCs/>
          <w:sz w:val="24"/>
          <w:szCs w:val="24"/>
        </w:rPr>
      </w:pPr>
      <w:r w:rsidRPr="00C81B92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3" w:history="1">
        <w:r w:rsidRPr="00C81B92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C81B92">
        <w:rPr>
          <w:rFonts w:ascii="Arial" w:hAnsi="Arial" w:cs="Arial"/>
          <w:sz w:val="24"/>
          <w:szCs w:val="24"/>
        </w:rPr>
        <w:t>.</w:t>
      </w:r>
    </w:p>
    <w:p w14:paraId="20E6DAD1" w14:textId="77777777" w:rsidR="00D15657" w:rsidRPr="00C81B92" w:rsidRDefault="00D156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00AB9DB" w14:textId="59F85383" w:rsidR="00D15657" w:rsidRPr="00C81B92" w:rsidRDefault="006C091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1B92">
        <w:rPr>
          <w:rFonts w:ascii="Arial" w:eastAsia="Times New Roman" w:hAnsi="Arial" w:cs="Arial"/>
          <w:b/>
          <w:color w:val="000000"/>
          <w:sz w:val="24"/>
          <w:szCs w:val="24"/>
        </w:rPr>
        <w:t>Comments:</w:t>
      </w:r>
      <w:r w:rsidR="00D908F8" w:rsidRPr="00C81B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688D8D4" w14:textId="516D96AE" w:rsidR="00D15657" w:rsidRPr="00C81B92" w:rsidRDefault="00D156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D15657" w:rsidRPr="00C81B92" w:rsidSect="00C81B9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288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30BA5" w14:textId="77777777" w:rsidR="00DF08D3" w:rsidRDefault="00DF08D3">
      <w:pPr>
        <w:spacing w:after="0" w:line="240" w:lineRule="auto"/>
      </w:pPr>
      <w:r>
        <w:separator/>
      </w:r>
    </w:p>
  </w:endnote>
  <w:endnote w:type="continuationSeparator" w:id="0">
    <w:p w14:paraId="035B6450" w14:textId="77777777" w:rsidR="00DF08D3" w:rsidRDefault="00D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21B3" w14:textId="77777777" w:rsidR="00D15657" w:rsidRDefault="006C09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7638FCA" w14:textId="77777777" w:rsidR="00D15657" w:rsidRDefault="00D156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E03A" w14:textId="1468B60E" w:rsidR="00D15657" w:rsidRDefault="006C09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Page 2 of 2</w:t>
    </w:r>
  </w:p>
  <w:p w14:paraId="101CFA73" w14:textId="133A519B" w:rsidR="00856F6D" w:rsidRDefault="00856F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114300" distB="114300" distL="114300" distR="114300" wp14:anchorId="3F5958C4" wp14:editId="232F2DFC">
          <wp:extent cx="9144000" cy="457200"/>
          <wp:effectExtent l="0" t="0" r="0" b="0"/>
          <wp:docPr id="3" name="image2.png" descr="Logo - Virginia Department of Education  Teaching Technical Assistance Center (TTAC) at George Mason University   https://ttac.gmu.edu/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- Virginia Department of Education  Teaching Technical Assistance Center (TTAC) at George Mason University   https://ttac.gmu.edu/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64C0" w14:textId="77777777" w:rsidR="00D15657" w:rsidRDefault="006C09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Page 1 of 2</w:t>
    </w:r>
  </w:p>
  <w:p w14:paraId="2557CA4E" w14:textId="77777777" w:rsidR="00D15657" w:rsidRDefault="00D156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287D3" w14:textId="77777777" w:rsidR="00DF08D3" w:rsidRDefault="00DF08D3">
      <w:pPr>
        <w:spacing w:after="0" w:line="240" w:lineRule="auto"/>
      </w:pPr>
      <w:r>
        <w:separator/>
      </w:r>
    </w:p>
  </w:footnote>
  <w:footnote w:type="continuationSeparator" w:id="0">
    <w:p w14:paraId="233A2B5A" w14:textId="77777777" w:rsidR="00DF08D3" w:rsidRDefault="00DF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1AAA" w14:textId="77777777" w:rsidR="00D15657" w:rsidRDefault="00D156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40" w:line="240" w:lineRule="auto"/>
      <w:jc w:val="center"/>
      <w:rPr>
        <w:rFonts w:ascii="Times New Roman" w:eastAsia="Times New Roman" w:hAnsi="Times New Roman" w:cs="Times New Roman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B5FB" w14:textId="39559BDD" w:rsidR="00D15657" w:rsidRDefault="00D156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7"/>
    <w:rsid w:val="000C5EAC"/>
    <w:rsid w:val="000F6DE3"/>
    <w:rsid w:val="00120080"/>
    <w:rsid w:val="001B7268"/>
    <w:rsid w:val="002B311C"/>
    <w:rsid w:val="002C61A5"/>
    <w:rsid w:val="003F1727"/>
    <w:rsid w:val="0044162C"/>
    <w:rsid w:val="00446600"/>
    <w:rsid w:val="004B2943"/>
    <w:rsid w:val="005205A9"/>
    <w:rsid w:val="00621479"/>
    <w:rsid w:val="00640F7B"/>
    <w:rsid w:val="006C091D"/>
    <w:rsid w:val="00752F03"/>
    <w:rsid w:val="007C2899"/>
    <w:rsid w:val="00856F6D"/>
    <w:rsid w:val="0089766B"/>
    <w:rsid w:val="008E2696"/>
    <w:rsid w:val="00921358"/>
    <w:rsid w:val="00A30AA1"/>
    <w:rsid w:val="00A53C6B"/>
    <w:rsid w:val="00A92BC1"/>
    <w:rsid w:val="00C612AC"/>
    <w:rsid w:val="00C81B92"/>
    <w:rsid w:val="00CC026A"/>
    <w:rsid w:val="00D15657"/>
    <w:rsid w:val="00D52D61"/>
    <w:rsid w:val="00D56DF5"/>
    <w:rsid w:val="00D908F8"/>
    <w:rsid w:val="00DF08D3"/>
    <w:rsid w:val="00E90812"/>
    <w:rsid w:val="00F943B9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F9B28"/>
  <w15:docId w15:val="{20138F48-23CA-4526-B785-B3F8FC6A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69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2135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6D"/>
  </w:style>
  <w:style w:type="paragraph" w:styleId="Footer">
    <w:name w:val="footer"/>
    <w:basedOn w:val="Normal"/>
    <w:link w:val="FooterChar"/>
    <w:uiPriority w:val="99"/>
    <w:unhideWhenUsed/>
    <w:rsid w:val="00D52D6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52D61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52D61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7C2899"/>
  </w:style>
  <w:style w:type="character" w:styleId="UnresolvedMention">
    <w:name w:val="Unresolved Mention"/>
    <w:basedOn w:val="DefaultParagraphFont"/>
    <w:uiPriority w:val="99"/>
    <w:semiHidden/>
    <w:unhideWhenUsed/>
    <w:rsid w:val="002B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eedar.education.ufl.edu/high-leverage-practic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taconline.org/Resource/JWHaEa5BS75Ve180J3lZfQ/Resource-rubric--hlp-2-lead-effective-meetings-with-professionals--families-vdoe-ttac-at-gm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CB9A-C8E8-4E4A-BDF1-28C6D1AFB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E1D54-482B-4FD3-874D-EC11BF92D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117B-8B96-471D-B2A1-1608C81C738C}">
  <ds:schemaRefs>
    <ds:schemaRef ds:uri="67ced3dd-177e-454b-b64a-ad68f0d994e1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e57f6c35-541a-4073-a2f6-49dc8be0127c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2950DFC-51FE-4947-82BE-C4456F8A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17033</dc:creator>
  <cp:lastModifiedBy>Clare M  Talbert</cp:lastModifiedBy>
  <cp:revision>11</cp:revision>
  <dcterms:created xsi:type="dcterms:W3CDTF">2024-04-02T19:21:00Z</dcterms:created>
  <dcterms:modified xsi:type="dcterms:W3CDTF">2024-04-04T16:50:00Z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