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70B5" w14:textId="382C4969" w:rsidR="00E31B6F" w:rsidRPr="00AF2385" w:rsidRDefault="00E31B6F" w:rsidP="00AF2385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AF2385">
        <w:rPr>
          <w:rFonts w:ascii="Arial" w:hAnsi="Arial" w:cs="Arial"/>
          <w:b/>
          <w:color w:val="000000" w:themeColor="text1"/>
        </w:rPr>
        <w:t>SETT Framework</w:t>
      </w:r>
      <w:r w:rsidR="0077029C">
        <w:rPr>
          <w:rFonts w:ascii="Arial" w:hAnsi="Arial" w:cs="Arial"/>
          <w:b/>
          <w:color w:val="000000" w:themeColor="text1"/>
        </w:rPr>
        <w:t>: Guiding Questions</w:t>
      </w:r>
      <w:bookmarkStart w:id="0" w:name="_GoBack"/>
      <w:bookmarkEnd w:id="0"/>
    </w:p>
    <w:p w14:paraId="7589FBC5" w14:textId="77777777" w:rsidR="00E9333E" w:rsidRDefault="00E9333E">
      <w:pPr>
        <w:rPr>
          <w:rFonts w:ascii="Cambria" w:hAnsi="Cambria"/>
          <w:sz w:val="48"/>
          <w:szCs w:val="48"/>
        </w:rPr>
      </w:pPr>
    </w:p>
    <w:p w14:paraId="36D98D78" w14:textId="7DE942C6" w:rsidR="00E31B6F" w:rsidRPr="00AF2385" w:rsidRDefault="00E31B6F" w:rsidP="005C6830">
      <w:pPr>
        <w:tabs>
          <w:tab w:val="left" w:pos="720"/>
          <w:tab w:val="center" w:pos="7200"/>
          <w:tab w:val="left" w:pos="11115"/>
        </w:tabs>
        <w:rPr>
          <w:rFonts w:ascii="Arial" w:hAnsi="Arial" w:cs="Arial"/>
        </w:rPr>
      </w:pPr>
      <w:r w:rsidRPr="00AF2385">
        <w:rPr>
          <w:rFonts w:ascii="Arial" w:hAnsi="Arial" w:cs="Arial"/>
        </w:rPr>
        <w:t>Student:</w:t>
      </w:r>
      <w:r w:rsidR="005C6830" w:rsidRPr="00AF2385">
        <w:rPr>
          <w:rFonts w:ascii="Arial" w:hAnsi="Arial" w:cs="Arial"/>
        </w:rPr>
        <w:t xml:space="preserve"> </w:t>
      </w:r>
      <w:r w:rsidR="005C6830" w:rsidRPr="00AF2385">
        <w:rPr>
          <w:rFonts w:ascii="Arial" w:hAnsi="Arial" w:cs="Arial"/>
        </w:rPr>
        <w:tab/>
        <w:t>Grade:</w:t>
      </w:r>
      <w:r w:rsidR="005C6830" w:rsidRPr="00AF2385">
        <w:rPr>
          <w:rFonts w:ascii="Arial" w:hAnsi="Arial" w:cs="Arial"/>
        </w:rPr>
        <w:tab/>
        <w:t>Date: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3597"/>
        <w:gridCol w:w="3597"/>
        <w:gridCol w:w="3598"/>
        <w:gridCol w:w="3598"/>
      </w:tblGrid>
      <w:tr w:rsidR="00E31B6F" w:rsidRPr="00AF2385" w14:paraId="28E1B6BE" w14:textId="77777777" w:rsidTr="005C6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</w:tcPr>
          <w:p w14:paraId="48D82870" w14:textId="77777777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S</w:t>
            </w:r>
          </w:p>
          <w:p w14:paraId="2CF20B69" w14:textId="77777777" w:rsidR="00FA6D43" w:rsidRPr="00AF2385" w:rsidRDefault="00FA6D43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29373B2C" w14:textId="286E5CFD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Student</w:t>
            </w:r>
          </w:p>
          <w:p w14:paraId="7F44A067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does the student need to do?</w:t>
            </w:r>
          </w:p>
          <w:p w14:paraId="06CA96F8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 xml:space="preserve">What </w:t>
            </w:r>
            <w:proofErr w:type="gramStart"/>
            <w:r w:rsidRPr="00AF2385">
              <w:rPr>
                <w:rFonts w:ascii="Arial" w:hAnsi="Arial" w:cs="Arial"/>
                <w:color w:val="000000"/>
              </w:rPr>
              <w:t>are</w:t>
            </w:r>
            <w:proofErr w:type="gramEnd"/>
            <w:r w:rsidRPr="00AF2385">
              <w:rPr>
                <w:rFonts w:ascii="Arial" w:hAnsi="Arial" w:cs="Arial"/>
                <w:color w:val="000000"/>
              </w:rPr>
              <w:t xml:space="preserve"> the student’s special education needs?</w:t>
            </w:r>
          </w:p>
          <w:p w14:paraId="250E4BD6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 xml:space="preserve">What </w:t>
            </w:r>
            <w:proofErr w:type="gramStart"/>
            <w:r w:rsidRPr="00AF2385">
              <w:rPr>
                <w:rFonts w:ascii="Arial" w:hAnsi="Arial" w:cs="Arial"/>
                <w:color w:val="000000"/>
              </w:rPr>
              <w:t>are</w:t>
            </w:r>
            <w:proofErr w:type="gramEnd"/>
            <w:r w:rsidRPr="00AF2385">
              <w:rPr>
                <w:rFonts w:ascii="Arial" w:hAnsi="Arial" w:cs="Arial"/>
                <w:color w:val="000000"/>
              </w:rPr>
              <w:t xml:space="preserve"> the student’s current abilities?</w:t>
            </w:r>
          </w:p>
          <w:p w14:paraId="30801CDF" w14:textId="77777777" w:rsidR="00E31B6F" w:rsidRPr="00AF2385" w:rsidRDefault="00E31B6F" w:rsidP="00E31B6F">
            <w:pPr>
              <w:rPr>
                <w:rFonts w:ascii="Arial" w:hAnsi="Arial" w:cs="Arial"/>
              </w:rPr>
            </w:pPr>
          </w:p>
          <w:p w14:paraId="6162ED65" w14:textId="776CEFC4" w:rsidR="00E31B6F" w:rsidRPr="00AF2385" w:rsidRDefault="00E31B6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342368" w14:textId="77777777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E</w:t>
            </w:r>
          </w:p>
          <w:p w14:paraId="62162DA7" w14:textId="77777777" w:rsidR="00FA6D43" w:rsidRPr="00AF2385" w:rsidRDefault="00FA6D43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126BF037" w14:textId="5CAC8925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Environment</w:t>
            </w:r>
          </w:p>
          <w:p w14:paraId="540726CC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materials and equipment are currently available in the learning environment?</w:t>
            </w:r>
          </w:p>
          <w:p w14:paraId="316838D3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is the physical arrangement? the instructional arrangement?</w:t>
            </w:r>
          </w:p>
          <w:p w14:paraId="0658D2E5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supports are available?</w:t>
            </w:r>
          </w:p>
          <w:p w14:paraId="189F3F4F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resources are available to the people supporting the student?</w:t>
            </w:r>
          </w:p>
          <w:p w14:paraId="304C824E" w14:textId="77777777" w:rsidR="00E31B6F" w:rsidRPr="00AF2385" w:rsidRDefault="00E31B6F" w:rsidP="00E31B6F">
            <w:pPr>
              <w:rPr>
                <w:rFonts w:ascii="Arial" w:hAnsi="Arial" w:cs="Arial"/>
              </w:rPr>
            </w:pPr>
          </w:p>
          <w:p w14:paraId="2B3A1B3A" w14:textId="36D487D6" w:rsidR="00E31B6F" w:rsidRPr="00AF2385" w:rsidRDefault="00E31B6F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14:paraId="371DDEAA" w14:textId="77777777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T</w:t>
            </w:r>
          </w:p>
          <w:p w14:paraId="0C8B847D" w14:textId="77777777" w:rsidR="00FA6D43" w:rsidRPr="00AF2385" w:rsidRDefault="00FA6D43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590D87FD" w14:textId="07E23803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TASK(S)</w:t>
            </w:r>
          </w:p>
          <w:p w14:paraId="3D660CC9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activities take place in the environment?</w:t>
            </w:r>
          </w:p>
          <w:p w14:paraId="0F0561C0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are the critical elements of the activities?</w:t>
            </w:r>
          </w:p>
          <w:p w14:paraId="5C83B759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How might the activities be modified to accommodate the student’s needs?</w:t>
            </w:r>
          </w:p>
          <w:p w14:paraId="6F334A3F" w14:textId="7A70920C" w:rsidR="00E31B6F" w:rsidRPr="00AF2385" w:rsidRDefault="00E31B6F" w:rsidP="002156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How might technology support the student’s active participation in the activities?</w:t>
            </w:r>
          </w:p>
        </w:tc>
        <w:tc>
          <w:tcPr>
            <w:tcW w:w="3598" w:type="dxa"/>
          </w:tcPr>
          <w:p w14:paraId="10882C4D" w14:textId="77777777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T</w:t>
            </w:r>
          </w:p>
          <w:p w14:paraId="76B5A715" w14:textId="77777777" w:rsidR="00FA6D43" w:rsidRPr="00AF2385" w:rsidRDefault="00FA6D43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4820CDD6" w14:textId="5F666821" w:rsidR="00E31B6F" w:rsidRPr="00AF2385" w:rsidRDefault="00E31B6F" w:rsidP="002156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F2385">
              <w:rPr>
                <w:rFonts w:ascii="Arial" w:hAnsi="Arial" w:cs="Arial"/>
              </w:rPr>
              <w:t>TOOLS</w:t>
            </w:r>
          </w:p>
          <w:p w14:paraId="3A858094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low-tech, mid-tech and high-tech options should be considered for a student with these needs and abilities?</w:t>
            </w:r>
          </w:p>
          <w:p w14:paraId="2EA26FDB" w14:textId="77777777" w:rsidR="00E31B6F" w:rsidRPr="00AF2385" w:rsidRDefault="00E31B6F" w:rsidP="00E31B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What strategies might increase student performance?</w:t>
            </w:r>
          </w:p>
          <w:p w14:paraId="1802553C" w14:textId="3BD5019B" w:rsidR="00E31B6F" w:rsidRPr="00AF2385" w:rsidRDefault="00E31B6F" w:rsidP="00AF238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2385">
              <w:rPr>
                <w:rFonts w:ascii="Arial" w:hAnsi="Arial" w:cs="Arial"/>
                <w:color w:val="000000"/>
              </w:rPr>
              <w:t>How might these tools be tried out with the student in the environments in which they will be used?</w:t>
            </w:r>
          </w:p>
          <w:p w14:paraId="1DB44C59" w14:textId="2AF65B7E" w:rsidR="00E31B6F" w:rsidRPr="00AF2385" w:rsidRDefault="00E31B6F">
            <w:pPr>
              <w:rPr>
                <w:rFonts w:ascii="Arial" w:hAnsi="Arial" w:cs="Arial"/>
              </w:rPr>
            </w:pPr>
          </w:p>
        </w:tc>
      </w:tr>
      <w:tr w:rsidR="00E31B6F" w14:paraId="0645F464" w14:textId="77777777" w:rsidTr="005C6830">
        <w:tc>
          <w:tcPr>
            <w:tcW w:w="3597" w:type="dxa"/>
          </w:tcPr>
          <w:p w14:paraId="762C6AA4" w14:textId="77777777" w:rsidR="00E31B6F" w:rsidRDefault="00E31B6F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14:paraId="286C2402" w14:textId="77777777" w:rsidR="00E31B6F" w:rsidRDefault="00E31B6F">
            <w:pPr>
              <w:rPr>
                <w:rFonts w:ascii="Cambria" w:hAnsi="Cambria"/>
              </w:rPr>
            </w:pPr>
          </w:p>
          <w:p w14:paraId="21040AB1" w14:textId="65D653AD" w:rsidR="002156B4" w:rsidRDefault="002156B4" w:rsidP="005C6830">
            <w:pPr>
              <w:spacing w:after="3840"/>
              <w:rPr>
                <w:rFonts w:ascii="Cambria" w:hAnsi="Cambria"/>
              </w:rPr>
            </w:pPr>
          </w:p>
        </w:tc>
        <w:tc>
          <w:tcPr>
            <w:tcW w:w="3598" w:type="dxa"/>
          </w:tcPr>
          <w:p w14:paraId="331AFE8B" w14:textId="77777777" w:rsidR="00E31B6F" w:rsidRDefault="00E31B6F">
            <w:pPr>
              <w:rPr>
                <w:rFonts w:ascii="Cambria" w:hAnsi="Cambria"/>
              </w:rPr>
            </w:pPr>
          </w:p>
        </w:tc>
        <w:tc>
          <w:tcPr>
            <w:tcW w:w="3598" w:type="dxa"/>
          </w:tcPr>
          <w:p w14:paraId="2DA3F6F6" w14:textId="77777777" w:rsidR="00E31B6F" w:rsidRDefault="00E31B6F">
            <w:pPr>
              <w:rPr>
                <w:rFonts w:ascii="Cambria" w:hAnsi="Cambria"/>
              </w:rPr>
            </w:pPr>
          </w:p>
        </w:tc>
      </w:tr>
    </w:tbl>
    <w:p w14:paraId="2527C4EB" w14:textId="77777777" w:rsidR="00E31B6F" w:rsidRPr="00E31B6F" w:rsidRDefault="00E31B6F">
      <w:pPr>
        <w:rPr>
          <w:rFonts w:ascii="Cambria" w:hAnsi="Cambria"/>
        </w:rPr>
      </w:pPr>
    </w:p>
    <w:sectPr w:rsidR="00E31B6F" w:rsidRPr="00E31B6F" w:rsidSect="00E31B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6F"/>
    <w:rsid w:val="000D0688"/>
    <w:rsid w:val="002156B4"/>
    <w:rsid w:val="004D7427"/>
    <w:rsid w:val="005C6830"/>
    <w:rsid w:val="0077029C"/>
    <w:rsid w:val="00A84250"/>
    <w:rsid w:val="00AF2385"/>
    <w:rsid w:val="00B35AFD"/>
    <w:rsid w:val="00E31B6F"/>
    <w:rsid w:val="00E933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7C56"/>
  <w15:chartTrackingRefBased/>
  <w15:docId w15:val="{C2F9D675-2FD2-3F4D-AAB5-7349306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B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5C68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AF23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2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56F9E-343C-4FC9-893A-6A81836E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63A71-979C-48CE-8371-12E530833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BC105-C0F0-4B7E-8CE9-14A42638463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57f6c35-541a-4073-a2f6-49dc8be0127c"/>
    <ds:schemaRef ds:uri="http://purl.org/dc/elements/1.1/"/>
    <ds:schemaRef ds:uri="http://purl.org/dc/dcmitype/"/>
    <ds:schemaRef ds:uri="67ced3dd-177e-454b-b64a-ad68f0d994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 Framwork: Guiding Questions</dc:title>
  <dc:subject/>
  <dc:creator>Wright, Kathleen</dc:creator>
  <cp:keywords/>
  <dc:description/>
  <cp:lastModifiedBy>Clare M  Talbert</cp:lastModifiedBy>
  <cp:revision>4</cp:revision>
  <dcterms:created xsi:type="dcterms:W3CDTF">2022-07-29T19:35:00Z</dcterms:created>
  <dcterms:modified xsi:type="dcterms:W3CDTF">2022-07-29T20:36:00Z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