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FCF7D" w14:textId="77777777" w:rsidR="00A47B05" w:rsidRPr="00E94F1B" w:rsidRDefault="00A47B05" w:rsidP="00A47B05">
      <w:pPr>
        <w:pStyle w:val="Title"/>
        <w:rPr>
          <w:rFonts w:ascii="Times New Roman" w:hAnsi="Times New Roman" w:cs="Times New Roman"/>
          <w:b/>
          <w:sz w:val="24"/>
          <w:szCs w:val="24"/>
        </w:rPr>
      </w:pPr>
      <w:r w:rsidRPr="00E94F1B">
        <w:rPr>
          <w:rFonts w:ascii="Times New Roman" w:hAnsi="Times New Roman" w:cs="Times New Roman"/>
          <w:b/>
          <w:sz w:val="24"/>
          <w:szCs w:val="24"/>
        </w:rPr>
        <w:t>HIGH-LEVERAGE PRACTICES IMPLEMENTATION GUIDE</w:t>
      </w:r>
    </w:p>
    <w:p w14:paraId="21D7B645" w14:textId="77777777" w:rsidR="00A47B05" w:rsidRPr="00E94F1B" w:rsidRDefault="00A47B05" w:rsidP="00A47B05">
      <w:pPr>
        <w:pStyle w:val="Title"/>
        <w:spacing w:after="100" w:afterAutospacing="1"/>
        <w:rPr>
          <w:rFonts w:ascii="Times New Roman" w:hAnsi="Times New Roman" w:cs="Times New Roman"/>
          <w:sz w:val="24"/>
          <w:szCs w:val="24"/>
        </w:rPr>
      </w:pPr>
      <w:r>
        <w:rPr>
          <w:rFonts w:ascii="Times New Roman" w:hAnsi="Times New Roman" w:cs="Times New Roman"/>
          <w:b/>
          <w:sz w:val="24"/>
          <w:szCs w:val="24"/>
        </w:rPr>
        <w:t>COLLABORATION</w:t>
      </w:r>
    </w:p>
    <w:p w14:paraId="6B782FF5" w14:textId="77777777" w:rsidR="00A47B05" w:rsidRPr="00E94F1B" w:rsidRDefault="00A47B05" w:rsidP="00A47B05">
      <w:pPr>
        <w:rPr>
          <w:rFonts w:ascii="Times New Roman" w:hAnsi="Times New Roman" w:cs="Times New Roman"/>
          <w:b/>
          <w:color w:val="0070C0"/>
          <w:sz w:val="24"/>
          <w:szCs w:val="24"/>
        </w:rPr>
      </w:pPr>
      <w:r w:rsidRPr="00E94F1B">
        <w:rPr>
          <w:rFonts w:ascii="Times New Roman" w:hAnsi="Times New Roman" w:cs="Times New Roman"/>
          <w:b/>
          <w:color w:val="0070C0"/>
          <w:sz w:val="24"/>
          <w:szCs w:val="24"/>
        </w:rPr>
        <w:t>OVERVIEW</w:t>
      </w:r>
    </w:p>
    <w:p w14:paraId="7CD4C15C" w14:textId="77777777" w:rsidR="00A47B05" w:rsidRPr="007220A0" w:rsidRDefault="00A47B05" w:rsidP="00A47B05">
      <w:pPr>
        <w:spacing w:after="0"/>
        <w:rPr>
          <w:rFonts w:ascii="Times New Roman" w:hAnsi="Times New Roman" w:cs="Times New Roman"/>
          <w:sz w:val="20"/>
          <w:szCs w:val="20"/>
        </w:rPr>
      </w:pPr>
      <w:r w:rsidRPr="007220A0">
        <w:rPr>
          <w:rFonts w:ascii="Times New Roman" w:hAnsi="Times New Roman" w:cs="Times New Roman"/>
          <w:sz w:val="20"/>
          <w:szCs w:val="20"/>
        </w:rPr>
        <w:t>Collaboration is a critical high-leverage practice in special education because it is the mechanism through which all the HLPs that directly relate to students are designed, delivered, and evaluated.  It also is the vehicle for addressing the complexities of providing a rigorous and responsive education for students with disabilities.</w:t>
      </w:r>
    </w:p>
    <w:p w14:paraId="090AF444" w14:textId="77777777" w:rsidR="00A47B05" w:rsidRPr="007220A0" w:rsidRDefault="00A47B05" w:rsidP="00A47B05">
      <w:pPr>
        <w:spacing w:after="0"/>
        <w:rPr>
          <w:rFonts w:ascii="Times New Roman" w:hAnsi="Times New Roman" w:cs="Times New Roman"/>
          <w:sz w:val="20"/>
          <w:szCs w:val="20"/>
        </w:rPr>
      </w:pPr>
    </w:p>
    <w:p w14:paraId="04498257" w14:textId="36B54F13" w:rsidR="00A47B05" w:rsidRPr="007220A0" w:rsidRDefault="00A47B05" w:rsidP="00A47B05">
      <w:pPr>
        <w:spacing w:after="0"/>
        <w:rPr>
          <w:rFonts w:ascii="Times New Roman" w:hAnsi="Times New Roman" w:cs="Times New Roman"/>
          <w:sz w:val="20"/>
          <w:szCs w:val="20"/>
        </w:rPr>
      </w:pPr>
      <w:r w:rsidRPr="007220A0">
        <w:rPr>
          <w:rFonts w:ascii="Times New Roman" w:hAnsi="Times New Roman" w:cs="Times New Roman"/>
          <w:sz w:val="20"/>
          <w:szCs w:val="20"/>
        </w:rPr>
        <w:t>Based on the HLP resources (</w:t>
      </w:r>
      <w:r w:rsidRPr="007220A0">
        <w:rPr>
          <w:rFonts w:ascii="Times New Roman" w:hAnsi="Times New Roman" w:cs="Times New Roman"/>
          <w:i/>
          <w:sz w:val="20"/>
          <w:szCs w:val="20"/>
        </w:rPr>
        <w:t>High-Leverage Practices in Special Education: The Final Report of</w:t>
      </w:r>
      <w:r w:rsidRPr="007220A0">
        <w:rPr>
          <w:rFonts w:ascii="Times New Roman" w:hAnsi="Times New Roman" w:cs="Times New Roman"/>
          <w:sz w:val="20"/>
          <w:szCs w:val="20"/>
        </w:rPr>
        <w:t xml:space="preserve"> </w:t>
      </w:r>
      <w:r w:rsidRPr="007220A0">
        <w:rPr>
          <w:rFonts w:ascii="Times New Roman" w:hAnsi="Times New Roman" w:cs="Times New Roman"/>
          <w:i/>
          <w:sz w:val="20"/>
          <w:szCs w:val="20"/>
        </w:rPr>
        <w:t>the HLP Writing Team</w:t>
      </w:r>
      <w:r w:rsidRPr="007220A0">
        <w:rPr>
          <w:rFonts w:ascii="Times New Roman" w:hAnsi="Times New Roman" w:cs="Times New Roman"/>
          <w:sz w:val="20"/>
          <w:szCs w:val="20"/>
        </w:rPr>
        <w:t xml:space="preserve"> and </w:t>
      </w:r>
      <w:r w:rsidRPr="007220A0">
        <w:rPr>
          <w:rFonts w:ascii="Times New Roman" w:hAnsi="Times New Roman" w:cs="Times New Roman"/>
          <w:i/>
          <w:sz w:val="20"/>
          <w:szCs w:val="20"/>
        </w:rPr>
        <w:t>High-Leverage Practices in the Inclusive Classroom</w:t>
      </w:r>
      <w:r w:rsidRPr="007220A0">
        <w:rPr>
          <w:rFonts w:ascii="Times New Roman" w:hAnsi="Times New Roman" w:cs="Times New Roman"/>
          <w:sz w:val="20"/>
          <w:szCs w:val="20"/>
        </w:rPr>
        <w:t>) and information shared at t</w:t>
      </w:r>
      <w:r w:rsidR="00616F28">
        <w:rPr>
          <w:rFonts w:ascii="Times New Roman" w:hAnsi="Times New Roman" w:cs="Times New Roman"/>
          <w:sz w:val="20"/>
          <w:szCs w:val="20"/>
        </w:rPr>
        <w:t>he workshop on December 14, 2018</w:t>
      </w:r>
      <w:r w:rsidRPr="007220A0">
        <w:rPr>
          <w:rFonts w:ascii="Times New Roman" w:hAnsi="Times New Roman" w:cs="Times New Roman"/>
          <w:sz w:val="20"/>
          <w:szCs w:val="20"/>
        </w:rPr>
        <w:t xml:space="preserve"> by Dr. Marilyn Friend, the following is a checklist to guide school leaders as they address key elements that comprise effective collaboration.</w:t>
      </w:r>
    </w:p>
    <w:p w14:paraId="1319E879" w14:textId="77777777" w:rsidR="00A47B05" w:rsidRPr="007220A0" w:rsidRDefault="00A47B05" w:rsidP="00A47B05">
      <w:pPr>
        <w:spacing w:after="0"/>
        <w:rPr>
          <w:rFonts w:ascii="Times New Roman" w:hAnsi="Times New Roman" w:cs="Times New Roman"/>
          <w:sz w:val="20"/>
          <w:szCs w:val="20"/>
        </w:rPr>
      </w:pPr>
    </w:p>
    <w:p w14:paraId="63F82B84" w14:textId="77777777" w:rsidR="006926B8" w:rsidRDefault="00A47B05" w:rsidP="006926B8">
      <w:pPr>
        <w:spacing w:after="7080"/>
        <w:rPr>
          <w:rFonts w:ascii="Times New Roman" w:hAnsi="Times New Roman" w:cs="Times New Roman"/>
          <w:sz w:val="24"/>
          <w:szCs w:val="24"/>
        </w:rPr>
      </w:pPr>
      <w:r w:rsidRPr="007220A0">
        <w:rPr>
          <w:rFonts w:ascii="Times New Roman" w:hAnsi="Times New Roman" w:cs="Times New Roman"/>
          <w:b/>
          <w:sz w:val="20"/>
          <w:szCs w:val="20"/>
        </w:rPr>
        <w:t>Notes</w:t>
      </w:r>
    </w:p>
    <w:p w14:paraId="42AA64AF" w14:textId="77777777" w:rsidR="00A47B05" w:rsidRPr="00E94F1B" w:rsidRDefault="00A47B05" w:rsidP="00A47B05">
      <w:pPr>
        <w:pStyle w:val="Title"/>
        <w:spacing w:before="5280"/>
        <w:rPr>
          <w:rFonts w:ascii="Times New Roman" w:hAnsi="Times New Roman" w:cs="Times New Roman"/>
          <w:sz w:val="24"/>
          <w:szCs w:val="24"/>
        </w:rPr>
      </w:pPr>
      <w:r w:rsidRPr="00E94F1B">
        <w:rPr>
          <w:rFonts w:ascii="Times New Roman" w:hAnsi="Times New Roman" w:cs="Times New Roman"/>
          <w:noProof/>
          <w:sz w:val="24"/>
          <w:szCs w:val="24"/>
        </w:rPr>
        <w:drawing>
          <wp:inline distT="0" distB="0" distL="0" distR="0" wp14:anchorId="410F54FB" wp14:editId="043BE659">
            <wp:extent cx="670560" cy="472440"/>
            <wp:effectExtent l="0" t="0" r="0" b="3810"/>
            <wp:docPr id="4" name="Picture 3" descr="HLP logo">
              <a:extLst xmlns:a="http://schemas.openxmlformats.org/drawingml/2006/main">
                <a:ext uri="{FF2B5EF4-FFF2-40B4-BE49-F238E27FC236}">
                  <a16:creationId xmlns:a16="http://schemas.microsoft.com/office/drawing/2014/main" id="{41D5D9E4-5D5F-4638-9BAF-39CBD5F4B5D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D5D9E4-5D5F-4638-9BAF-39CBD5F4B5D0}"/>
                        </a:ext>
                      </a:extLst>
                    </pic:cNvPr>
                    <pic:cNvPicPr/>
                  </pic:nvPicPr>
                  <pic:blipFill>
                    <a:blip r:embed="rId10"/>
                    <a:stretch>
                      <a:fillRect/>
                    </a:stretch>
                  </pic:blipFill>
                  <pic:spPr>
                    <a:xfrm>
                      <a:off x="0" y="0"/>
                      <a:ext cx="670560" cy="472440"/>
                    </a:xfrm>
                    <a:prstGeom prst="rect">
                      <a:avLst/>
                    </a:prstGeom>
                  </pic:spPr>
                </pic:pic>
              </a:graphicData>
            </a:graphic>
          </wp:inline>
        </w:drawing>
      </w:r>
      <w:r w:rsidRPr="00E94F1B">
        <w:rPr>
          <w:rFonts w:ascii="Times New Roman" w:hAnsi="Times New Roman" w:cs="Times New Roman"/>
          <w:sz w:val="24"/>
          <w:szCs w:val="24"/>
        </w:rPr>
        <w:t>High-Leverage Practices in Special Education</w:t>
      </w:r>
    </w:p>
    <w:p w14:paraId="1DE55F79" w14:textId="77777777" w:rsidR="00A47B05" w:rsidRDefault="00A47B05" w:rsidP="00A47B05">
      <w:pPr>
        <w:autoSpaceDE w:val="0"/>
        <w:autoSpaceDN w:val="0"/>
        <w:adjustRightInd w:val="0"/>
        <w:spacing w:after="0" w:line="240" w:lineRule="auto"/>
        <w:rPr>
          <w:rFonts w:ascii="Times New Roman" w:hAnsi="Times New Roman" w:cs="Times New Roman"/>
          <w:i/>
          <w:iCs/>
          <w:sz w:val="20"/>
          <w:szCs w:val="20"/>
        </w:rPr>
      </w:pPr>
    </w:p>
    <w:p w14:paraId="038C6CE4" w14:textId="77777777" w:rsidR="00A47B05" w:rsidRPr="00AC091C" w:rsidRDefault="00A47B05" w:rsidP="00A47B05">
      <w:pPr>
        <w:autoSpaceDE w:val="0"/>
        <w:autoSpaceDN w:val="0"/>
        <w:adjustRightInd w:val="0"/>
        <w:spacing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w:t>
      </w:r>
      <w:r w:rsidR="00B407B8">
        <w:rPr>
          <w:rFonts w:ascii="Times New Roman" w:hAnsi="Times New Roman" w:cs="Times New Roman"/>
          <w:i/>
          <w:iCs/>
          <w:sz w:val="20"/>
          <w:szCs w:val="20"/>
        </w:rPr>
        <w:t xml:space="preserve"> </w:t>
      </w:r>
      <w:r w:rsidRPr="00AC091C">
        <w:rPr>
          <w:rFonts w:ascii="Times New Roman" w:hAnsi="Times New Roman" w:cs="Times New Roman"/>
          <w:i/>
          <w:iCs/>
          <w:sz w:val="20"/>
          <w:szCs w:val="20"/>
        </w:rPr>
        <w:t>publication for internal use at DC PCSB campuses with acknowledgment.</w:t>
      </w:r>
    </w:p>
    <w:p w14:paraId="3D3A28B1" w14:textId="660F89D6" w:rsidR="006926B8" w:rsidRDefault="00A47B05" w:rsidP="006926B8">
      <w:pPr>
        <w:spacing w:after="1320"/>
        <w:rPr>
          <w:rFonts w:ascii="Times New Roman" w:hAnsi="Times New Roman" w:cs="Times New Roman"/>
          <w:sz w:val="20"/>
          <w:szCs w:val="20"/>
        </w:rPr>
      </w:pPr>
      <w:r w:rsidRPr="00AC091C">
        <w:rPr>
          <w:rFonts w:ascii="Times New Roman" w:hAnsi="Times New Roman" w:cs="Times New Roman"/>
          <w:i/>
          <w:sz w:val="20"/>
          <w:szCs w:val="20"/>
        </w:rPr>
        <w:t>Reference:  Council</w:t>
      </w:r>
      <w:r w:rsidR="009B650B">
        <w:rPr>
          <w:rFonts w:ascii="Times New Roman" w:hAnsi="Times New Roman" w:cs="Times New Roman"/>
          <w:i/>
          <w:sz w:val="20"/>
          <w:szCs w:val="20"/>
        </w:rPr>
        <w:t xml:space="preserve"> for Exceptional Children. (2018</w:t>
      </w:r>
      <w:r w:rsidRPr="00AC091C">
        <w:rPr>
          <w:rFonts w:ascii="Times New Roman" w:hAnsi="Times New Roman" w:cs="Times New Roman"/>
          <w:i/>
          <w:sz w:val="20"/>
          <w:szCs w:val="20"/>
        </w:rPr>
        <w:t xml:space="preserve">). CEC’s High-Leverage Practices Institute: </w:t>
      </w:r>
      <w:r w:rsidR="009B650B">
        <w:rPr>
          <w:rFonts w:ascii="Times New Roman" w:hAnsi="Times New Roman" w:cs="Times New Roman"/>
          <w:i/>
          <w:sz w:val="20"/>
          <w:szCs w:val="20"/>
        </w:rPr>
        <w:t xml:space="preserve">Collaboration </w:t>
      </w:r>
      <w:r w:rsidRPr="00AC091C">
        <w:rPr>
          <w:rFonts w:ascii="Times New Roman" w:hAnsi="Times New Roman" w:cs="Times New Roman"/>
          <w:i/>
          <w:sz w:val="20"/>
          <w:szCs w:val="20"/>
        </w:rPr>
        <w:t>Implementation Guide.</w:t>
      </w:r>
      <w:r w:rsidR="006926B8" w:rsidRPr="00E832DC">
        <w:rPr>
          <w:rFonts w:ascii="Times New Roman" w:hAnsi="Times New Roman" w:cs="Times New Roman"/>
          <w:sz w:val="20"/>
          <w:szCs w:val="20"/>
        </w:rPr>
        <w:t xml:space="preserve"> </w:t>
      </w:r>
    </w:p>
    <w:p w14:paraId="7B37DB2D" w14:textId="77777777" w:rsidR="00A47B05" w:rsidRDefault="00A47B05" w:rsidP="006926B8">
      <w:pPr>
        <w:spacing w:after="0"/>
        <w:rPr>
          <w:rFonts w:ascii="Times New Roman" w:hAnsi="Times New Roman" w:cs="Times New Roman"/>
          <w:sz w:val="20"/>
          <w:szCs w:val="20"/>
        </w:rPr>
      </w:pPr>
      <w:r w:rsidRPr="00E832DC">
        <w:rPr>
          <w:rFonts w:ascii="Times New Roman" w:hAnsi="Times New Roman" w:cs="Times New Roman"/>
          <w:sz w:val="20"/>
          <w:szCs w:val="20"/>
        </w:rPr>
        <w:lastRenderedPageBreak/>
        <w:t>ADMINISTRATIVE PERSPECTIVES ON CO-TEACHING</w:t>
      </w:r>
    </w:p>
    <w:p w14:paraId="28E03520" w14:textId="77777777" w:rsidR="006926B8" w:rsidRPr="00E832DC" w:rsidRDefault="006926B8" w:rsidP="006926B8">
      <w:pPr>
        <w:spacing w:after="0"/>
        <w:rPr>
          <w:rFonts w:ascii="Times New Roman" w:hAnsi="Times New Roman" w:cs="Times New Roman"/>
          <w:sz w:val="20"/>
          <w:szCs w:val="20"/>
        </w:rPr>
      </w:pPr>
    </w:p>
    <w:p w14:paraId="3C62D621" w14:textId="77777777" w:rsidR="00A47B05" w:rsidRPr="00E832DC" w:rsidRDefault="00A47B05" w:rsidP="00A47B05">
      <w:pPr>
        <w:rPr>
          <w:rFonts w:ascii="Times New Roman" w:hAnsi="Times New Roman" w:cs="Times New Roman"/>
          <w:sz w:val="20"/>
          <w:szCs w:val="20"/>
        </w:rPr>
      </w:pPr>
      <w:r w:rsidRPr="00E832DC">
        <w:rPr>
          <w:rFonts w:ascii="Times New Roman" w:hAnsi="Times New Roman" w:cs="Times New Roman"/>
          <w:sz w:val="20"/>
          <w:szCs w:val="20"/>
        </w:rPr>
        <w:t>Leadership Responsibilities</w:t>
      </w:r>
    </w:p>
    <w:p w14:paraId="36BD9119" w14:textId="77777777" w:rsidR="00A47B05" w:rsidRPr="00E832DC" w:rsidRDefault="00A47B05" w:rsidP="00A47B05">
      <w:pPr>
        <w:pStyle w:val="ListParagraph"/>
        <w:numPr>
          <w:ilvl w:val="0"/>
          <w:numId w:val="1"/>
        </w:numPr>
        <w:rPr>
          <w:rFonts w:ascii="Times New Roman" w:hAnsi="Times New Roman" w:cs="Times New Roman"/>
          <w:sz w:val="20"/>
          <w:szCs w:val="20"/>
        </w:rPr>
      </w:pPr>
      <w:r w:rsidRPr="00E832DC">
        <w:rPr>
          <w:rFonts w:ascii="Times New Roman" w:hAnsi="Times New Roman" w:cs="Times New Roman"/>
          <w:sz w:val="20"/>
          <w:szCs w:val="20"/>
        </w:rPr>
        <w:t>Ensure there is strong, proactive support at the central administrative level</w:t>
      </w:r>
    </w:p>
    <w:p w14:paraId="21742F25" w14:textId="77777777" w:rsidR="00A47B05" w:rsidRPr="00E832DC" w:rsidRDefault="00A47B05" w:rsidP="00A47B05">
      <w:pPr>
        <w:pStyle w:val="ListParagraph"/>
        <w:numPr>
          <w:ilvl w:val="0"/>
          <w:numId w:val="1"/>
        </w:numPr>
        <w:rPr>
          <w:rFonts w:ascii="Times New Roman" w:hAnsi="Times New Roman" w:cs="Times New Roman"/>
          <w:sz w:val="20"/>
          <w:szCs w:val="20"/>
        </w:rPr>
      </w:pPr>
      <w:r w:rsidRPr="00E832DC">
        <w:rPr>
          <w:rFonts w:ascii="Times New Roman" w:hAnsi="Times New Roman" w:cs="Times New Roman"/>
          <w:sz w:val="20"/>
          <w:szCs w:val="20"/>
        </w:rPr>
        <w:t>Obtain strong, knowledge support by the site leader</w:t>
      </w:r>
    </w:p>
    <w:p w14:paraId="014167BA" w14:textId="77777777" w:rsidR="00A47B05" w:rsidRPr="00E832DC" w:rsidRDefault="00A47B05" w:rsidP="00A47B05">
      <w:pPr>
        <w:pStyle w:val="ListParagraph"/>
        <w:numPr>
          <w:ilvl w:val="0"/>
          <w:numId w:val="1"/>
        </w:numPr>
        <w:rPr>
          <w:rFonts w:ascii="Times New Roman" w:hAnsi="Times New Roman" w:cs="Times New Roman"/>
          <w:sz w:val="20"/>
          <w:szCs w:val="20"/>
        </w:rPr>
      </w:pPr>
      <w:r w:rsidRPr="00E832DC">
        <w:rPr>
          <w:rFonts w:ascii="Times New Roman" w:hAnsi="Times New Roman" w:cs="Times New Roman"/>
          <w:sz w:val="20"/>
          <w:szCs w:val="20"/>
        </w:rPr>
        <w:t>Provide clear expectations for teachers, beginning with encouragement to experiment but eventually including accountability for implementation with fidelity</w:t>
      </w:r>
    </w:p>
    <w:p w14:paraId="4534F069" w14:textId="77777777" w:rsidR="00A47B05" w:rsidRPr="00E832DC" w:rsidRDefault="00A47B05" w:rsidP="00A47B05">
      <w:pPr>
        <w:pStyle w:val="ListParagraph"/>
        <w:numPr>
          <w:ilvl w:val="0"/>
          <w:numId w:val="1"/>
        </w:numPr>
        <w:rPr>
          <w:rFonts w:ascii="Times New Roman" w:hAnsi="Times New Roman" w:cs="Times New Roman"/>
          <w:sz w:val="20"/>
          <w:szCs w:val="20"/>
        </w:rPr>
      </w:pPr>
      <w:r w:rsidRPr="00E832DC">
        <w:rPr>
          <w:rFonts w:ascii="Times New Roman" w:hAnsi="Times New Roman" w:cs="Times New Roman"/>
          <w:sz w:val="20"/>
          <w:szCs w:val="20"/>
        </w:rPr>
        <w:t>Arrange realistic logistics such as scheduling students and arranging planning time</w:t>
      </w:r>
    </w:p>
    <w:p w14:paraId="1AF7BB93" w14:textId="77777777" w:rsidR="00A47B05" w:rsidRPr="00E832DC" w:rsidRDefault="00A47B05" w:rsidP="00A47B05">
      <w:pPr>
        <w:pStyle w:val="ListParagraph"/>
        <w:numPr>
          <w:ilvl w:val="0"/>
          <w:numId w:val="1"/>
        </w:numPr>
        <w:rPr>
          <w:rFonts w:ascii="Times New Roman" w:hAnsi="Times New Roman" w:cs="Times New Roman"/>
          <w:sz w:val="20"/>
          <w:szCs w:val="20"/>
        </w:rPr>
      </w:pPr>
      <w:r w:rsidRPr="00E832DC">
        <w:rPr>
          <w:rFonts w:ascii="Times New Roman" w:hAnsi="Times New Roman" w:cs="Times New Roman"/>
          <w:sz w:val="20"/>
          <w:szCs w:val="20"/>
        </w:rPr>
        <w:t>Participate in co-teaching through class visits, problem solving, and coaching</w:t>
      </w:r>
    </w:p>
    <w:p w14:paraId="2CE3A3A9" w14:textId="77777777" w:rsidR="00A47B05" w:rsidRPr="00E832DC" w:rsidRDefault="00A47B05" w:rsidP="00A47B05">
      <w:pPr>
        <w:pStyle w:val="ListParagraph"/>
        <w:numPr>
          <w:ilvl w:val="0"/>
          <w:numId w:val="1"/>
        </w:numPr>
        <w:rPr>
          <w:rFonts w:ascii="Times New Roman" w:hAnsi="Times New Roman" w:cs="Times New Roman"/>
          <w:sz w:val="20"/>
          <w:szCs w:val="20"/>
        </w:rPr>
      </w:pPr>
      <w:r w:rsidRPr="00E832DC">
        <w:rPr>
          <w:rFonts w:ascii="Times New Roman" w:hAnsi="Times New Roman" w:cs="Times New Roman"/>
          <w:sz w:val="20"/>
          <w:szCs w:val="20"/>
        </w:rPr>
        <w:t>Create a multi-year plan with a clear vision but flexibility and focus on sustainability</w:t>
      </w:r>
    </w:p>
    <w:p w14:paraId="340A5925" w14:textId="77777777" w:rsidR="00A47B05" w:rsidRPr="00E832DC" w:rsidRDefault="00A47B05" w:rsidP="00A47B05">
      <w:pPr>
        <w:rPr>
          <w:rFonts w:ascii="Times New Roman" w:hAnsi="Times New Roman" w:cs="Times New Roman"/>
          <w:sz w:val="20"/>
          <w:szCs w:val="20"/>
        </w:rPr>
      </w:pPr>
      <w:r w:rsidRPr="00E832DC">
        <w:rPr>
          <w:rFonts w:ascii="Times New Roman" w:hAnsi="Times New Roman" w:cs="Times New Roman"/>
          <w:sz w:val="20"/>
          <w:szCs w:val="20"/>
        </w:rPr>
        <w:t>Program Implementation and Management in Inclusive Schools</w:t>
      </w:r>
    </w:p>
    <w:p w14:paraId="0C0AB69D" w14:textId="77777777" w:rsidR="00A47B05" w:rsidRPr="00E832DC" w:rsidRDefault="007220A0" w:rsidP="00A47B05">
      <w:pPr>
        <w:pStyle w:val="ListParagraph"/>
        <w:numPr>
          <w:ilvl w:val="0"/>
          <w:numId w:val="1"/>
        </w:numPr>
        <w:rPr>
          <w:rFonts w:ascii="Times New Roman" w:hAnsi="Times New Roman" w:cs="Times New Roman"/>
          <w:sz w:val="20"/>
          <w:szCs w:val="20"/>
        </w:rPr>
      </w:pPr>
      <w:r w:rsidRPr="00E832DC">
        <w:rPr>
          <w:rFonts w:ascii="Times New Roman" w:hAnsi="Times New Roman" w:cs="Times New Roman"/>
          <w:sz w:val="20"/>
          <w:szCs w:val="20"/>
        </w:rPr>
        <w:t>Clarification of teacher roles and responsibilities (for both general education and special education</w:t>
      </w:r>
    </w:p>
    <w:p w14:paraId="120C542B" w14:textId="77777777" w:rsidR="007220A0" w:rsidRPr="00E832DC" w:rsidRDefault="007220A0" w:rsidP="00A47B05">
      <w:pPr>
        <w:pStyle w:val="ListParagraph"/>
        <w:numPr>
          <w:ilvl w:val="0"/>
          <w:numId w:val="1"/>
        </w:numPr>
        <w:rPr>
          <w:rFonts w:ascii="Times New Roman" w:hAnsi="Times New Roman" w:cs="Times New Roman"/>
          <w:sz w:val="20"/>
          <w:szCs w:val="20"/>
        </w:rPr>
      </w:pPr>
      <w:r w:rsidRPr="00E832DC">
        <w:rPr>
          <w:rFonts w:ascii="Times New Roman" w:hAnsi="Times New Roman" w:cs="Times New Roman"/>
          <w:sz w:val="20"/>
          <w:szCs w:val="20"/>
        </w:rPr>
        <w:t xml:space="preserve"> Describe the six co-teaching approaches with opportunities for implementers to create lesson plans demonstrating their use</w:t>
      </w:r>
    </w:p>
    <w:p w14:paraId="7E05B2C2" w14:textId="77777777" w:rsidR="007220A0" w:rsidRPr="00E832DC" w:rsidRDefault="007220A0" w:rsidP="00A47B05">
      <w:pPr>
        <w:pStyle w:val="ListParagraph"/>
        <w:numPr>
          <w:ilvl w:val="0"/>
          <w:numId w:val="1"/>
        </w:numPr>
        <w:rPr>
          <w:rFonts w:ascii="Times New Roman" w:hAnsi="Times New Roman" w:cs="Times New Roman"/>
          <w:sz w:val="20"/>
          <w:szCs w:val="20"/>
        </w:rPr>
      </w:pPr>
      <w:r w:rsidRPr="00E832DC">
        <w:rPr>
          <w:rFonts w:ascii="Times New Roman" w:hAnsi="Times New Roman" w:cs="Times New Roman"/>
          <w:sz w:val="20"/>
          <w:szCs w:val="20"/>
        </w:rPr>
        <w:t>Address classroom logistics such as student movement in the classroom, noise level, teacher voice, and instructional pacing</w:t>
      </w:r>
    </w:p>
    <w:p w14:paraId="3BA7C512" w14:textId="77777777" w:rsidR="007220A0" w:rsidRPr="00E832DC" w:rsidRDefault="007220A0" w:rsidP="00A47B05">
      <w:pPr>
        <w:pStyle w:val="ListParagraph"/>
        <w:numPr>
          <w:ilvl w:val="0"/>
          <w:numId w:val="1"/>
        </w:numPr>
        <w:rPr>
          <w:rFonts w:ascii="Times New Roman" w:hAnsi="Times New Roman" w:cs="Times New Roman"/>
          <w:sz w:val="20"/>
          <w:szCs w:val="20"/>
        </w:rPr>
      </w:pPr>
      <w:r w:rsidRPr="00E832DC">
        <w:rPr>
          <w:rFonts w:ascii="Times New Roman" w:hAnsi="Times New Roman" w:cs="Times New Roman"/>
          <w:sz w:val="20"/>
          <w:szCs w:val="20"/>
        </w:rPr>
        <w:t xml:space="preserve"> Deliver of specially designed instruction within the co-taught class and across relevant domains (for example, academic, behavior, social, emotional, organizational, functional)</w:t>
      </w:r>
    </w:p>
    <w:p w14:paraId="2E40227A" w14:textId="77777777" w:rsidR="007220A0" w:rsidRPr="00E832DC" w:rsidRDefault="007220A0" w:rsidP="00A47B05">
      <w:pPr>
        <w:pStyle w:val="ListParagraph"/>
        <w:numPr>
          <w:ilvl w:val="0"/>
          <w:numId w:val="1"/>
        </w:numPr>
        <w:rPr>
          <w:rFonts w:ascii="Times New Roman" w:hAnsi="Times New Roman" w:cs="Times New Roman"/>
          <w:sz w:val="20"/>
          <w:szCs w:val="20"/>
        </w:rPr>
      </w:pPr>
      <w:r w:rsidRPr="00E832DC">
        <w:rPr>
          <w:rFonts w:ascii="Times New Roman" w:hAnsi="Times New Roman" w:cs="Times New Roman"/>
          <w:sz w:val="20"/>
          <w:szCs w:val="20"/>
        </w:rPr>
        <w:t>Systematically review data to evaluate co-teaching effectiveness, including program adjustments and changes related to particular students</w:t>
      </w:r>
    </w:p>
    <w:p w14:paraId="6D775B1D" w14:textId="77777777" w:rsidR="007220A0" w:rsidRPr="00E832DC" w:rsidRDefault="007220A0" w:rsidP="00A47B05">
      <w:pPr>
        <w:pStyle w:val="ListParagraph"/>
        <w:numPr>
          <w:ilvl w:val="0"/>
          <w:numId w:val="1"/>
        </w:numPr>
        <w:rPr>
          <w:rFonts w:ascii="Times New Roman" w:hAnsi="Times New Roman" w:cs="Times New Roman"/>
          <w:sz w:val="20"/>
          <w:szCs w:val="20"/>
        </w:rPr>
      </w:pPr>
      <w:r w:rsidRPr="00E832DC">
        <w:rPr>
          <w:rFonts w:ascii="Times New Roman" w:hAnsi="Times New Roman" w:cs="Times New Roman"/>
          <w:sz w:val="20"/>
          <w:szCs w:val="20"/>
        </w:rPr>
        <w:t>Include parent perspectives in the design and implementation of co-teaching</w:t>
      </w:r>
    </w:p>
    <w:p w14:paraId="16EF5B9A" w14:textId="77777777" w:rsidR="007220A0" w:rsidRPr="00E832DC" w:rsidRDefault="007220A0" w:rsidP="007220A0">
      <w:pPr>
        <w:rPr>
          <w:rFonts w:ascii="Times New Roman" w:hAnsi="Times New Roman" w:cs="Times New Roman"/>
          <w:i/>
          <w:sz w:val="20"/>
          <w:szCs w:val="20"/>
        </w:rPr>
      </w:pPr>
      <w:r w:rsidRPr="00E832DC">
        <w:rPr>
          <w:rFonts w:ascii="Times New Roman" w:hAnsi="Times New Roman" w:cs="Times New Roman"/>
          <w:i/>
          <w:sz w:val="20"/>
          <w:szCs w:val="20"/>
        </w:rPr>
        <w:t>Questions to Consider</w:t>
      </w:r>
    </w:p>
    <w:p w14:paraId="7799E45B" w14:textId="77777777" w:rsidR="007220A0" w:rsidRPr="00E832DC" w:rsidRDefault="007220A0" w:rsidP="007220A0">
      <w:pPr>
        <w:rPr>
          <w:rFonts w:ascii="Times New Roman" w:hAnsi="Times New Roman" w:cs="Times New Roman"/>
          <w:sz w:val="20"/>
          <w:szCs w:val="20"/>
        </w:rPr>
      </w:pPr>
      <w:r w:rsidRPr="00E832DC">
        <w:rPr>
          <w:rFonts w:ascii="Times New Roman" w:hAnsi="Times New Roman" w:cs="Times New Roman"/>
          <w:sz w:val="20"/>
          <w:szCs w:val="20"/>
        </w:rPr>
        <w:t>For which students is co-teaching the best option for ensuring they receive an appropriate education?</w:t>
      </w:r>
    </w:p>
    <w:p w14:paraId="65DA66DA" w14:textId="77777777" w:rsidR="007220A0" w:rsidRPr="00E832DC" w:rsidRDefault="007220A0" w:rsidP="007220A0">
      <w:pPr>
        <w:rPr>
          <w:rFonts w:ascii="Times New Roman" w:hAnsi="Times New Roman" w:cs="Times New Roman"/>
          <w:sz w:val="20"/>
          <w:szCs w:val="20"/>
        </w:rPr>
      </w:pPr>
      <w:r w:rsidRPr="00E832DC">
        <w:rPr>
          <w:rFonts w:ascii="Times New Roman" w:hAnsi="Times New Roman" w:cs="Times New Roman"/>
          <w:sz w:val="20"/>
          <w:szCs w:val="20"/>
        </w:rPr>
        <w:t>How much co-teaching is necessary for each student to achieve identified goals?</w:t>
      </w:r>
    </w:p>
    <w:p w14:paraId="06A89356" w14:textId="77777777" w:rsidR="007220A0" w:rsidRPr="00E832DC" w:rsidRDefault="007220A0" w:rsidP="007220A0">
      <w:pPr>
        <w:rPr>
          <w:rFonts w:ascii="Times New Roman" w:hAnsi="Times New Roman" w:cs="Times New Roman"/>
          <w:sz w:val="20"/>
          <w:szCs w:val="20"/>
        </w:rPr>
      </w:pPr>
      <w:r w:rsidRPr="00E832DC">
        <w:rPr>
          <w:rFonts w:ascii="Times New Roman" w:hAnsi="Times New Roman" w:cs="Times New Roman"/>
          <w:sz w:val="20"/>
          <w:szCs w:val="20"/>
        </w:rPr>
        <w:t>How will professionals determine that co-teaching is effective for each student?</w:t>
      </w:r>
    </w:p>
    <w:p w14:paraId="0C29116D" w14:textId="77777777" w:rsidR="006926B8" w:rsidRDefault="007220A0" w:rsidP="006926B8">
      <w:pPr>
        <w:spacing w:after="4680"/>
        <w:rPr>
          <w:rFonts w:ascii="Times New Roman" w:hAnsi="Times New Roman" w:cs="Times New Roman"/>
          <w:b/>
          <w:sz w:val="20"/>
          <w:szCs w:val="20"/>
        </w:rPr>
      </w:pPr>
      <w:r w:rsidRPr="00E832DC">
        <w:rPr>
          <w:rFonts w:ascii="Times New Roman" w:hAnsi="Times New Roman" w:cs="Times New Roman"/>
          <w:b/>
          <w:sz w:val="20"/>
          <w:szCs w:val="20"/>
        </w:rPr>
        <w:t>Notes</w:t>
      </w:r>
      <w:r w:rsidR="006926B8">
        <w:rPr>
          <w:rFonts w:ascii="Times New Roman" w:hAnsi="Times New Roman" w:cs="Times New Roman"/>
          <w:b/>
          <w:sz w:val="20"/>
          <w:szCs w:val="20"/>
        </w:rPr>
        <w:t xml:space="preserve"> </w:t>
      </w:r>
    </w:p>
    <w:p w14:paraId="1E8E4B81" w14:textId="77777777" w:rsidR="00E832DC" w:rsidRDefault="00A47B05" w:rsidP="00A47B05">
      <w:pPr>
        <w:rPr>
          <w:rFonts w:ascii="Times New Roman" w:hAnsi="Times New Roman" w:cs="Times New Roman"/>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w:t>
      </w:r>
      <w:r w:rsidR="007220A0">
        <w:rPr>
          <w:rFonts w:ascii="Times New Roman" w:hAnsi="Times New Roman" w:cs="Times New Roman"/>
          <w:i/>
          <w:iCs/>
          <w:sz w:val="20"/>
          <w:szCs w:val="20"/>
        </w:rPr>
        <w:t xml:space="preserve"> </w:t>
      </w:r>
      <w:r w:rsidRPr="00AC091C">
        <w:rPr>
          <w:rFonts w:ascii="Times New Roman" w:hAnsi="Times New Roman" w:cs="Times New Roman"/>
          <w:i/>
          <w:iCs/>
          <w:sz w:val="20"/>
          <w:szCs w:val="20"/>
        </w:rPr>
        <w:t>publication for internal use at DC PCSB campuses with acknowledgment.</w:t>
      </w:r>
      <w:r w:rsidR="006926B8">
        <w:rPr>
          <w:rFonts w:ascii="Times New Roman" w:hAnsi="Times New Roman" w:cs="Times New Roman"/>
          <w:sz w:val="20"/>
          <w:szCs w:val="20"/>
        </w:rPr>
        <w:t xml:space="preserve"> </w:t>
      </w:r>
    </w:p>
    <w:p w14:paraId="53F36396" w14:textId="77777777" w:rsidR="00A47B05" w:rsidRDefault="007220A0" w:rsidP="00A47B05">
      <w:pPr>
        <w:rPr>
          <w:rFonts w:ascii="Times New Roman" w:hAnsi="Times New Roman" w:cs="Times New Roman"/>
          <w:sz w:val="20"/>
          <w:szCs w:val="20"/>
        </w:rPr>
      </w:pPr>
      <w:r>
        <w:rPr>
          <w:rFonts w:ascii="Times New Roman" w:hAnsi="Times New Roman" w:cs="Times New Roman"/>
          <w:sz w:val="20"/>
          <w:szCs w:val="20"/>
        </w:rPr>
        <w:lastRenderedPageBreak/>
        <w:t>CO-PLANNING AS AN INTEGRAL FACILITATOR OF COLLABORATION</w:t>
      </w:r>
    </w:p>
    <w:p w14:paraId="3B405586" w14:textId="77777777" w:rsidR="00E832DC" w:rsidRDefault="00E832DC" w:rsidP="00E832D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Consider co-planning needs as part of overall school scheduling process</w:t>
      </w:r>
    </w:p>
    <w:p w14:paraId="2E1DBBF7" w14:textId="77777777" w:rsidR="00E832DC" w:rsidRDefault="00E832DC" w:rsidP="00E832D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Ensure that professionals working together (especially co-teachers) have at least a monthly opportunity to meet for planning</w:t>
      </w:r>
    </w:p>
    <w:p w14:paraId="45C0B4BE" w14:textId="77777777" w:rsidR="00E832DC" w:rsidRDefault="00E832DC" w:rsidP="00E832D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Use creative options for providing co-planning time (for example, coverage by other school staff, substitute teacher, stipend for planning off contract hours)</w:t>
      </w:r>
    </w:p>
    <w:p w14:paraId="0CE2B7D7" w14:textId="77777777" w:rsidR="00E832DC" w:rsidRDefault="00E832DC" w:rsidP="00E832D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Set an expectation that professionals plan through electronic systems so that plans can easily be shared with collaborators</w:t>
      </w:r>
    </w:p>
    <w:p w14:paraId="70B36C46" w14:textId="77777777" w:rsidR="00E832DC" w:rsidRDefault="00E832DC" w:rsidP="00E832D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Hold professionals accountable for having realistic plans that lead to student progress</w:t>
      </w:r>
    </w:p>
    <w:p w14:paraId="2E4DA9F9" w14:textId="77777777" w:rsidR="00E832DC" w:rsidRDefault="00E832DC" w:rsidP="00E832DC">
      <w:pPr>
        <w:rPr>
          <w:rFonts w:ascii="Times New Roman" w:hAnsi="Times New Roman" w:cs="Times New Roman"/>
          <w:sz w:val="20"/>
          <w:szCs w:val="20"/>
        </w:rPr>
      </w:pPr>
      <w:r>
        <w:rPr>
          <w:rFonts w:ascii="Times New Roman" w:hAnsi="Times New Roman" w:cs="Times New Roman"/>
          <w:sz w:val="20"/>
          <w:szCs w:val="20"/>
        </w:rPr>
        <w:t>Co-planning Time Implementation and Management</w:t>
      </w:r>
    </w:p>
    <w:p w14:paraId="747E88B3" w14:textId="24A1695A" w:rsidR="00E832DC" w:rsidRDefault="00E832DC" w:rsidP="00E832DC">
      <w:pPr>
        <w:pStyle w:val="ListParagraph"/>
        <w:numPr>
          <w:ilvl w:val="0"/>
          <w:numId w:val="4"/>
        </w:numPr>
        <w:rPr>
          <w:rFonts w:ascii="Times New Roman" w:hAnsi="Times New Roman" w:cs="Times New Roman"/>
          <w:sz w:val="20"/>
          <w:szCs w:val="20"/>
        </w:rPr>
      </w:pPr>
      <w:bookmarkStart w:id="0" w:name="_GoBack"/>
      <w:bookmarkEnd w:id="0"/>
      <w:r>
        <w:rPr>
          <w:rFonts w:ascii="Times New Roman" w:hAnsi="Times New Roman" w:cs="Times New Roman"/>
          <w:sz w:val="20"/>
          <w:szCs w:val="20"/>
        </w:rPr>
        <w:t>Expect professionals to have an agenda for their meetings and to adhere to it</w:t>
      </w:r>
    </w:p>
    <w:p w14:paraId="354F33AA" w14:textId="77777777" w:rsidR="00E832DC" w:rsidRDefault="00E832DC" w:rsidP="00E832D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Emphasize that face-to-face planning is macro-planning, not daily lesson planning</w:t>
      </w:r>
    </w:p>
    <w:p w14:paraId="3A7DC551" w14:textId="77777777" w:rsidR="00E832DC" w:rsidRDefault="00E832DC" w:rsidP="00E832D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Articulate that planning should include a review of data, an overview of upcoming instruction, attention to student needs as outlined on the IEP, and identification of patterns that can be followed to make instruction efficient and effective</w:t>
      </w:r>
    </w:p>
    <w:p w14:paraId="060795FC" w14:textId="77777777" w:rsidR="00E832DC" w:rsidRDefault="00E832DC" w:rsidP="00E832D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Establish a routine that all general education teachers post lesson plans electronically several days before delivery so that special educators can contribute their part of the plan</w:t>
      </w:r>
    </w:p>
    <w:p w14:paraId="6C11AB0D" w14:textId="77777777" w:rsidR="00E832DC" w:rsidRDefault="00E832DC" w:rsidP="00E832D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Articulate that general educators do the general education part of planning while special educators add specially designed instruction</w:t>
      </w:r>
    </w:p>
    <w:p w14:paraId="7CDC0F00" w14:textId="77777777" w:rsidR="00E832DC" w:rsidRDefault="00E832DC" w:rsidP="00E832DC">
      <w:pPr>
        <w:rPr>
          <w:rFonts w:ascii="Times New Roman" w:hAnsi="Times New Roman" w:cs="Times New Roman"/>
          <w:i/>
          <w:sz w:val="20"/>
          <w:szCs w:val="20"/>
        </w:rPr>
      </w:pPr>
      <w:r w:rsidRPr="00E832DC">
        <w:rPr>
          <w:rFonts w:ascii="Times New Roman" w:hAnsi="Times New Roman" w:cs="Times New Roman"/>
          <w:i/>
          <w:sz w:val="20"/>
          <w:szCs w:val="20"/>
        </w:rPr>
        <w:t>Questions to Consider</w:t>
      </w:r>
    </w:p>
    <w:p w14:paraId="213867D1" w14:textId="77777777" w:rsidR="00E832DC" w:rsidRDefault="00E832DC" w:rsidP="00E832DC">
      <w:pPr>
        <w:rPr>
          <w:rFonts w:ascii="Times New Roman" w:hAnsi="Times New Roman" w:cs="Times New Roman"/>
          <w:sz w:val="20"/>
          <w:szCs w:val="20"/>
        </w:rPr>
      </w:pPr>
      <w:r>
        <w:rPr>
          <w:rFonts w:ascii="Times New Roman" w:hAnsi="Times New Roman" w:cs="Times New Roman"/>
          <w:sz w:val="20"/>
          <w:szCs w:val="20"/>
        </w:rPr>
        <w:t>What is a reasonable expectation for co-planning time?</w:t>
      </w:r>
    </w:p>
    <w:p w14:paraId="0BF3774C" w14:textId="77777777" w:rsidR="00E832DC" w:rsidRDefault="00E832DC" w:rsidP="00E832DC">
      <w:pPr>
        <w:rPr>
          <w:rFonts w:ascii="Times New Roman" w:hAnsi="Times New Roman" w:cs="Times New Roman"/>
          <w:sz w:val="20"/>
          <w:szCs w:val="20"/>
        </w:rPr>
      </w:pPr>
      <w:r>
        <w:rPr>
          <w:rFonts w:ascii="Times New Roman" w:hAnsi="Times New Roman" w:cs="Times New Roman"/>
          <w:sz w:val="20"/>
          <w:szCs w:val="20"/>
        </w:rPr>
        <w:t>What are creative ways to create co-planning time and establish accountability for its use?</w:t>
      </w:r>
    </w:p>
    <w:p w14:paraId="16346532" w14:textId="77777777" w:rsidR="00E832DC" w:rsidRDefault="00E832DC" w:rsidP="00E832DC">
      <w:pPr>
        <w:rPr>
          <w:rFonts w:ascii="Times New Roman" w:hAnsi="Times New Roman" w:cs="Times New Roman"/>
          <w:sz w:val="20"/>
          <w:szCs w:val="20"/>
        </w:rPr>
      </w:pPr>
      <w:r>
        <w:rPr>
          <w:rFonts w:ascii="Times New Roman" w:hAnsi="Times New Roman" w:cs="Times New Roman"/>
          <w:sz w:val="20"/>
          <w:szCs w:val="20"/>
        </w:rPr>
        <w:t>How can professionals focus on a key to co-planning, that is, making the key decisions together but dividing the labor to increase efficiency?</w:t>
      </w:r>
    </w:p>
    <w:p w14:paraId="731AE6AF" w14:textId="77777777" w:rsidR="00E832DC" w:rsidRDefault="00E832DC" w:rsidP="006926B8">
      <w:pPr>
        <w:spacing w:after="4560"/>
        <w:rPr>
          <w:rFonts w:ascii="Times New Roman" w:hAnsi="Times New Roman" w:cs="Times New Roman"/>
          <w:i/>
          <w:sz w:val="20"/>
          <w:szCs w:val="20"/>
        </w:rPr>
      </w:pPr>
      <w:r w:rsidRPr="00E832DC">
        <w:rPr>
          <w:rFonts w:ascii="Times New Roman" w:hAnsi="Times New Roman" w:cs="Times New Roman"/>
          <w:b/>
          <w:sz w:val="20"/>
          <w:szCs w:val="20"/>
        </w:rPr>
        <w:t>Notes</w:t>
      </w:r>
    </w:p>
    <w:p w14:paraId="6A10B844" w14:textId="77777777" w:rsidR="00D17060" w:rsidRPr="007220A0" w:rsidRDefault="00D17060" w:rsidP="00D17060">
      <w:pPr>
        <w:rPr>
          <w:rFonts w:ascii="Times New Roman" w:hAnsi="Times New Roman" w:cs="Times New Roman"/>
          <w:b/>
          <w:sz w:val="24"/>
          <w:szCs w:val="24"/>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w:t>
      </w:r>
      <w:r>
        <w:rPr>
          <w:rFonts w:ascii="Times New Roman" w:hAnsi="Times New Roman" w:cs="Times New Roman"/>
          <w:i/>
          <w:iCs/>
          <w:sz w:val="20"/>
          <w:szCs w:val="20"/>
        </w:rPr>
        <w:t xml:space="preserve"> </w:t>
      </w:r>
      <w:r w:rsidRPr="00AC091C">
        <w:rPr>
          <w:rFonts w:ascii="Times New Roman" w:hAnsi="Times New Roman" w:cs="Times New Roman"/>
          <w:i/>
          <w:iCs/>
          <w:sz w:val="20"/>
          <w:szCs w:val="20"/>
        </w:rPr>
        <w:t>publication for internal use at DC PCSB campuses with acknowledgment.</w:t>
      </w:r>
    </w:p>
    <w:p w14:paraId="1E79E9BD" w14:textId="77777777" w:rsidR="00A47B05" w:rsidRPr="004B1FD1" w:rsidRDefault="00A47B05" w:rsidP="00A47B05">
      <w:pPr>
        <w:rPr>
          <w:rFonts w:ascii="Times New Roman" w:hAnsi="Times New Roman" w:cs="Times New Roman"/>
          <w:i/>
          <w:sz w:val="20"/>
          <w:szCs w:val="20"/>
        </w:rPr>
      </w:pPr>
      <w:r w:rsidRPr="00E94F1B">
        <w:rPr>
          <w:rFonts w:ascii="Times New Roman" w:hAnsi="Times New Roman" w:cs="Times New Roman"/>
          <w:sz w:val="24"/>
          <w:szCs w:val="24"/>
        </w:rPr>
        <w:lastRenderedPageBreak/>
        <w:t>HIGH-LEVERAGE PRACTICES IMPLEMENTATION GUIDE</w:t>
      </w:r>
    </w:p>
    <w:p w14:paraId="4608B3C1" w14:textId="77777777" w:rsidR="00A47B05" w:rsidRPr="00D17060" w:rsidRDefault="00A47B05" w:rsidP="00A47B05">
      <w:pPr>
        <w:rPr>
          <w:rFonts w:ascii="Times New Roman" w:hAnsi="Times New Roman" w:cs="Times New Roman"/>
          <w:b/>
          <w:sz w:val="20"/>
          <w:szCs w:val="20"/>
        </w:rPr>
      </w:pPr>
      <w:r w:rsidRPr="00D17060">
        <w:rPr>
          <w:rFonts w:ascii="Times New Roman" w:hAnsi="Times New Roman" w:cs="Times New Roman"/>
          <w:b/>
          <w:sz w:val="20"/>
          <w:szCs w:val="20"/>
        </w:rPr>
        <w:t>Additional Resources</w:t>
      </w:r>
    </w:p>
    <w:p w14:paraId="56E4C083" w14:textId="77777777" w:rsidR="00A47B05" w:rsidRPr="00D17060" w:rsidRDefault="00A47B05" w:rsidP="00A47B05">
      <w:pPr>
        <w:rPr>
          <w:rFonts w:ascii="Times New Roman" w:hAnsi="Times New Roman" w:cs="Times New Roman"/>
          <w:sz w:val="20"/>
          <w:szCs w:val="20"/>
        </w:rPr>
      </w:pPr>
      <w:r w:rsidRPr="00D17060">
        <w:rPr>
          <w:rFonts w:ascii="Times New Roman" w:hAnsi="Times New Roman" w:cs="Times New Roman"/>
          <w:sz w:val="20"/>
          <w:szCs w:val="20"/>
        </w:rPr>
        <w:t>Journal Articles (available in the cohort library)</w:t>
      </w:r>
    </w:p>
    <w:p w14:paraId="20BA53C8" w14:textId="77777777" w:rsidR="00D17060" w:rsidRPr="00D17060" w:rsidRDefault="00D17060" w:rsidP="00A47B05">
      <w:pPr>
        <w:rPr>
          <w:rFonts w:ascii="Times New Roman" w:hAnsi="Times New Roman" w:cs="Times New Roman"/>
          <w:sz w:val="20"/>
          <w:szCs w:val="20"/>
        </w:rPr>
      </w:pPr>
      <w:r w:rsidRPr="00D17060">
        <w:rPr>
          <w:rFonts w:ascii="Times New Roman" w:hAnsi="Times New Roman" w:cs="Times New Roman"/>
          <w:sz w:val="20"/>
          <w:szCs w:val="20"/>
        </w:rPr>
        <w:t xml:space="preserve">“A special educator’s guide to successful implementing evidence-based practice,” by C. Torres, C.A. Farley, and B.G. Cook. </w:t>
      </w:r>
      <w:r w:rsidRPr="00D17060">
        <w:rPr>
          <w:rFonts w:ascii="Times New Roman" w:hAnsi="Times New Roman" w:cs="Times New Roman"/>
          <w:i/>
          <w:sz w:val="20"/>
          <w:szCs w:val="20"/>
        </w:rPr>
        <w:t>TEACHING Exceptional Children,</w:t>
      </w:r>
      <w:r w:rsidRPr="00D17060">
        <w:rPr>
          <w:rFonts w:ascii="Times New Roman" w:hAnsi="Times New Roman" w:cs="Times New Roman"/>
          <w:sz w:val="20"/>
          <w:szCs w:val="20"/>
        </w:rPr>
        <w:t xml:space="preserve"> vol. 45. 1</w:t>
      </w:r>
    </w:p>
    <w:p w14:paraId="272CF29B" w14:textId="77777777" w:rsidR="00D17060" w:rsidRDefault="00D17060" w:rsidP="00A47B05">
      <w:pPr>
        <w:rPr>
          <w:rFonts w:ascii="Times New Roman" w:hAnsi="Times New Roman" w:cs="Times New Roman"/>
          <w:sz w:val="20"/>
          <w:szCs w:val="20"/>
        </w:rPr>
      </w:pPr>
      <w:r w:rsidRPr="00D17060">
        <w:rPr>
          <w:rFonts w:ascii="Times New Roman" w:hAnsi="Times New Roman" w:cs="Times New Roman"/>
          <w:sz w:val="20"/>
          <w:szCs w:val="20"/>
        </w:rPr>
        <w:t xml:space="preserve">“Closing the communication gap: Web 2.0 tools for enhanced planning and collaboration,” by K.J. Charles and V. Dickens. </w:t>
      </w:r>
      <w:r w:rsidRPr="00D17060">
        <w:rPr>
          <w:rFonts w:ascii="Times New Roman" w:hAnsi="Times New Roman" w:cs="Times New Roman"/>
          <w:i/>
          <w:sz w:val="20"/>
          <w:szCs w:val="20"/>
        </w:rPr>
        <w:t>TEACHING Exceptional Children</w:t>
      </w:r>
      <w:r w:rsidRPr="00D17060">
        <w:rPr>
          <w:rFonts w:ascii="Times New Roman" w:hAnsi="Times New Roman" w:cs="Times New Roman"/>
          <w:sz w:val="20"/>
          <w:szCs w:val="20"/>
        </w:rPr>
        <w:t>, vol. 45.2</w:t>
      </w:r>
    </w:p>
    <w:p w14:paraId="0263DAB6" w14:textId="77777777" w:rsidR="00D17060" w:rsidRDefault="00D17060" w:rsidP="00A47B05">
      <w:pPr>
        <w:rPr>
          <w:rFonts w:ascii="Times New Roman" w:hAnsi="Times New Roman" w:cs="Times New Roman"/>
          <w:sz w:val="20"/>
          <w:szCs w:val="20"/>
        </w:rPr>
      </w:pPr>
      <w:r>
        <w:rPr>
          <w:rFonts w:ascii="Times New Roman" w:hAnsi="Times New Roman" w:cs="Times New Roman"/>
          <w:sz w:val="20"/>
          <w:szCs w:val="20"/>
        </w:rPr>
        <w:t xml:space="preserve">“Ten Tips for using co-planning time more efficiently,” By W.W. Murawski. </w:t>
      </w:r>
      <w:r w:rsidRPr="00D17060">
        <w:rPr>
          <w:rFonts w:ascii="Times New Roman" w:hAnsi="Times New Roman" w:cs="Times New Roman"/>
          <w:i/>
          <w:sz w:val="20"/>
          <w:szCs w:val="20"/>
        </w:rPr>
        <w:t>TEACHING Exceptional Children</w:t>
      </w:r>
      <w:r>
        <w:rPr>
          <w:rFonts w:ascii="Times New Roman" w:hAnsi="Times New Roman" w:cs="Times New Roman"/>
          <w:sz w:val="20"/>
          <w:szCs w:val="20"/>
        </w:rPr>
        <w:t>, vol. 44.4</w:t>
      </w:r>
    </w:p>
    <w:p w14:paraId="4BCA26A6" w14:textId="77777777" w:rsidR="00D17060" w:rsidRPr="00D17060" w:rsidRDefault="00D17060" w:rsidP="00A47B05">
      <w:pPr>
        <w:rPr>
          <w:rFonts w:ascii="Times New Roman" w:hAnsi="Times New Roman" w:cs="Times New Roman"/>
          <w:sz w:val="20"/>
          <w:szCs w:val="20"/>
        </w:rPr>
      </w:pPr>
      <w:r>
        <w:rPr>
          <w:rFonts w:ascii="Times New Roman" w:hAnsi="Times New Roman" w:cs="Times New Roman"/>
          <w:sz w:val="20"/>
          <w:szCs w:val="20"/>
        </w:rPr>
        <w:t xml:space="preserve">“What does the law say?” by P.A. Zirkel.  </w:t>
      </w:r>
      <w:r w:rsidRPr="00D17060">
        <w:rPr>
          <w:rFonts w:ascii="Times New Roman" w:hAnsi="Times New Roman" w:cs="Times New Roman"/>
          <w:i/>
          <w:sz w:val="20"/>
          <w:szCs w:val="20"/>
        </w:rPr>
        <w:t>TEACHING Exceptional Children</w:t>
      </w:r>
      <w:r>
        <w:rPr>
          <w:rFonts w:ascii="Times New Roman" w:hAnsi="Times New Roman" w:cs="Times New Roman"/>
          <w:sz w:val="20"/>
          <w:szCs w:val="20"/>
        </w:rPr>
        <w:t>, vol. 43.3.</w:t>
      </w:r>
    </w:p>
    <w:p w14:paraId="2539806E" w14:textId="77777777" w:rsidR="00A47B05" w:rsidRPr="00D17060" w:rsidRDefault="00A47B05" w:rsidP="00A47B05">
      <w:pPr>
        <w:rPr>
          <w:rFonts w:ascii="Times New Roman" w:hAnsi="Times New Roman" w:cs="Times New Roman"/>
          <w:b/>
          <w:sz w:val="20"/>
          <w:szCs w:val="20"/>
        </w:rPr>
      </w:pPr>
      <w:r w:rsidRPr="00D17060">
        <w:rPr>
          <w:rFonts w:ascii="Times New Roman" w:hAnsi="Times New Roman" w:cs="Times New Roman"/>
          <w:b/>
          <w:sz w:val="20"/>
          <w:szCs w:val="20"/>
        </w:rPr>
        <w:t>Web Resources</w:t>
      </w:r>
    </w:p>
    <w:p w14:paraId="2A00C970" w14:textId="77777777" w:rsidR="00A47B05" w:rsidRDefault="00EA60B9" w:rsidP="00A47B05">
      <w:pPr>
        <w:rPr>
          <w:rFonts w:ascii="Times New Roman" w:hAnsi="Times New Roman" w:cs="Times New Roman"/>
          <w:sz w:val="20"/>
          <w:szCs w:val="20"/>
          <w:u w:val="single"/>
        </w:rPr>
      </w:pPr>
      <w:hyperlink r:id="rId11" w:history="1">
        <w:r w:rsidR="00D17060" w:rsidRPr="006926B8">
          <w:rPr>
            <w:rStyle w:val="Hyperlink"/>
            <w:rFonts w:ascii="Times New Roman" w:hAnsi="Times New Roman" w:cs="Times New Roman"/>
            <w:sz w:val="20"/>
            <w:szCs w:val="20"/>
          </w:rPr>
          <w:t>What Works Clearinghouse Practice Guides</w:t>
        </w:r>
      </w:hyperlink>
    </w:p>
    <w:p w14:paraId="7B3CA07B" w14:textId="77777777" w:rsidR="00D17060" w:rsidRDefault="00EA60B9" w:rsidP="00A47B05">
      <w:pPr>
        <w:rPr>
          <w:rFonts w:ascii="Times New Roman" w:hAnsi="Times New Roman" w:cs="Times New Roman"/>
          <w:sz w:val="20"/>
          <w:szCs w:val="20"/>
          <w:u w:val="single"/>
        </w:rPr>
      </w:pPr>
      <w:hyperlink r:id="rId12" w:history="1">
        <w:r w:rsidR="00D17060" w:rsidRPr="006926B8">
          <w:rPr>
            <w:rStyle w:val="Hyperlink"/>
            <w:rFonts w:ascii="Times New Roman" w:hAnsi="Times New Roman" w:cs="Times New Roman"/>
            <w:sz w:val="20"/>
            <w:szCs w:val="20"/>
          </w:rPr>
          <w:t>Planbook.com</w:t>
        </w:r>
      </w:hyperlink>
    </w:p>
    <w:p w14:paraId="5FE583DF" w14:textId="77777777" w:rsidR="00D17060" w:rsidRDefault="00EA60B9" w:rsidP="00A47B05">
      <w:pPr>
        <w:rPr>
          <w:rFonts w:ascii="Times New Roman" w:hAnsi="Times New Roman" w:cs="Times New Roman"/>
          <w:sz w:val="20"/>
          <w:szCs w:val="20"/>
          <w:u w:val="single"/>
        </w:rPr>
      </w:pPr>
      <w:hyperlink r:id="rId13" w:history="1">
        <w:r w:rsidR="00D17060" w:rsidRPr="006926B8">
          <w:rPr>
            <w:rStyle w:val="Hyperlink"/>
            <w:rFonts w:ascii="Times New Roman" w:hAnsi="Times New Roman" w:cs="Times New Roman"/>
            <w:sz w:val="20"/>
            <w:szCs w:val="20"/>
          </w:rPr>
          <w:t>BehaviorAdvisor</w:t>
        </w:r>
      </w:hyperlink>
    </w:p>
    <w:p w14:paraId="0300DF27" w14:textId="77777777" w:rsidR="00D17060" w:rsidRPr="00F419B4" w:rsidRDefault="00D17060" w:rsidP="00A47B05">
      <w:pPr>
        <w:rPr>
          <w:rFonts w:ascii="Times New Roman" w:hAnsi="Times New Roman" w:cs="Times New Roman"/>
          <w:b/>
          <w:sz w:val="20"/>
          <w:szCs w:val="20"/>
        </w:rPr>
      </w:pPr>
      <w:r w:rsidRPr="00F419B4">
        <w:rPr>
          <w:rFonts w:ascii="Times New Roman" w:hAnsi="Times New Roman" w:cs="Times New Roman"/>
          <w:b/>
          <w:sz w:val="20"/>
          <w:szCs w:val="20"/>
        </w:rPr>
        <w:t>Recommended References</w:t>
      </w:r>
    </w:p>
    <w:p w14:paraId="537D862D" w14:textId="77777777" w:rsidR="00D17060" w:rsidRPr="00D17060" w:rsidRDefault="00D17060" w:rsidP="00A47B05">
      <w:pPr>
        <w:rPr>
          <w:rFonts w:ascii="Times New Roman" w:hAnsi="Times New Roman" w:cs="Times New Roman"/>
          <w:b/>
          <w:sz w:val="20"/>
          <w:szCs w:val="20"/>
        </w:rPr>
      </w:pPr>
      <w:r w:rsidRPr="00D17060">
        <w:rPr>
          <w:rFonts w:ascii="Times New Roman" w:hAnsi="Times New Roman" w:cs="Times New Roman"/>
          <w:b/>
          <w:sz w:val="20"/>
          <w:szCs w:val="20"/>
        </w:rPr>
        <w:t>Books</w:t>
      </w:r>
    </w:p>
    <w:p w14:paraId="1191503C" w14:textId="77777777" w:rsidR="00D17060" w:rsidRDefault="00EA60B9" w:rsidP="00A47B05">
      <w:pPr>
        <w:rPr>
          <w:rFonts w:ascii="Times New Roman" w:hAnsi="Times New Roman" w:cs="Times New Roman"/>
          <w:sz w:val="20"/>
          <w:szCs w:val="20"/>
        </w:rPr>
      </w:pPr>
      <w:hyperlink r:id="rId14" w:history="1">
        <w:r w:rsidR="00D17060" w:rsidRPr="00870766">
          <w:rPr>
            <w:rStyle w:val="Hyperlink"/>
            <w:rFonts w:ascii="Times New Roman" w:hAnsi="Times New Roman" w:cs="Times New Roman"/>
            <w:sz w:val="20"/>
            <w:szCs w:val="20"/>
          </w:rPr>
          <w:t xml:space="preserve">Co-Teach! Building and Sustaining Effective Classroom Partnerships in Inclusive Schools </w:t>
        </w:r>
      </w:hyperlink>
      <w:r w:rsidR="00D17060">
        <w:rPr>
          <w:rFonts w:ascii="Times New Roman" w:hAnsi="Times New Roman" w:cs="Times New Roman"/>
          <w:sz w:val="20"/>
          <w:szCs w:val="20"/>
        </w:rPr>
        <w:t>by M. Friend.</w:t>
      </w:r>
    </w:p>
    <w:p w14:paraId="0EBFB6C9" w14:textId="77777777" w:rsidR="00D17060" w:rsidRDefault="00EA60B9" w:rsidP="00A47B05">
      <w:pPr>
        <w:rPr>
          <w:rFonts w:ascii="Times New Roman" w:hAnsi="Times New Roman" w:cs="Times New Roman"/>
          <w:sz w:val="20"/>
          <w:szCs w:val="20"/>
        </w:rPr>
      </w:pPr>
      <w:hyperlink r:id="rId15" w:history="1">
        <w:r w:rsidR="00D17060" w:rsidRPr="00870766">
          <w:rPr>
            <w:rStyle w:val="Hyperlink"/>
            <w:rFonts w:ascii="Times New Roman" w:hAnsi="Times New Roman" w:cs="Times New Roman"/>
            <w:sz w:val="20"/>
            <w:szCs w:val="20"/>
          </w:rPr>
          <w:t>Effective Teaching Strategies that Accommodate Diverse Learners (4</w:t>
        </w:r>
        <w:r w:rsidR="00D17060" w:rsidRPr="00870766">
          <w:rPr>
            <w:rStyle w:val="Hyperlink"/>
            <w:rFonts w:ascii="Times New Roman" w:hAnsi="Times New Roman" w:cs="Times New Roman"/>
            <w:sz w:val="20"/>
            <w:szCs w:val="20"/>
            <w:vertAlign w:val="superscript"/>
          </w:rPr>
          <w:t>th</w:t>
        </w:r>
        <w:r w:rsidR="00D17060" w:rsidRPr="00870766">
          <w:rPr>
            <w:rStyle w:val="Hyperlink"/>
            <w:rFonts w:ascii="Times New Roman" w:hAnsi="Times New Roman" w:cs="Times New Roman"/>
            <w:sz w:val="20"/>
            <w:szCs w:val="20"/>
          </w:rPr>
          <w:t xml:space="preserve"> Edition)</w:t>
        </w:r>
      </w:hyperlink>
      <w:r w:rsidR="00D17060" w:rsidRPr="00F419B4">
        <w:rPr>
          <w:rFonts w:ascii="Times New Roman" w:hAnsi="Times New Roman" w:cs="Times New Roman"/>
          <w:sz w:val="20"/>
          <w:szCs w:val="20"/>
          <w:u w:val="single"/>
        </w:rPr>
        <w:t xml:space="preserve"> </w:t>
      </w:r>
      <w:r w:rsidR="00D17060">
        <w:rPr>
          <w:rFonts w:ascii="Times New Roman" w:hAnsi="Times New Roman" w:cs="Times New Roman"/>
          <w:sz w:val="20"/>
          <w:szCs w:val="20"/>
        </w:rPr>
        <w:t>by M.D. Coyne, E.J. Kame’enui and D.W. Carning.</w:t>
      </w:r>
    </w:p>
    <w:p w14:paraId="6BD3FE34" w14:textId="77777777" w:rsidR="00D17060" w:rsidRDefault="00EA60B9" w:rsidP="00A47B05">
      <w:pPr>
        <w:rPr>
          <w:rFonts w:ascii="Times New Roman" w:hAnsi="Times New Roman" w:cs="Times New Roman"/>
          <w:sz w:val="20"/>
          <w:szCs w:val="20"/>
        </w:rPr>
      </w:pPr>
      <w:hyperlink r:id="rId16" w:history="1">
        <w:r w:rsidR="00D17060" w:rsidRPr="00870766">
          <w:rPr>
            <w:rStyle w:val="Hyperlink"/>
            <w:rFonts w:ascii="Times New Roman" w:hAnsi="Times New Roman" w:cs="Times New Roman"/>
            <w:sz w:val="20"/>
            <w:szCs w:val="20"/>
          </w:rPr>
          <w:t>Including Students with Special Needs:  A Practical Guide for Classroom Teachers (8</w:t>
        </w:r>
        <w:r w:rsidR="00D17060" w:rsidRPr="00870766">
          <w:rPr>
            <w:rStyle w:val="Hyperlink"/>
            <w:rFonts w:ascii="Times New Roman" w:hAnsi="Times New Roman" w:cs="Times New Roman"/>
            <w:sz w:val="20"/>
            <w:szCs w:val="20"/>
            <w:vertAlign w:val="superscript"/>
          </w:rPr>
          <w:t>th</w:t>
        </w:r>
        <w:r w:rsidR="00D17060" w:rsidRPr="00870766">
          <w:rPr>
            <w:rStyle w:val="Hyperlink"/>
            <w:rFonts w:ascii="Times New Roman" w:hAnsi="Times New Roman" w:cs="Times New Roman"/>
            <w:sz w:val="20"/>
            <w:szCs w:val="20"/>
          </w:rPr>
          <w:t xml:space="preserve"> edition)</w:t>
        </w:r>
      </w:hyperlink>
      <w:r w:rsidR="00D17060" w:rsidRPr="00F419B4">
        <w:rPr>
          <w:rFonts w:ascii="Times New Roman" w:hAnsi="Times New Roman" w:cs="Times New Roman"/>
          <w:sz w:val="20"/>
          <w:szCs w:val="20"/>
          <w:u w:val="single"/>
        </w:rPr>
        <w:t xml:space="preserve"> </w:t>
      </w:r>
      <w:r w:rsidR="00D17060">
        <w:rPr>
          <w:rFonts w:ascii="Times New Roman" w:hAnsi="Times New Roman" w:cs="Times New Roman"/>
          <w:sz w:val="20"/>
          <w:szCs w:val="20"/>
        </w:rPr>
        <w:t>by M. Friend &amp; W.D. Bursuck.</w:t>
      </w:r>
    </w:p>
    <w:p w14:paraId="3ECC1224" w14:textId="77777777" w:rsidR="00D17060" w:rsidRDefault="00EA60B9" w:rsidP="00A47B05">
      <w:pPr>
        <w:rPr>
          <w:rFonts w:ascii="Times New Roman" w:hAnsi="Times New Roman" w:cs="Times New Roman"/>
          <w:sz w:val="20"/>
          <w:szCs w:val="20"/>
        </w:rPr>
      </w:pPr>
      <w:hyperlink r:id="rId17" w:history="1">
        <w:r w:rsidR="00D17060" w:rsidRPr="00870766">
          <w:rPr>
            <w:rStyle w:val="Hyperlink"/>
            <w:rFonts w:ascii="Times New Roman" w:hAnsi="Times New Roman" w:cs="Times New Roman"/>
            <w:sz w:val="20"/>
            <w:szCs w:val="20"/>
          </w:rPr>
          <w:t>Inclusive Instruction:  Evidence-based Practices for Teaching</w:t>
        </w:r>
        <w:r w:rsidR="00F419B4" w:rsidRPr="00870766">
          <w:rPr>
            <w:rStyle w:val="Hyperlink"/>
            <w:rFonts w:ascii="Times New Roman" w:hAnsi="Times New Roman" w:cs="Times New Roman"/>
            <w:sz w:val="20"/>
            <w:szCs w:val="20"/>
          </w:rPr>
          <w:t xml:space="preserve"> Students with Disabilities</w:t>
        </w:r>
      </w:hyperlink>
      <w:r w:rsidR="00F419B4">
        <w:rPr>
          <w:rFonts w:ascii="Times New Roman" w:hAnsi="Times New Roman" w:cs="Times New Roman"/>
          <w:sz w:val="20"/>
          <w:szCs w:val="20"/>
        </w:rPr>
        <w:t xml:space="preserve"> by M.T. Brownell, S.J. Smith, J.B. Crockett &amp; C.C. Griffin.</w:t>
      </w:r>
    </w:p>
    <w:p w14:paraId="35E0D5A8" w14:textId="77777777" w:rsidR="00F419B4" w:rsidRDefault="00EA60B9" w:rsidP="00A47B05">
      <w:pPr>
        <w:rPr>
          <w:rFonts w:ascii="Times New Roman" w:hAnsi="Times New Roman" w:cs="Times New Roman"/>
          <w:sz w:val="20"/>
          <w:szCs w:val="20"/>
        </w:rPr>
      </w:pPr>
      <w:hyperlink r:id="rId18" w:history="1">
        <w:r w:rsidR="00F419B4" w:rsidRPr="00870766">
          <w:rPr>
            <w:rStyle w:val="Hyperlink"/>
            <w:rFonts w:ascii="Times New Roman" w:hAnsi="Times New Roman" w:cs="Times New Roman"/>
            <w:sz w:val="20"/>
            <w:szCs w:val="20"/>
          </w:rPr>
          <w:t>Interactions: Collaboration Skills for School Professionals (8</w:t>
        </w:r>
        <w:r w:rsidR="00F419B4" w:rsidRPr="00870766">
          <w:rPr>
            <w:rStyle w:val="Hyperlink"/>
            <w:rFonts w:ascii="Times New Roman" w:hAnsi="Times New Roman" w:cs="Times New Roman"/>
            <w:sz w:val="20"/>
            <w:szCs w:val="20"/>
            <w:vertAlign w:val="superscript"/>
          </w:rPr>
          <w:t>th</w:t>
        </w:r>
        <w:r w:rsidR="00F419B4" w:rsidRPr="00870766">
          <w:rPr>
            <w:rStyle w:val="Hyperlink"/>
            <w:rFonts w:ascii="Times New Roman" w:hAnsi="Times New Roman" w:cs="Times New Roman"/>
            <w:sz w:val="20"/>
            <w:szCs w:val="20"/>
          </w:rPr>
          <w:t xml:space="preserve"> edition)</w:t>
        </w:r>
      </w:hyperlink>
      <w:r w:rsidR="00F419B4" w:rsidRPr="00F419B4">
        <w:rPr>
          <w:rFonts w:ascii="Times New Roman" w:hAnsi="Times New Roman" w:cs="Times New Roman"/>
          <w:sz w:val="20"/>
          <w:szCs w:val="20"/>
          <w:u w:val="single"/>
        </w:rPr>
        <w:t xml:space="preserve"> </w:t>
      </w:r>
      <w:r w:rsidR="00F419B4">
        <w:rPr>
          <w:rFonts w:ascii="Times New Roman" w:hAnsi="Times New Roman" w:cs="Times New Roman"/>
          <w:sz w:val="20"/>
          <w:szCs w:val="20"/>
        </w:rPr>
        <w:t>by M. Friend and L. Cook.</w:t>
      </w:r>
    </w:p>
    <w:p w14:paraId="0D715B10" w14:textId="77777777" w:rsidR="00F419B4" w:rsidRDefault="00EA60B9" w:rsidP="00A47B05">
      <w:pPr>
        <w:rPr>
          <w:rFonts w:ascii="Times New Roman" w:hAnsi="Times New Roman" w:cs="Times New Roman"/>
          <w:sz w:val="20"/>
          <w:szCs w:val="20"/>
        </w:rPr>
      </w:pPr>
      <w:hyperlink r:id="rId19" w:history="1">
        <w:r w:rsidR="00F419B4" w:rsidRPr="00870766">
          <w:rPr>
            <w:rStyle w:val="Hyperlink"/>
            <w:rFonts w:ascii="Times New Roman" w:hAnsi="Times New Roman" w:cs="Times New Roman"/>
            <w:sz w:val="20"/>
            <w:szCs w:val="20"/>
          </w:rPr>
          <w:t>Strategy Instruction for Students with Learning Disabilities (2</w:t>
        </w:r>
        <w:r w:rsidR="00F419B4" w:rsidRPr="00870766">
          <w:rPr>
            <w:rStyle w:val="Hyperlink"/>
            <w:rFonts w:ascii="Times New Roman" w:hAnsi="Times New Roman" w:cs="Times New Roman"/>
            <w:sz w:val="20"/>
            <w:szCs w:val="20"/>
            <w:vertAlign w:val="superscript"/>
          </w:rPr>
          <w:t>nd</w:t>
        </w:r>
        <w:r w:rsidR="00F419B4" w:rsidRPr="00870766">
          <w:rPr>
            <w:rStyle w:val="Hyperlink"/>
            <w:rFonts w:ascii="Times New Roman" w:hAnsi="Times New Roman" w:cs="Times New Roman"/>
            <w:sz w:val="20"/>
            <w:szCs w:val="20"/>
          </w:rPr>
          <w:t xml:space="preserve"> edition)</w:t>
        </w:r>
      </w:hyperlink>
      <w:r w:rsidR="00F419B4">
        <w:rPr>
          <w:rFonts w:ascii="Times New Roman" w:hAnsi="Times New Roman" w:cs="Times New Roman"/>
          <w:sz w:val="20"/>
          <w:szCs w:val="20"/>
        </w:rPr>
        <w:t xml:space="preserve"> by R. Reid, T.O. Lienemann, and J.L. Hagaman.</w:t>
      </w:r>
    </w:p>
    <w:p w14:paraId="50BF1DCC" w14:textId="77777777" w:rsidR="00F419B4" w:rsidRDefault="00F419B4" w:rsidP="00A47B05">
      <w:pPr>
        <w:rPr>
          <w:rFonts w:ascii="Times New Roman" w:hAnsi="Times New Roman" w:cs="Times New Roman"/>
          <w:b/>
          <w:sz w:val="20"/>
          <w:szCs w:val="20"/>
        </w:rPr>
      </w:pPr>
      <w:r w:rsidRPr="00F419B4">
        <w:rPr>
          <w:rFonts w:ascii="Times New Roman" w:hAnsi="Times New Roman" w:cs="Times New Roman"/>
          <w:b/>
          <w:sz w:val="20"/>
          <w:szCs w:val="20"/>
        </w:rPr>
        <w:t>Journal Articles (external)</w:t>
      </w:r>
    </w:p>
    <w:p w14:paraId="4EE702A9" w14:textId="77777777" w:rsidR="00F419B4" w:rsidRDefault="00870766" w:rsidP="00A47B05">
      <w:pPr>
        <w:rPr>
          <w:rFonts w:ascii="Times New Roman" w:hAnsi="Times New Roman" w:cs="Times New Roman"/>
          <w:sz w:val="20"/>
          <w:szCs w:val="20"/>
        </w:rPr>
      </w:pPr>
      <w:r>
        <w:rPr>
          <w:rFonts w:ascii="Times New Roman" w:hAnsi="Times New Roman" w:cs="Times New Roman"/>
          <w:sz w:val="20"/>
          <w:szCs w:val="20"/>
          <w:u w:val="single"/>
        </w:rPr>
        <w:t>“</w:t>
      </w:r>
      <w:hyperlink r:id="rId20" w:history="1">
        <w:r>
          <w:rPr>
            <w:rStyle w:val="Hyperlink"/>
            <w:rFonts w:ascii="Times New Roman" w:hAnsi="Times New Roman" w:cs="Times New Roman"/>
            <w:sz w:val="20"/>
            <w:szCs w:val="20"/>
          </w:rPr>
          <w:t>Welcome to Co-Teach 2.0</w:t>
        </w:r>
      </w:hyperlink>
      <w:r>
        <w:rPr>
          <w:rFonts w:ascii="Times New Roman" w:hAnsi="Times New Roman" w:cs="Times New Roman"/>
          <w:sz w:val="20"/>
          <w:szCs w:val="20"/>
          <w:u w:val="single"/>
        </w:rPr>
        <w:t>”</w:t>
      </w:r>
      <w:r w:rsidR="00F419B4">
        <w:rPr>
          <w:rFonts w:ascii="Times New Roman" w:hAnsi="Times New Roman" w:cs="Times New Roman"/>
          <w:sz w:val="20"/>
          <w:szCs w:val="20"/>
        </w:rPr>
        <w:t xml:space="preserve"> by M. Friend. </w:t>
      </w:r>
      <w:r w:rsidR="00F419B4" w:rsidRPr="00F419B4">
        <w:rPr>
          <w:rFonts w:ascii="Times New Roman" w:hAnsi="Times New Roman" w:cs="Times New Roman"/>
          <w:i/>
          <w:sz w:val="20"/>
          <w:szCs w:val="20"/>
        </w:rPr>
        <w:t>Educational Leadership</w:t>
      </w:r>
      <w:r w:rsidR="00F419B4">
        <w:rPr>
          <w:rFonts w:ascii="Times New Roman" w:hAnsi="Times New Roman" w:cs="Times New Roman"/>
          <w:sz w:val="20"/>
          <w:szCs w:val="20"/>
        </w:rPr>
        <w:t>, vol 73.4</w:t>
      </w:r>
    </w:p>
    <w:p w14:paraId="0F5DE849" w14:textId="77777777" w:rsidR="00F419B4" w:rsidRDefault="00F419B4" w:rsidP="00A47B05">
      <w:pPr>
        <w:rPr>
          <w:rFonts w:ascii="Times New Roman" w:hAnsi="Times New Roman" w:cs="Times New Roman"/>
          <w:sz w:val="20"/>
          <w:szCs w:val="20"/>
        </w:rPr>
      </w:pPr>
      <w:r>
        <w:rPr>
          <w:rFonts w:ascii="Times New Roman" w:hAnsi="Times New Roman" w:cs="Times New Roman"/>
          <w:sz w:val="20"/>
          <w:szCs w:val="20"/>
        </w:rPr>
        <w:t>“</w:t>
      </w:r>
      <w:hyperlink r:id="rId21" w:history="1">
        <w:r w:rsidRPr="00870766">
          <w:rPr>
            <w:rStyle w:val="Hyperlink"/>
            <w:rFonts w:ascii="Times New Roman" w:hAnsi="Times New Roman" w:cs="Times New Roman"/>
            <w:sz w:val="20"/>
            <w:szCs w:val="20"/>
          </w:rPr>
          <w:t>Actualizing Characteristics of Successful Schools for Young Adolescents through Co-Teaching</w:t>
        </w:r>
      </w:hyperlink>
      <w:r>
        <w:rPr>
          <w:rFonts w:ascii="Times New Roman" w:hAnsi="Times New Roman" w:cs="Times New Roman"/>
          <w:sz w:val="20"/>
          <w:szCs w:val="20"/>
        </w:rPr>
        <w:t xml:space="preserve">” by A. Saterlee Visenor and J. Matuska. </w:t>
      </w:r>
      <w:r w:rsidRPr="00F419B4">
        <w:rPr>
          <w:rFonts w:ascii="Times New Roman" w:hAnsi="Times New Roman" w:cs="Times New Roman"/>
          <w:i/>
          <w:sz w:val="20"/>
          <w:szCs w:val="20"/>
        </w:rPr>
        <w:t>Middle School Journal</w:t>
      </w:r>
      <w:r>
        <w:rPr>
          <w:rFonts w:ascii="Times New Roman" w:hAnsi="Times New Roman" w:cs="Times New Roman"/>
          <w:sz w:val="20"/>
          <w:szCs w:val="20"/>
        </w:rPr>
        <w:t>, vol. 49.3.</w:t>
      </w:r>
    </w:p>
    <w:p w14:paraId="20A4F8A9" w14:textId="77777777" w:rsidR="00F419B4" w:rsidRDefault="00F419B4" w:rsidP="00A47B05">
      <w:pPr>
        <w:rPr>
          <w:rFonts w:ascii="Times New Roman" w:hAnsi="Times New Roman" w:cs="Times New Roman"/>
          <w:sz w:val="20"/>
          <w:szCs w:val="20"/>
        </w:rPr>
      </w:pPr>
      <w:r>
        <w:rPr>
          <w:rFonts w:ascii="Times New Roman" w:hAnsi="Times New Roman" w:cs="Times New Roman"/>
          <w:sz w:val="20"/>
          <w:szCs w:val="20"/>
        </w:rPr>
        <w:t>“</w:t>
      </w:r>
      <w:hyperlink r:id="rId22" w:history="1">
        <w:r w:rsidRPr="00870766">
          <w:rPr>
            <w:rStyle w:val="Hyperlink"/>
            <w:rFonts w:ascii="Times New Roman" w:hAnsi="Times New Roman" w:cs="Times New Roman"/>
            <w:sz w:val="20"/>
            <w:szCs w:val="20"/>
          </w:rPr>
          <w:t>Collaborative Models of Instruction:  The Empirical Foundations of Inclusion and Co-teaching</w:t>
        </w:r>
      </w:hyperlink>
      <w:r>
        <w:rPr>
          <w:rFonts w:ascii="Times New Roman" w:hAnsi="Times New Roman" w:cs="Times New Roman"/>
          <w:sz w:val="20"/>
          <w:szCs w:val="20"/>
        </w:rPr>
        <w:t xml:space="preserve">” by M. Solis, S. Vaughn, E. Swanson and L. McCulley.  </w:t>
      </w:r>
      <w:r w:rsidRPr="00F419B4">
        <w:rPr>
          <w:rFonts w:ascii="Times New Roman" w:hAnsi="Times New Roman" w:cs="Times New Roman"/>
          <w:i/>
          <w:sz w:val="20"/>
          <w:szCs w:val="20"/>
        </w:rPr>
        <w:t>Psychology in the Schools</w:t>
      </w:r>
      <w:r>
        <w:rPr>
          <w:rFonts w:ascii="Times New Roman" w:hAnsi="Times New Roman" w:cs="Times New Roman"/>
          <w:sz w:val="20"/>
          <w:szCs w:val="20"/>
        </w:rPr>
        <w:t>, vol. 49.5.</w:t>
      </w:r>
    </w:p>
    <w:p w14:paraId="73E43173" w14:textId="77777777" w:rsidR="00B407B8" w:rsidRDefault="00B407B8" w:rsidP="00A47B05">
      <w:pPr>
        <w:rPr>
          <w:rFonts w:ascii="Times New Roman" w:hAnsi="Times New Roman" w:cs="Times New Roman"/>
          <w:sz w:val="20"/>
          <w:szCs w:val="20"/>
        </w:rPr>
      </w:pPr>
    </w:p>
    <w:p w14:paraId="144A029D" w14:textId="77777777" w:rsidR="00B407B8" w:rsidRPr="007220A0" w:rsidRDefault="00B407B8" w:rsidP="00B407B8">
      <w:pPr>
        <w:rPr>
          <w:rFonts w:ascii="Times New Roman" w:hAnsi="Times New Roman" w:cs="Times New Roman"/>
          <w:b/>
          <w:sz w:val="24"/>
          <w:szCs w:val="24"/>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w:t>
      </w:r>
      <w:r>
        <w:rPr>
          <w:rFonts w:ascii="Times New Roman" w:hAnsi="Times New Roman" w:cs="Times New Roman"/>
          <w:i/>
          <w:iCs/>
          <w:sz w:val="20"/>
          <w:szCs w:val="20"/>
        </w:rPr>
        <w:t xml:space="preserve"> </w:t>
      </w:r>
      <w:r w:rsidRPr="00AC091C">
        <w:rPr>
          <w:rFonts w:ascii="Times New Roman" w:hAnsi="Times New Roman" w:cs="Times New Roman"/>
          <w:i/>
          <w:iCs/>
          <w:sz w:val="20"/>
          <w:szCs w:val="20"/>
        </w:rPr>
        <w:t>publication for internal use at DC PCSB campuses with acknowledgment.</w:t>
      </w:r>
    </w:p>
    <w:p w14:paraId="765301FF" w14:textId="77777777" w:rsidR="00B407B8" w:rsidRDefault="00B407B8" w:rsidP="00A47B05">
      <w:pPr>
        <w:rPr>
          <w:rFonts w:ascii="Times New Roman" w:hAnsi="Times New Roman" w:cs="Times New Roman"/>
          <w:sz w:val="20"/>
          <w:szCs w:val="20"/>
        </w:rPr>
      </w:pPr>
    </w:p>
    <w:p w14:paraId="69807FFB" w14:textId="77777777" w:rsidR="00F419B4" w:rsidRDefault="00F419B4" w:rsidP="00A47B05">
      <w:pPr>
        <w:rPr>
          <w:rFonts w:ascii="Times New Roman" w:hAnsi="Times New Roman" w:cs="Times New Roman"/>
          <w:sz w:val="20"/>
          <w:szCs w:val="20"/>
        </w:rPr>
      </w:pPr>
      <w:r>
        <w:rPr>
          <w:rFonts w:ascii="Times New Roman" w:hAnsi="Times New Roman" w:cs="Times New Roman"/>
          <w:sz w:val="20"/>
          <w:szCs w:val="20"/>
        </w:rPr>
        <w:t>“</w:t>
      </w:r>
      <w:hyperlink r:id="rId23" w:history="1">
        <w:r w:rsidRPr="00870766">
          <w:rPr>
            <w:rStyle w:val="Hyperlink"/>
            <w:rFonts w:ascii="Times New Roman" w:hAnsi="Times New Roman" w:cs="Times New Roman"/>
            <w:sz w:val="20"/>
            <w:szCs w:val="20"/>
          </w:rPr>
          <w:t>Co-teaching as a School System Strategy for Continuous Improvement</w:t>
        </w:r>
      </w:hyperlink>
      <w:r>
        <w:rPr>
          <w:rFonts w:ascii="Times New Roman" w:hAnsi="Times New Roman" w:cs="Times New Roman"/>
          <w:sz w:val="20"/>
          <w:szCs w:val="20"/>
        </w:rPr>
        <w:t xml:space="preserve">” by J.M. Walsh. </w:t>
      </w:r>
      <w:r w:rsidRPr="00F419B4">
        <w:rPr>
          <w:rFonts w:ascii="Times New Roman" w:hAnsi="Times New Roman" w:cs="Times New Roman"/>
          <w:i/>
          <w:sz w:val="20"/>
          <w:szCs w:val="20"/>
        </w:rPr>
        <w:t>Preventing School Failure</w:t>
      </w:r>
      <w:r>
        <w:rPr>
          <w:rFonts w:ascii="Times New Roman" w:hAnsi="Times New Roman" w:cs="Times New Roman"/>
          <w:sz w:val="20"/>
          <w:szCs w:val="20"/>
        </w:rPr>
        <w:t>, vol.56.1.</w:t>
      </w:r>
    </w:p>
    <w:p w14:paraId="01BAB334" w14:textId="77777777" w:rsidR="00F419B4" w:rsidRPr="00F419B4" w:rsidRDefault="00F419B4" w:rsidP="00A47B05">
      <w:pPr>
        <w:rPr>
          <w:rFonts w:ascii="Times New Roman" w:hAnsi="Times New Roman" w:cs="Times New Roman"/>
          <w:sz w:val="20"/>
          <w:szCs w:val="20"/>
        </w:rPr>
      </w:pPr>
      <w:r>
        <w:rPr>
          <w:rFonts w:ascii="Times New Roman" w:hAnsi="Times New Roman" w:cs="Times New Roman"/>
          <w:sz w:val="20"/>
          <w:szCs w:val="20"/>
        </w:rPr>
        <w:t>“</w:t>
      </w:r>
      <w:hyperlink r:id="rId24" w:history="1">
        <w:r w:rsidRPr="00870766">
          <w:rPr>
            <w:rStyle w:val="Hyperlink"/>
            <w:rFonts w:ascii="Times New Roman" w:hAnsi="Times New Roman" w:cs="Times New Roman"/>
            <w:sz w:val="20"/>
            <w:szCs w:val="20"/>
          </w:rPr>
          <w:t>On the Same Page: Practical Techniques to Enhance Co-Teaching Interactions</w:t>
        </w:r>
      </w:hyperlink>
      <w:r>
        <w:rPr>
          <w:rFonts w:ascii="Times New Roman" w:hAnsi="Times New Roman" w:cs="Times New Roman"/>
          <w:sz w:val="20"/>
          <w:szCs w:val="20"/>
        </w:rPr>
        <w:t xml:space="preserve">” by D.M. Ploessl, M.L. Rock, N. Schoenfeld and Blanks. </w:t>
      </w:r>
      <w:r w:rsidRPr="00B407B8">
        <w:rPr>
          <w:rFonts w:ascii="Times New Roman" w:hAnsi="Times New Roman" w:cs="Times New Roman"/>
          <w:i/>
          <w:sz w:val="20"/>
          <w:szCs w:val="20"/>
        </w:rPr>
        <w:t>Intervention in School and Clinic</w:t>
      </w:r>
      <w:r>
        <w:rPr>
          <w:rFonts w:ascii="Times New Roman" w:hAnsi="Times New Roman" w:cs="Times New Roman"/>
          <w:sz w:val="20"/>
          <w:szCs w:val="20"/>
        </w:rPr>
        <w:t>, vol. 45.3, 158-168.</w:t>
      </w:r>
    </w:p>
    <w:p w14:paraId="72797E65" w14:textId="77777777" w:rsidR="006926B8" w:rsidRDefault="00A47B05" w:rsidP="006926B8">
      <w:pPr>
        <w:rPr>
          <w:rFonts w:ascii="Times New Roman" w:hAnsi="Times New Roman" w:cs="Times New Roman"/>
          <w:i/>
          <w:iCs/>
          <w:sz w:val="20"/>
          <w:szCs w:val="20"/>
        </w:rPr>
      </w:pPr>
      <w:r w:rsidRPr="00D17060">
        <w:rPr>
          <w:rFonts w:ascii="Times New Roman" w:hAnsi="Times New Roman" w:cs="Times New Roman"/>
          <w:b/>
          <w:sz w:val="20"/>
          <w:szCs w:val="20"/>
        </w:rPr>
        <w:t>Notes</w:t>
      </w:r>
    </w:p>
    <w:p w14:paraId="47F8938C" w14:textId="77777777" w:rsidR="00DA1D55" w:rsidRDefault="00DA1D55" w:rsidP="00CE14C6">
      <w:pPr>
        <w:pStyle w:val="Title"/>
        <w:spacing w:before="8760"/>
        <w:rPr>
          <w:rFonts w:ascii="Times New Roman" w:hAnsi="Times New Roman" w:cs="Times New Roman"/>
          <w:sz w:val="24"/>
          <w:szCs w:val="24"/>
        </w:rPr>
      </w:pPr>
      <w:r w:rsidRPr="00E94F1B">
        <w:rPr>
          <w:rFonts w:ascii="Times New Roman" w:hAnsi="Times New Roman" w:cs="Times New Roman"/>
          <w:noProof/>
          <w:sz w:val="24"/>
          <w:szCs w:val="24"/>
        </w:rPr>
        <w:drawing>
          <wp:inline distT="0" distB="0" distL="0" distR="0" wp14:anchorId="5F664ADA" wp14:editId="72527651">
            <wp:extent cx="670560" cy="472440"/>
            <wp:effectExtent l="0" t="0" r="0" b="3810"/>
            <wp:docPr id="1" name="Picture 3" descr="HLP logo">
              <a:extLst xmlns:a="http://schemas.openxmlformats.org/drawingml/2006/main">
                <a:ext uri="{FF2B5EF4-FFF2-40B4-BE49-F238E27FC236}">
                  <a16:creationId xmlns:a16="http://schemas.microsoft.com/office/drawing/2014/main" id="{41D5D9E4-5D5F-4638-9BAF-39CBD5F4B5D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D5D9E4-5D5F-4638-9BAF-39CBD5F4B5D0}"/>
                        </a:ext>
                      </a:extLst>
                    </pic:cNvPr>
                    <pic:cNvPicPr/>
                  </pic:nvPicPr>
                  <pic:blipFill>
                    <a:blip r:embed="rId10"/>
                    <a:stretch>
                      <a:fillRect/>
                    </a:stretch>
                  </pic:blipFill>
                  <pic:spPr>
                    <a:xfrm>
                      <a:off x="0" y="0"/>
                      <a:ext cx="670560" cy="472440"/>
                    </a:xfrm>
                    <a:prstGeom prst="rect">
                      <a:avLst/>
                    </a:prstGeom>
                  </pic:spPr>
                </pic:pic>
              </a:graphicData>
            </a:graphic>
          </wp:inline>
        </w:drawing>
      </w:r>
      <w:r w:rsidRPr="00E94F1B">
        <w:rPr>
          <w:rFonts w:ascii="Times New Roman" w:hAnsi="Times New Roman" w:cs="Times New Roman"/>
          <w:sz w:val="24"/>
          <w:szCs w:val="24"/>
        </w:rPr>
        <w:t>High-Leverage Practices in Special Education</w:t>
      </w:r>
    </w:p>
    <w:p w14:paraId="39F2E4DA" w14:textId="71EA6383" w:rsidR="00A47B05" w:rsidRPr="00AC091C" w:rsidRDefault="00B407B8" w:rsidP="00DA1D55">
      <w:pPr>
        <w:pStyle w:val="Title"/>
        <w:spacing w:before="5280"/>
        <w:rPr>
          <w:rFonts w:ascii="Times New Roman" w:hAnsi="Times New Roman" w:cs="Times New Roman"/>
          <w:i/>
          <w:sz w:val="20"/>
          <w:szCs w:val="20"/>
        </w:rPr>
      </w:pPr>
      <w:r>
        <w:rPr>
          <w:rFonts w:ascii="Times New Roman" w:hAnsi="Times New Roman" w:cs="Times New Roman"/>
          <w:i/>
          <w:iCs/>
          <w:sz w:val="20"/>
          <w:szCs w:val="20"/>
        </w:rPr>
        <w:t>Th</w:t>
      </w:r>
      <w:r w:rsidR="00A47B05" w:rsidRPr="00D17060">
        <w:rPr>
          <w:rFonts w:ascii="Times New Roman" w:hAnsi="Times New Roman" w:cs="Times New Roman"/>
          <w:i/>
          <w:iCs/>
          <w:sz w:val="20"/>
          <w:szCs w:val="20"/>
        </w:rPr>
        <w:t>is document shall not be reproduced</w:t>
      </w:r>
      <w:r w:rsidR="00A47B05" w:rsidRPr="00AC091C">
        <w:rPr>
          <w:rFonts w:ascii="Times New Roman" w:hAnsi="Times New Roman" w:cs="Times New Roman"/>
          <w:i/>
          <w:iCs/>
          <w:sz w:val="20"/>
          <w:szCs w:val="20"/>
        </w:rPr>
        <w:t xml:space="preserve"> or replicated for external distribution. Permission must be granted to reproduce and adapt any portion of this</w:t>
      </w:r>
      <w:r>
        <w:rPr>
          <w:rFonts w:ascii="Times New Roman" w:hAnsi="Times New Roman" w:cs="Times New Roman"/>
          <w:i/>
          <w:iCs/>
          <w:sz w:val="20"/>
          <w:szCs w:val="20"/>
        </w:rPr>
        <w:t xml:space="preserve"> </w:t>
      </w:r>
      <w:r w:rsidR="00A47B05" w:rsidRPr="00AC091C">
        <w:rPr>
          <w:rFonts w:ascii="Times New Roman" w:hAnsi="Times New Roman" w:cs="Times New Roman"/>
          <w:i/>
          <w:iCs/>
          <w:sz w:val="20"/>
          <w:szCs w:val="20"/>
        </w:rPr>
        <w:t>publication for internal use at DC PCSB campuses with acknowledgment.</w:t>
      </w:r>
    </w:p>
    <w:p w14:paraId="364248DA" w14:textId="4046493B" w:rsidR="00A47B05" w:rsidRPr="00AC091C" w:rsidRDefault="00A47B05" w:rsidP="00A47B05">
      <w:pPr>
        <w:rPr>
          <w:rFonts w:ascii="Times New Roman" w:hAnsi="Times New Roman" w:cs="Times New Roman"/>
          <w:i/>
          <w:sz w:val="20"/>
          <w:szCs w:val="20"/>
        </w:rPr>
      </w:pPr>
      <w:r w:rsidRPr="00AC091C">
        <w:rPr>
          <w:rFonts w:ascii="Times New Roman" w:hAnsi="Times New Roman" w:cs="Times New Roman"/>
          <w:i/>
          <w:sz w:val="20"/>
          <w:szCs w:val="20"/>
        </w:rPr>
        <w:t>Reference:  Council</w:t>
      </w:r>
      <w:r w:rsidR="009B650B">
        <w:rPr>
          <w:rFonts w:ascii="Times New Roman" w:hAnsi="Times New Roman" w:cs="Times New Roman"/>
          <w:i/>
          <w:sz w:val="20"/>
          <w:szCs w:val="20"/>
        </w:rPr>
        <w:t xml:space="preserve"> for Exceptional Children. (2018</w:t>
      </w:r>
      <w:r w:rsidRPr="00AC091C">
        <w:rPr>
          <w:rFonts w:ascii="Times New Roman" w:hAnsi="Times New Roman" w:cs="Times New Roman"/>
          <w:i/>
          <w:sz w:val="20"/>
          <w:szCs w:val="20"/>
        </w:rPr>
        <w:t>). CEC’s High-Leverage Practices Institute:</w:t>
      </w:r>
      <w:r w:rsidR="009B650B">
        <w:rPr>
          <w:rFonts w:ascii="Times New Roman" w:hAnsi="Times New Roman" w:cs="Times New Roman"/>
          <w:i/>
          <w:sz w:val="20"/>
          <w:szCs w:val="20"/>
        </w:rPr>
        <w:t xml:space="preserve"> Collaboration</w:t>
      </w:r>
      <w:r w:rsidRPr="00AC091C">
        <w:rPr>
          <w:rFonts w:ascii="Times New Roman" w:hAnsi="Times New Roman" w:cs="Times New Roman"/>
          <w:i/>
          <w:sz w:val="20"/>
          <w:szCs w:val="20"/>
        </w:rPr>
        <w:t xml:space="preserve"> Implementation Guide.</w:t>
      </w:r>
    </w:p>
    <w:sectPr w:rsidR="00A47B05" w:rsidRPr="00AC091C">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B6475" w14:textId="77777777" w:rsidR="0049632E" w:rsidRDefault="00870766">
      <w:pPr>
        <w:spacing w:after="0" w:line="240" w:lineRule="auto"/>
      </w:pPr>
      <w:r>
        <w:separator/>
      </w:r>
    </w:p>
  </w:endnote>
  <w:endnote w:type="continuationSeparator" w:id="0">
    <w:p w14:paraId="68DEF853" w14:textId="77777777" w:rsidR="0049632E" w:rsidRDefault="0087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E73BF" w14:textId="77777777" w:rsidR="0049632E" w:rsidRDefault="00870766">
      <w:pPr>
        <w:spacing w:after="0" w:line="240" w:lineRule="auto"/>
      </w:pPr>
      <w:r>
        <w:separator/>
      </w:r>
    </w:p>
  </w:footnote>
  <w:footnote w:type="continuationSeparator" w:id="0">
    <w:p w14:paraId="76927516" w14:textId="77777777" w:rsidR="0049632E" w:rsidRDefault="00870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02853"/>
      <w:docPartObj>
        <w:docPartGallery w:val="Page Numbers (Top of Page)"/>
        <w:docPartUnique/>
      </w:docPartObj>
    </w:sdtPr>
    <w:sdtEndPr>
      <w:rPr>
        <w:noProof/>
      </w:rPr>
    </w:sdtEndPr>
    <w:sdtContent>
      <w:p w14:paraId="3249C8F6" w14:textId="32A98C06" w:rsidR="00E94F1B" w:rsidRDefault="00870766">
        <w:pPr>
          <w:pStyle w:val="Header"/>
          <w:jc w:val="right"/>
        </w:pPr>
        <w:r>
          <w:fldChar w:fldCharType="begin"/>
        </w:r>
        <w:r>
          <w:instrText xml:space="preserve"> PAGE   \* MERGEFORMAT </w:instrText>
        </w:r>
        <w:r>
          <w:fldChar w:fldCharType="separate"/>
        </w:r>
        <w:r w:rsidR="00EA60B9">
          <w:rPr>
            <w:noProof/>
          </w:rPr>
          <w:t>3</w:t>
        </w:r>
        <w:r>
          <w:rPr>
            <w:noProof/>
          </w:rPr>
          <w:fldChar w:fldCharType="end"/>
        </w:r>
      </w:p>
    </w:sdtContent>
  </w:sdt>
  <w:p w14:paraId="53AF54B7" w14:textId="77777777" w:rsidR="00E94F1B" w:rsidRDefault="00EA6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D3815"/>
    <w:multiLevelType w:val="hybridMultilevel"/>
    <w:tmpl w:val="77FEB8AA"/>
    <w:lvl w:ilvl="0" w:tplc="C3064E9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5B580156"/>
    <w:multiLevelType w:val="hybridMultilevel"/>
    <w:tmpl w:val="0F50B3E0"/>
    <w:lvl w:ilvl="0" w:tplc="9968A0F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43A49B3"/>
    <w:multiLevelType w:val="hybridMultilevel"/>
    <w:tmpl w:val="4CF2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745722"/>
    <w:multiLevelType w:val="hybridMultilevel"/>
    <w:tmpl w:val="B14431AE"/>
    <w:lvl w:ilvl="0" w:tplc="47202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05"/>
    <w:rsid w:val="0049632E"/>
    <w:rsid w:val="00585FB4"/>
    <w:rsid w:val="00616F28"/>
    <w:rsid w:val="006926B8"/>
    <w:rsid w:val="007220A0"/>
    <w:rsid w:val="00870766"/>
    <w:rsid w:val="009B650B"/>
    <w:rsid w:val="00A47B05"/>
    <w:rsid w:val="00AC7E2D"/>
    <w:rsid w:val="00AF1FDE"/>
    <w:rsid w:val="00B407B8"/>
    <w:rsid w:val="00B53556"/>
    <w:rsid w:val="00CE14C6"/>
    <w:rsid w:val="00D17060"/>
    <w:rsid w:val="00DA1D55"/>
    <w:rsid w:val="00DC1FFA"/>
    <w:rsid w:val="00E832DC"/>
    <w:rsid w:val="00EA60B9"/>
    <w:rsid w:val="00F4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944E"/>
  <w15:chartTrackingRefBased/>
  <w15:docId w15:val="{BEC502B5-4D9C-4974-B8F1-B8317292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B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B0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7B05"/>
    <w:rPr>
      <w:color w:val="0563C1" w:themeColor="hyperlink"/>
      <w:u w:val="single"/>
    </w:rPr>
  </w:style>
  <w:style w:type="paragraph" w:styleId="ListParagraph">
    <w:name w:val="List Paragraph"/>
    <w:basedOn w:val="Normal"/>
    <w:uiPriority w:val="34"/>
    <w:qFormat/>
    <w:rsid w:val="00A47B05"/>
    <w:pPr>
      <w:ind w:left="720"/>
      <w:contextualSpacing/>
    </w:pPr>
  </w:style>
  <w:style w:type="paragraph" w:styleId="Header">
    <w:name w:val="header"/>
    <w:basedOn w:val="Normal"/>
    <w:link w:val="HeaderChar"/>
    <w:uiPriority w:val="99"/>
    <w:unhideWhenUsed/>
    <w:rsid w:val="00A47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B05"/>
  </w:style>
  <w:style w:type="character" w:styleId="FollowedHyperlink">
    <w:name w:val="FollowedHyperlink"/>
    <w:basedOn w:val="DefaultParagraphFont"/>
    <w:uiPriority w:val="99"/>
    <w:semiHidden/>
    <w:unhideWhenUsed/>
    <w:rsid w:val="00870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havioradvisor.com/" TargetMode="External"/><Relationship Id="rId18" Type="http://schemas.openxmlformats.org/officeDocument/2006/relationships/hyperlink" Target="https://www.pearson.com/us/higher-education/product/Friend-Interactions-Collaboration-Skills-for-School-Professionals-Enhanced-Pearson-e-Text-8th-Edition/9780134256801.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andfonline.com/doi/abs/10.1080/00940771.2018.1439666?af=R&amp;journalCode=umsj20" TargetMode="External"/><Relationship Id="rId7" Type="http://schemas.openxmlformats.org/officeDocument/2006/relationships/webSettings" Target="webSettings.xml"/><Relationship Id="rId12" Type="http://schemas.openxmlformats.org/officeDocument/2006/relationships/hyperlink" Target="https://www.planbook.com/" TargetMode="External"/><Relationship Id="rId17" Type="http://schemas.openxmlformats.org/officeDocument/2006/relationships/hyperlink" Target="https://www.guilford.com/books/Inclusive-Instruction/Brownell-Smith-Crockett-Griffin/978146250388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earson.com/us/higher-education/program/Friend-Including-Students-with-Special-Needs-A-Practical-Guide-for-Classroom-Teachers-plus-My-Lab-Education-with-Pearson-e-Text-Access-Card-Package-8th-Edition/PGM1789988.html" TargetMode="External"/><Relationship Id="rId20" Type="http://schemas.openxmlformats.org/officeDocument/2006/relationships/hyperlink" Target="http://www.ascd.org/publications/educational_leadership/dec15/vol73/num04/Welcome_to_Co-Teaching_2.0.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es.ed.gov/ncee/wwc/PracticeGuides" TargetMode="External"/><Relationship Id="rId24" Type="http://schemas.openxmlformats.org/officeDocument/2006/relationships/hyperlink" Target="https://journals.sagepub.com/doi/10.1177/1053451209349529" TargetMode="External"/><Relationship Id="rId5" Type="http://schemas.openxmlformats.org/officeDocument/2006/relationships/styles" Target="styles.xml"/><Relationship Id="rId15" Type="http://schemas.openxmlformats.org/officeDocument/2006/relationships/hyperlink" Target="https://www.pearson.com/us/higher-education/program/Coyne-Effective-Teaching-Strategies-that-Accommodate-Diverse-Learners-4th-Edition/PGM197209.html" TargetMode="External"/><Relationship Id="rId23" Type="http://schemas.openxmlformats.org/officeDocument/2006/relationships/hyperlink" Target="https://www.tandfonline.com/doi/full/10.1080/1045988X.2011.555792?scroll=top&amp;needAccess=true" TargetMode="External"/><Relationship Id="rId10" Type="http://schemas.openxmlformats.org/officeDocument/2006/relationships/image" Target="media/image1.jpeg"/><Relationship Id="rId19" Type="http://schemas.openxmlformats.org/officeDocument/2006/relationships/hyperlink" Target="https://www.guilford.com/books/Strategy-Instruction-for-Students-with-Learning-Disabilities/Reid-Lienemann-Hagaman/9781462511983/revie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princ.com/co-teach/" TargetMode="External"/><Relationship Id="rId22" Type="http://schemas.openxmlformats.org/officeDocument/2006/relationships/hyperlink" Target="https://onlinelibrary.wiley.com/doi/abs/10.1002/pits.2160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E6A8C-31D6-46E7-A5FD-BE3BB846F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03B8E-3902-481A-8C3F-967B24C93D6B}">
  <ds:schemaRefs>
    <ds:schemaRef ds:uri="http://schemas.microsoft.com/sharepoint/v3/contenttype/forms"/>
  </ds:schemaRefs>
</ds:datastoreItem>
</file>

<file path=customXml/itemProps3.xml><?xml version="1.0" encoding="utf-8"?>
<ds:datastoreItem xmlns:ds="http://schemas.openxmlformats.org/officeDocument/2006/customXml" ds:itemID="{05572B88-EE4F-40E5-948B-9D60E5CF5752}">
  <ds:schemaRefs>
    <ds:schemaRef ds:uri="http://schemas.microsoft.com/office/2006/metadata/properties"/>
    <ds:schemaRef ds:uri="67ced3dd-177e-454b-b64a-ad68f0d994e1"/>
    <ds:schemaRef ds:uri="http://purl.org/dc/terms/"/>
    <ds:schemaRef ds:uri="http://schemas.openxmlformats.org/package/2006/metadata/core-properties"/>
    <ds:schemaRef ds:uri="e57f6c35-541a-4073-a2f6-49dc8be0127c"/>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 Ratzlaff</dc:creator>
  <cp:keywords/>
  <dc:description/>
  <cp:lastModifiedBy>Clare M  Talbert</cp:lastModifiedBy>
  <cp:revision>5</cp:revision>
  <dcterms:created xsi:type="dcterms:W3CDTF">2020-09-03T20:24:00Z</dcterms:created>
  <dcterms:modified xsi:type="dcterms:W3CDTF">2020-09-03T20:28:00Z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