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B08F2" w14:textId="42332406" w:rsidR="00C65032" w:rsidRDefault="00C65032" w:rsidP="00450A0C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EF9DA8A" wp14:editId="711C152C">
            <wp:extent cx="6913064" cy="1593914"/>
            <wp:effectExtent l="0" t="0" r="2540" b="6350"/>
            <wp:docPr id="4" name="Picture 4" descr="VDOE Region 4&#10;TTAC, Training and Technical Assistance Center at George Mason University&#10;Banner and TTAC logo.&#10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VDOE Region 4&#10;TTAC, Training and Technical Assistance Center at George Mason University&#10;Banner and TTAC logo.&#10;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1048" cy="160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1946C" w14:textId="5E0432BB" w:rsidR="00450A0C" w:rsidRPr="00C65032" w:rsidRDefault="00450A0C" w:rsidP="00450A0C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032">
        <w:rPr>
          <w:rFonts w:ascii="Times New Roman" w:hAnsi="Times New Roman" w:cs="Times New Roman"/>
          <w:b/>
          <w:sz w:val="28"/>
          <w:szCs w:val="28"/>
        </w:rPr>
        <w:t>HLP Highlight Tool</w:t>
      </w:r>
    </w:p>
    <w:p w14:paraId="4FC7A7D5" w14:textId="77777777" w:rsidR="00450A0C" w:rsidRPr="00450A0C" w:rsidRDefault="00450A0C" w:rsidP="00450A0C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A0C">
        <w:rPr>
          <w:rFonts w:ascii="Times New Roman" w:hAnsi="Times New Roman" w:cs="Times New Roman"/>
          <w:b/>
          <w:sz w:val="24"/>
          <w:szCs w:val="24"/>
        </w:rPr>
        <w:t xml:space="preserve">HLP 13: Adapt Curriculum Tasks and Materials for Specific </w:t>
      </w:r>
    </w:p>
    <w:p w14:paraId="397E83DA" w14:textId="77777777" w:rsidR="00450A0C" w:rsidRPr="00450A0C" w:rsidRDefault="00450A0C" w:rsidP="00450A0C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A0C">
        <w:rPr>
          <w:rFonts w:ascii="Times New Roman" w:hAnsi="Times New Roman" w:cs="Times New Roman"/>
          <w:b/>
          <w:sz w:val="24"/>
          <w:szCs w:val="24"/>
        </w:rPr>
        <w:t>Learning Goals</w:t>
      </w:r>
    </w:p>
    <w:p w14:paraId="45950422" w14:textId="77777777" w:rsidR="00450A0C" w:rsidRPr="00450A0C" w:rsidRDefault="00450A0C" w:rsidP="00450A0C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450A0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Here’s What It Is:</w:t>
      </w:r>
    </w:p>
    <w:p w14:paraId="00CC6033" w14:textId="06169D69" w:rsidR="00450A0C" w:rsidRPr="00450A0C" w:rsidRDefault="00450A0C" w:rsidP="003E77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0A0C">
        <w:rPr>
          <w:rFonts w:ascii="Times New Roman" w:hAnsi="Times New Roman" w:cs="Times New Roman"/>
          <w:sz w:val="24"/>
          <w:szCs w:val="24"/>
        </w:rPr>
        <w:t>Adapt curriculum materials based on assessment data and student needs</w:t>
      </w:r>
    </w:p>
    <w:p w14:paraId="3B9341D2" w14:textId="77777777" w:rsidR="00450A0C" w:rsidRPr="00450A0C" w:rsidRDefault="00450A0C" w:rsidP="003E77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0A0C">
        <w:rPr>
          <w:rFonts w:ascii="Times New Roman" w:hAnsi="Times New Roman" w:cs="Times New Roman"/>
          <w:sz w:val="24"/>
          <w:szCs w:val="24"/>
        </w:rPr>
        <w:t>Using relevant information to make modifications</w:t>
      </w:r>
    </w:p>
    <w:p w14:paraId="088B7DCE" w14:textId="6FD43FBE" w:rsidR="00450A0C" w:rsidRPr="00450A0C" w:rsidRDefault="00450A0C" w:rsidP="003E77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0A0C">
        <w:rPr>
          <w:rFonts w:ascii="Times New Roman" w:hAnsi="Times New Roman" w:cs="Times New Roman"/>
          <w:sz w:val="24"/>
          <w:szCs w:val="24"/>
        </w:rPr>
        <w:t xml:space="preserve">Changing task direction and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50A0C">
        <w:rPr>
          <w:rFonts w:ascii="Times New Roman" w:hAnsi="Times New Roman" w:cs="Times New Roman"/>
          <w:sz w:val="24"/>
          <w:szCs w:val="24"/>
        </w:rPr>
        <w:t>ecreasing the amount of material</w:t>
      </w:r>
    </w:p>
    <w:p w14:paraId="6A65F265" w14:textId="77777777" w:rsidR="00450A0C" w:rsidRPr="00450A0C" w:rsidRDefault="00450A0C" w:rsidP="003E77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0A0C">
        <w:rPr>
          <w:rFonts w:ascii="Times New Roman" w:hAnsi="Times New Roman" w:cs="Times New Roman"/>
          <w:sz w:val="24"/>
          <w:szCs w:val="24"/>
        </w:rPr>
        <w:t>Integrating relevant technology</w:t>
      </w:r>
    </w:p>
    <w:p w14:paraId="6410ED1F" w14:textId="77777777" w:rsidR="00450A0C" w:rsidRPr="00450A0C" w:rsidRDefault="00450A0C" w:rsidP="00450A0C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450A0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When Do I Use It?</w:t>
      </w:r>
    </w:p>
    <w:p w14:paraId="7865B5B2" w14:textId="77777777" w:rsidR="00450A0C" w:rsidRPr="00450A0C" w:rsidRDefault="00450A0C" w:rsidP="003E77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0A0C">
        <w:rPr>
          <w:rFonts w:ascii="Times New Roman" w:hAnsi="Times New Roman" w:cs="Times New Roman"/>
          <w:sz w:val="24"/>
          <w:szCs w:val="24"/>
        </w:rPr>
        <w:t>When creating instruction lessons aligned with the student’s IEP goals</w:t>
      </w:r>
    </w:p>
    <w:p w14:paraId="70F85C08" w14:textId="77777777" w:rsidR="00450A0C" w:rsidRPr="00450A0C" w:rsidRDefault="00450A0C" w:rsidP="003E77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0A0C">
        <w:rPr>
          <w:rFonts w:ascii="Times New Roman" w:hAnsi="Times New Roman" w:cs="Times New Roman"/>
          <w:sz w:val="24"/>
          <w:szCs w:val="24"/>
        </w:rPr>
        <w:t>When making decisions on content to meet stated goals</w:t>
      </w:r>
    </w:p>
    <w:p w14:paraId="3B2E2426" w14:textId="5D81F2E1" w:rsidR="00450A0C" w:rsidRPr="00E427AB" w:rsidRDefault="00450A0C" w:rsidP="003E77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27AB">
        <w:rPr>
          <w:rFonts w:ascii="Times New Roman" w:hAnsi="Times New Roman" w:cs="Times New Roman"/>
          <w:sz w:val="24"/>
          <w:szCs w:val="24"/>
        </w:rPr>
        <w:t>When meeting students’ needs</w:t>
      </w:r>
      <w:r w:rsidR="00E427AB" w:rsidRPr="00E427AB">
        <w:rPr>
          <w:rFonts w:ascii="Times New Roman" w:hAnsi="Times New Roman" w:cs="Times New Roman"/>
          <w:sz w:val="24"/>
          <w:szCs w:val="24"/>
        </w:rPr>
        <w:t xml:space="preserve"> and </w:t>
      </w:r>
      <w:r w:rsidRPr="00E427AB">
        <w:rPr>
          <w:rFonts w:ascii="Times New Roman" w:hAnsi="Times New Roman" w:cs="Times New Roman"/>
          <w:sz w:val="24"/>
          <w:szCs w:val="24"/>
        </w:rPr>
        <w:t xml:space="preserve">altering the difficulty level </w:t>
      </w:r>
      <w:r w:rsidR="00E427AB">
        <w:rPr>
          <w:rFonts w:ascii="Times New Roman" w:hAnsi="Times New Roman" w:cs="Times New Roman"/>
          <w:sz w:val="24"/>
          <w:szCs w:val="24"/>
        </w:rPr>
        <w:t xml:space="preserve">and amount </w:t>
      </w:r>
      <w:r w:rsidRPr="00E427AB">
        <w:rPr>
          <w:rFonts w:ascii="Times New Roman" w:hAnsi="Times New Roman" w:cs="Times New Roman"/>
          <w:sz w:val="24"/>
          <w:szCs w:val="24"/>
        </w:rPr>
        <w:t>of material</w:t>
      </w:r>
    </w:p>
    <w:p w14:paraId="2D3A1FD1" w14:textId="77777777" w:rsidR="00450A0C" w:rsidRPr="00450A0C" w:rsidRDefault="00450A0C" w:rsidP="00450A0C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450A0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Here’s What It Looks Like:</w:t>
      </w:r>
    </w:p>
    <w:p w14:paraId="29E3549E" w14:textId="77777777" w:rsidR="00450A0C" w:rsidRPr="00450A0C" w:rsidRDefault="00C64FDE" w:rsidP="003E77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450A0C" w:rsidRPr="00450A0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HLP #13 Video </w:t>
        </w:r>
      </w:hyperlink>
      <w:r w:rsidR="00450A0C" w:rsidRPr="00450A0C">
        <w:rPr>
          <w:rFonts w:ascii="Times New Roman" w:hAnsi="Times New Roman" w:cs="Times New Roman"/>
          <w:sz w:val="24"/>
          <w:szCs w:val="24"/>
        </w:rPr>
        <w:t xml:space="preserve"> (15:55)</w:t>
      </w:r>
    </w:p>
    <w:p w14:paraId="1131F403" w14:textId="77777777" w:rsidR="00450A0C" w:rsidRPr="00450A0C" w:rsidRDefault="00450A0C" w:rsidP="00450A0C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450A0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Resources to Extend Learning</w:t>
      </w:r>
    </w:p>
    <w:p w14:paraId="446ADCEC" w14:textId="77777777" w:rsidR="00450A0C" w:rsidRPr="00450A0C" w:rsidRDefault="00C64FDE" w:rsidP="003E77C6">
      <w:pPr>
        <w:pStyle w:val="ListParagraph"/>
        <w:numPr>
          <w:ilvl w:val="0"/>
          <w:numId w:val="3"/>
        </w:numPr>
        <w:rPr>
          <w:rStyle w:val="Hyperlink"/>
          <w:rFonts w:ascii="Times New Roman" w:hAnsi="Times New Roman" w:cs="Times New Roman"/>
          <w:sz w:val="24"/>
          <w:szCs w:val="24"/>
        </w:rPr>
      </w:pPr>
      <w:hyperlink r:id="rId12" w:history="1">
        <w:r w:rsidR="00450A0C" w:rsidRPr="00450A0C">
          <w:rPr>
            <w:rStyle w:val="Hyperlink"/>
            <w:rFonts w:ascii="Times New Roman" w:hAnsi="Times New Roman" w:cs="Times New Roman"/>
            <w:sz w:val="24"/>
            <w:szCs w:val="24"/>
          </w:rPr>
          <w:t>The Iris Center</w:t>
        </w:r>
      </w:hyperlink>
    </w:p>
    <w:p w14:paraId="52AA2EA9" w14:textId="77777777" w:rsidR="00450A0C" w:rsidRPr="00450A0C" w:rsidRDefault="00C64FDE" w:rsidP="003E77C6">
      <w:pPr>
        <w:pStyle w:val="ListParagraph"/>
        <w:numPr>
          <w:ilvl w:val="0"/>
          <w:numId w:val="3"/>
        </w:numPr>
        <w:rPr>
          <w:rStyle w:val="Hyperlink"/>
          <w:rFonts w:ascii="Times New Roman" w:hAnsi="Times New Roman" w:cs="Times New Roman"/>
          <w:sz w:val="24"/>
          <w:szCs w:val="24"/>
        </w:rPr>
      </w:pPr>
      <w:hyperlink r:id="rId13" w:history="1">
        <w:r w:rsidR="00450A0C" w:rsidRPr="00450A0C">
          <w:rPr>
            <w:rStyle w:val="Hyperlink"/>
            <w:rFonts w:ascii="Times New Roman" w:hAnsi="Times New Roman" w:cs="Times New Roman"/>
            <w:sz w:val="24"/>
            <w:szCs w:val="24"/>
          </w:rPr>
          <w:t>Introducing High-Leverage Practices in Special Education: A Professional Development Guide for School Leaders</w:t>
        </w:r>
      </w:hyperlink>
    </w:p>
    <w:p w14:paraId="65CCFCEF" w14:textId="5029538D" w:rsidR="00450A0C" w:rsidRPr="00450A0C" w:rsidRDefault="00C64FDE" w:rsidP="003E77C6">
      <w:pPr>
        <w:pStyle w:val="ListParagraph"/>
        <w:numPr>
          <w:ilvl w:val="0"/>
          <w:numId w:val="3"/>
        </w:numPr>
        <w:rPr>
          <w:rStyle w:val="Hyperlink"/>
          <w:rFonts w:ascii="Times New Roman" w:hAnsi="Times New Roman" w:cs="Times New Roman"/>
          <w:sz w:val="24"/>
          <w:szCs w:val="24"/>
        </w:rPr>
      </w:pPr>
      <w:hyperlink r:id="rId14" w:history="1">
        <w:r w:rsidR="00450A0C" w:rsidRPr="00450A0C">
          <w:rPr>
            <w:rStyle w:val="Hyperlink"/>
            <w:rFonts w:ascii="Times New Roman" w:hAnsi="Times New Roman" w:cs="Times New Roman"/>
            <w:sz w:val="24"/>
            <w:szCs w:val="24"/>
          </w:rPr>
          <w:t>VDOE K-12 Inclusive Practices Guide</w:t>
        </w:r>
      </w:hyperlink>
      <w:r w:rsidR="00E427AB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04103A1D" w14:textId="77777777" w:rsidR="00450A0C" w:rsidRPr="00450A0C" w:rsidRDefault="00C64FDE" w:rsidP="003E77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hyperlink r:id="rId15" w:history="1">
        <w:r w:rsidR="00450A0C" w:rsidRPr="00450A0C">
          <w:rPr>
            <w:rStyle w:val="Hyperlink"/>
            <w:rFonts w:ascii="Times New Roman" w:hAnsi="Times New Roman" w:cs="Times New Roman"/>
            <w:sz w:val="24"/>
            <w:szCs w:val="24"/>
          </w:rPr>
          <w:t>VDOE Virtual Learning &amp; Accommodations Guide</w:t>
        </w:r>
      </w:hyperlink>
    </w:p>
    <w:p w14:paraId="7D92237A" w14:textId="77777777" w:rsidR="00450A0C" w:rsidRPr="00450A0C" w:rsidRDefault="00C64FDE" w:rsidP="003E77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hyperlink r:id="rId16" w:history="1">
        <w:r w:rsidR="00450A0C" w:rsidRPr="00450A0C">
          <w:rPr>
            <w:rStyle w:val="Hyperlink"/>
            <w:rFonts w:ascii="Times New Roman" w:hAnsi="Times New Roman" w:cs="Times New Roman"/>
            <w:sz w:val="24"/>
            <w:szCs w:val="24"/>
          </w:rPr>
          <w:t>Examples of Mnemonic Strategies</w:t>
        </w:r>
      </w:hyperlink>
    </w:p>
    <w:p w14:paraId="6A680152" w14:textId="77777777" w:rsidR="00450A0C" w:rsidRPr="00450A0C" w:rsidRDefault="00450A0C" w:rsidP="00450A0C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450A0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Here Are My Work Plans:</w:t>
      </w:r>
    </w:p>
    <w:p w14:paraId="33078653" w14:textId="77777777" w:rsidR="00450A0C" w:rsidRPr="00450A0C" w:rsidRDefault="00450A0C" w:rsidP="003E77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50A0C">
        <w:rPr>
          <w:rFonts w:ascii="Times New Roman" w:hAnsi="Times New Roman" w:cs="Times New Roman"/>
          <w:sz w:val="24"/>
          <w:szCs w:val="24"/>
        </w:rPr>
        <w:t xml:space="preserve">Identify necessary accommodations and modifications, </w:t>
      </w:r>
      <w:r w:rsidRPr="00450A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View HLP #13 Video 8:30-10:15</w:t>
      </w:r>
    </w:p>
    <w:p w14:paraId="42B8E855" w14:textId="77777777" w:rsidR="00450A0C" w:rsidRPr="00450A0C" w:rsidRDefault="00450A0C" w:rsidP="003E77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0A0C">
        <w:rPr>
          <w:rFonts w:ascii="Times New Roman" w:hAnsi="Times New Roman" w:cs="Times New Roman"/>
          <w:sz w:val="24"/>
          <w:szCs w:val="24"/>
        </w:rPr>
        <w:t xml:space="preserve">Support student needs by combining content enhancements with traditional accommodations, </w:t>
      </w:r>
      <w:r w:rsidRPr="00450A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View HLP #13 Video 10:16-13:35</w:t>
      </w:r>
    </w:p>
    <w:p w14:paraId="4AB5D7F9" w14:textId="77777777" w:rsidR="00450A0C" w:rsidRPr="00450A0C" w:rsidRDefault="00450A0C" w:rsidP="003E77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50A0C">
        <w:rPr>
          <w:rFonts w:ascii="Times New Roman" w:hAnsi="Times New Roman" w:cs="Times New Roman"/>
          <w:sz w:val="24"/>
          <w:szCs w:val="24"/>
        </w:rPr>
        <w:t>Evaluate the adaptations for student impact,</w:t>
      </w:r>
      <w:r w:rsidRPr="00450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0A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HLP #13 Video 14:10 – 14:56</w:t>
      </w:r>
    </w:p>
    <w:p w14:paraId="3D2B5628" w14:textId="77777777" w:rsidR="00450A0C" w:rsidRPr="00450A0C" w:rsidRDefault="00C64FDE" w:rsidP="00450A0C">
      <w:pPr>
        <w:rPr>
          <w:rFonts w:ascii="Times New Roman" w:hAnsi="Times New Roman" w:cs="Times New Roman"/>
          <w:i/>
          <w:sz w:val="24"/>
          <w:szCs w:val="24"/>
        </w:rPr>
      </w:pPr>
      <w:hyperlink r:id="rId17" w:history="1">
        <w:r w:rsidR="00450A0C" w:rsidRPr="00450A0C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Click Here for full HLP #13 Video</w:t>
        </w:r>
      </w:hyperlink>
      <w:r w:rsidR="00450A0C" w:rsidRPr="00450A0C">
        <w:rPr>
          <w:rStyle w:val="Hyperlink"/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295092F" w14:textId="77777777" w:rsidR="00450A0C" w:rsidRPr="00450A0C" w:rsidRDefault="00450A0C" w:rsidP="00450A0C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450A0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Suggested Activities:</w:t>
      </w:r>
    </w:p>
    <w:p w14:paraId="12904766" w14:textId="77777777" w:rsidR="00450A0C" w:rsidRDefault="00C64FDE" w:rsidP="003E77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450A0C" w:rsidRPr="00450A0C">
          <w:rPr>
            <w:rStyle w:val="Hyperlink"/>
            <w:rFonts w:ascii="Times New Roman" w:hAnsi="Times New Roman" w:cs="Times New Roman"/>
            <w:sz w:val="24"/>
            <w:szCs w:val="24"/>
          </w:rPr>
          <w:t>Content Enhancement strategies</w:t>
        </w:r>
      </w:hyperlink>
      <w:r w:rsidR="00450A0C" w:rsidRPr="00450A0C">
        <w:rPr>
          <w:rFonts w:ascii="Times New Roman" w:hAnsi="Times New Roman" w:cs="Times New Roman"/>
          <w:sz w:val="24"/>
          <w:szCs w:val="24"/>
        </w:rPr>
        <w:t xml:space="preserve"> such as graphic organizers, bold, underlined, italicized, color-coded content, </w:t>
      </w:r>
    </w:p>
    <w:p w14:paraId="75E8550F" w14:textId="77777777" w:rsidR="00450A0C" w:rsidRPr="00450A0C" w:rsidRDefault="00C64FDE" w:rsidP="003E77C6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9" w:history="1">
        <w:r w:rsidR="00450A0C">
          <w:rPr>
            <w:rStyle w:val="Hyperlink"/>
            <w:rFonts w:ascii="Times New Roman" w:hAnsi="Times New Roman" w:cs="Times New Roman"/>
            <w:sz w:val="24"/>
            <w:szCs w:val="24"/>
          </w:rPr>
          <w:t>G</w:t>
        </w:r>
        <w:r w:rsidR="00450A0C" w:rsidRPr="00450A0C">
          <w:rPr>
            <w:rStyle w:val="Hyperlink"/>
            <w:rFonts w:ascii="Times New Roman" w:hAnsi="Times New Roman" w:cs="Times New Roman"/>
            <w:sz w:val="24"/>
            <w:szCs w:val="24"/>
          </w:rPr>
          <w:t>uided notes</w:t>
        </w:r>
      </w:hyperlink>
    </w:p>
    <w:p w14:paraId="346CC413" w14:textId="77777777" w:rsidR="00450A0C" w:rsidRPr="00450A0C" w:rsidRDefault="00C64FDE" w:rsidP="003E77C6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20" w:history="1">
        <w:r w:rsidR="00450A0C" w:rsidRPr="00450A0C">
          <w:rPr>
            <w:rStyle w:val="Hyperlink"/>
            <w:rFonts w:ascii="Times New Roman" w:hAnsi="Times New Roman" w:cs="Times New Roman"/>
            <w:sz w:val="24"/>
            <w:szCs w:val="24"/>
          </w:rPr>
          <w:t>Mnemonics</w:t>
        </w:r>
      </w:hyperlink>
      <w:r w:rsidR="00450A0C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03A64C58" w14:textId="6D140766" w:rsidR="00450A0C" w:rsidRPr="00450A0C" w:rsidRDefault="00C64FDE" w:rsidP="003E77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450A0C" w:rsidRPr="00450A0C">
          <w:rPr>
            <w:rStyle w:val="Hyperlink"/>
            <w:rFonts w:ascii="Times New Roman" w:hAnsi="Times New Roman" w:cs="Times New Roman"/>
            <w:sz w:val="24"/>
            <w:szCs w:val="24"/>
          </w:rPr>
          <w:t>Interactive Notebooks</w:t>
        </w:r>
      </w:hyperlink>
      <w:r w:rsidR="00450A0C" w:rsidRPr="00450A0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BEA4FF8" w14:textId="77777777" w:rsidR="00C64FDE" w:rsidRDefault="00C64FDE" w:rsidP="00450A0C">
      <w:pPr>
        <w:pStyle w:val="Heading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DCB71BC" w14:textId="0DD05219" w:rsidR="00450A0C" w:rsidRPr="00E427AB" w:rsidRDefault="00450A0C" w:rsidP="00450A0C">
      <w:pPr>
        <w:pStyle w:val="Heading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 w:rsidRPr="00E427AB">
        <w:rPr>
          <w:rFonts w:ascii="Times New Roman" w:hAnsi="Times New Roman" w:cs="Times New Roman"/>
          <w:b/>
          <w:color w:val="auto"/>
          <w:sz w:val="24"/>
          <w:szCs w:val="24"/>
        </w:rPr>
        <w:t xml:space="preserve">HLP 13 In Action! </w:t>
      </w:r>
    </w:p>
    <w:p w14:paraId="20D701C1" w14:textId="77777777" w:rsidR="00450A0C" w:rsidRPr="00E427AB" w:rsidRDefault="00450A0C" w:rsidP="00450A0C">
      <w:pPr>
        <w:pStyle w:val="Heading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427AB">
        <w:rPr>
          <w:rFonts w:ascii="Times New Roman" w:hAnsi="Times New Roman" w:cs="Times New Roman"/>
          <w:b/>
          <w:color w:val="auto"/>
          <w:sz w:val="24"/>
          <w:szCs w:val="24"/>
        </w:rPr>
        <w:t>Design a Graphic Organizer</w:t>
      </w:r>
    </w:p>
    <w:p w14:paraId="736B1563" w14:textId="77777777" w:rsidR="00450A0C" w:rsidRDefault="00450A0C" w:rsidP="00450A0C">
      <w:pPr>
        <w:pStyle w:val="Heading2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14:paraId="6E2073B8" w14:textId="77777777" w:rsidR="00450A0C" w:rsidRPr="00345583" w:rsidRDefault="00450A0C" w:rsidP="00450A0C">
      <w:pPr>
        <w:rPr>
          <w:rFonts w:ascii="Times New Roman" w:hAnsi="Times New Roman" w:cs="Times New Roman"/>
          <w:sz w:val="24"/>
          <w:szCs w:val="24"/>
        </w:rPr>
      </w:pPr>
      <w:r w:rsidRPr="00345583">
        <w:rPr>
          <w:rFonts w:ascii="Times New Roman" w:hAnsi="Times New Roman" w:cs="Times New Roman"/>
          <w:b/>
          <w:sz w:val="24"/>
          <w:szCs w:val="24"/>
        </w:rPr>
        <w:t>Directions:</w:t>
      </w:r>
      <w:r w:rsidRPr="00345583">
        <w:rPr>
          <w:rFonts w:ascii="Times New Roman" w:hAnsi="Times New Roman" w:cs="Times New Roman"/>
          <w:sz w:val="24"/>
          <w:szCs w:val="24"/>
        </w:rPr>
        <w:t xml:space="preserve">  Design a graphic organizer to introduce a new standard concept for a student using the following steps:</w:t>
      </w:r>
    </w:p>
    <w:p w14:paraId="6E044450" w14:textId="77777777" w:rsidR="00450A0C" w:rsidRPr="00345583" w:rsidRDefault="00450A0C" w:rsidP="00450A0C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5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Step 1</w:t>
      </w:r>
      <w:r w:rsidRPr="00345583">
        <w:rPr>
          <w:rFonts w:ascii="Times New Roman" w:hAnsi="Times New Roman" w:cs="Times New Roman"/>
          <w:color w:val="000000" w:themeColor="text1"/>
          <w:sz w:val="24"/>
          <w:szCs w:val="24"/>
        </w:rPr>
        <w:t>:  Identify the information or content you wish to share with students</w:t>
      </w:r>
    </w:p>
    <w:p w14:paraId="34BDB59D" w14:textId="77777777" w:rsidR="00450A0C" w:rsidRPr="00345583" w:rsidRDefault="00450A0C" w:rsidP="00450A0C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5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Step 2:</w:t>
      </w:r>
      <w:r w:rsidRPr="00345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Identify key components from the content</w:t>
      </w:r>
    </w:p>
    <w:p w14:paraId="6CED07F2" w14:textId="77777777" w:rsidR="00450A0C" w:rsidRDefault="00450A0C" w:rsidP="00450A0C">
      <w:pPr>
        <w:contextualSpacing/>
        <w:rPr>
          <w:rFonts w:ascii="Times New Roman" w:hAnsi="Times New Roman" w:cs="Times New Roman"/>
          <w:sz w:val="24"/>
          <w:szCs w:val="24"/>
        </w:rPr>
      </w:pPr>
      <w:r w:rsidRPr="003455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Step 3:</w:t>
      </w:r>
      <w:r w:rsidRPr="00345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Create a graphic representation of the information. The chart should represent key ideas an</w:t>
      </w:r>
      <w:r w:rsidRPr="00345583">
        <w:rPr>
          <w:rFonts w:ascii="Times New Roman" w:hAnsi="Times New Roman" w:cs="Times New Roman"/>
          <w:sz w:val="24"/>
          <w:szCs w:val="24"/>
        </w:rPr>
        <w:t>d components of the content and show relationships among them.</w:t>
      </w:r>
    </w:p>
    <w:p w14:paraId="5C56CCCB" w14:textId="77777777" w:rsidR="00450A0C" w:rsidRPr="00345583" w:rsidRDefault="00450A0C" w:rsidP="00450A0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8FB6795" w14:textId="77777777" w:rsidR="00450A0C" w:rsidRPr="00345583" w:rsidRDefault="00450A0C" w:rsidP="00450A0C">
      <w:pPr>
        <w:jc w:val="center"/>
      </w:pPr>
      <w:r w:rsidRPr="00345583">
        <w:rPr>
          <w:rFonts w:ascii="Calibri" w:eastAsia="Calibri" w:hAnsi="Calibri" w:cs="Times New Roman"/>
          <w:noProof/>
        </w:rPr>
        <w:drawing>
          <wp:inline distT="0" distB="0" distL="0" distR="0" wp14:anchorId="7D137C3F" wp14:editId="6F92828E">
            <wp:extent cx="5543550" cy="4357848"/>
            <wp:effectExtent l="0" t="0" r="0" b="5080"/>
            <wp:docPr id="6" name="Picture 6" descr="Sample Web Diagram with &quot;Different Types of Animals&quot; in the middle. Second Tier: Reptiles; Third Tier: Turtle and Snake. Second Tier: Amphibians; Third Tier: Frog and Toad. Second Tier: Birds; Third Tier: Pigeon and Parrot. Second Tier: Mammals; Third Tier: Dog and Ca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88340" cy="4393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17ED2" w14:textId="77777777" w:rsidR="00450A0C" w:rsidRPr="00450A0C" w:rsidRDefault="00450A0C" w:rsidP="00450A0C">
      <w:pPr>
        <w:pStyle w:val="Heading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0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References</w:t>
      </w:r>
    </w:p>
    <w:p w14:paraId="2D2B00E7" w14:textId="77777777" w:rsidR="00450A0C" w:rsidRPr="001E7219" w:rsidRDefault="00450A0C" w:rsidP="00450A0C">
      <w:pPr>
        <w:ind w:left="720" w:hanging="720"/>
        <w:rPr>
          <w:rFonts w:ascii="Times New Roman" w:hAnsi="Times New Roman" w:cs="Times New Roman"/>
        </w:rPr>
      </w:pPr>
      <w:r w:rsidRPr="001E7219">
        <w:rPr>
          <w:rFonts w:ascii="Times New Roman" w:hAnsi="Times New Roman" w:cs="Times New Roman"/>
        </w:rPr>
        <w:t xml:space="preserve">Hashey, A. I., Kaczorowski, T. L., &amp; DiCesare, D. M. (2020). </w:t>
      </w:r>
      <w:r w:rsidRPr="001E7219">
        <w:rPr>
          <w:rFonts w:ascii="Times New Roman" w:hAnsi="Times New Roman" w:cs="Times New Roman"/>
          <w:i/>
        </w:rPr>
        <w:t>High-Leverage Practices in Special Education, Guide 4.</w:t>
      </w:r>
      <w:r w:rsidRPr="001E7219">
        <w:rPr>
          <w:rFonts w:ascii="Times New Roman" w:hAnsi="Times New Roman" w:cs="Times New Roman"/>
        </w:rPr>
        <w:t xml:space="preserve"> Council for Exceptional Children.</w:t>
      </w:r>
    </w:p>
    <w:p w14:paraId="65CE63C0" w14:textId="644D8ABD" w:rsidR="00450A0C" w:rsidRPr="001E7219" w:rsidRDefault="00450A0C" w:rsidP="00450A0C">
      <w:pPr>
        <w:widowControl w:val="0"/>
        <w:rPr>
          <w:rFonts w:ascii="Times New Roman" w:hAnsi="Times New Roman" w:cs="Times New Roman"/>
        </w:rPr>
      </w:pPr>
      <w:r w:rsidRPr="001E7219">
        <w:rPr>
          <w:rFonts w:ascii="Times New Roman" w:hAnsi="Times New Roman" w:cs="Times New Roman"/>
        </w:rPr>
        <w:t>McLeskey, J. (Ed.)</w:t>
      </w:r>
      <w:r w:rsidR="00C64FDE">
        <w:rPr>
          <w:rFonts w:ascii="Times New Roman" w:hAnsi="Times New Roman" w:cs="Times New Roman"/>
        </w:rPr>
        <w:t>.</w:t>
      </w:r>
      <w:r w:rsidRPr="001E7219">
        <w:rPr>
          <w:rFonts w:ascii="Times New Roman" w:hAnsi="Times New Roman" w:cs="Times New Roman"/>
        </w:rPr>
        <w:t xml:space="preserve"> (2019). </w:t>
      </w:r>
      <w:r w:rsidRPr="001E7219">
        <w:rPr>
          <w:rFonts w:ascii="Times New Roman" w:hAnsi="Times New Roman" w:cs="Times New Roman"/>
          <w:i/>
        </w:rPr>
        <w:t>High leverage practices for inclusive classrooms</w:t>
      </w:r>
      <w:r w:rsidRPr="001E7219">
        <w:rPr>
          <w:rFonts w:ascii="Times New Roman" w:hAnsi="Times New Roman" w:cs="Times New Roman"/>
        </w:rPr>
        <w:t>. New York: Routledge.</w:t>
      </w:r>
    </w:p>
    <w:p w14:paraId="39D5A1AE" w14:textId="77777777" w:rsidR="00450A0C" w:rsidRDefault="00450A0C" w:rsidP="00450A0C">
      <w:pPr>
        <w:rPr>
          <w:rFonts w:ascii="Times New Roman" w:hAnsi="Times New Roman" w:cs="Times New Roman"/>
          <w:sz w:val="28"/>
          <w:szCs w:val="28"/>
        </w:rPr>
      </w:pPr>
    </w:p>
    <w:p w14:paraId="22618DBA" w14:textId="3E41F6CD" w:rsidR="004D5C2C" w:rsidRPr="00C65032" w:rsidRDefault="00450A0C" w:rsidP="00450A0C">
      <w:pPr>
        <w:rPr>
          <w:rFonts w:ascii="Times New Roman" w:hAnsi="Times New Roman" w:cs="Times New Roman"/>
          <w:sz w:val="24"/>
          <w:szCs w:val="24"/>
        </w:rPr>
      </w:pPr>
      <w:r w:rsidRPr="00C65032">
        <w:rPr>
          <w:rFonts w:ascii="Times New Roman" w:hAnsi="Times New Roman" w:cs="Times New Roman"/>
          <w:sz w:val="24"/>
          <w:szCs w:val="24"/>
        </w:rPr>
        <w:t xml:space="preserve">Find additional HLP Highlight Tools on </w:t>
      </w:r>
      <w:hyperlink r:id="rId23" w:history="1">
        <w:r w:rsidRPr="00C65032">
          <w:rPr>
            <w:rStyle w:val="Hyperlink"/>
            <w:rFonts w:ascii="Times New Roman" w:hAnsi="Times New Roman" w:cs="Times New Roman"/>
            <w:sz w:val="24"/>
            <w:szCs w:val="24"/>
          </w:rPr>
          <w:t>TTAC Online</w:t>
        </w:r>
      </w:hyperlink>
      <w:r w:rsidRPr="00C65032">
        <w:rPr>
          <w:rFonts w:ascii="Times New Roman" w:hAnsi="Times New Roman" w:cs="Times New Roman"/>
          <w:sz w:val="24"/>
          <w:szCs w:val="24"/>
        </w:rPr>
        <w:t>.</w:t>
      </w:r>
    </w:p>
    <w:p w14:paraId="0F126979" w14:textId="6A57DC62" w:rsidR="00C65032" w:rsidRPr="00C65032" w:rsidRDefault="00C65032" w:rsidP="00C65032">
      <w:pPr>
        <w:rPr>
          <w:rFonts w:ascii="Times New Roman" w:hAnsi="Times New Roman" w:cs="Times New Roman"/>
          <w:sz w:val="24"/>
          <w:szCs w:val="24"/>
        </w:rPr>
      </w:pPr>
      <w:bookmarkStart w:id="1" w:name="_Hlk97276673"/>
      <w:r w:rsidRPr="00C65032">
        <w:rPr>
          <w:rFonts w:ascii="Times New Roman" w:hAnsi="Times New Roman" w:cs="Times New Roman"/>
          <w:sz w:val="24"/>
          <w:szCs w:val="24"/>
        </w:rPr>
        <w:t xml:space="preserve">For additional information about TTAC Region 4, go to </w:t>
      </w:r>
      <w:hyperlink r:id="rId24" w:history="1">
        <w:r w:rsidRPr="00C65032">
          <w:rPr>
            <w:rStyle w:val="Hyperlink"/>
            <w:rFonts w:ascii="Times New Roman" w:hAnsi="Times New Roman" w:cs="Times New Roman"/>
            <w:sz w:val="24"/>
            <w:szCs w:val="24"/>
          </w:rPr>
          <w:t>https://ttac.gmu.edu/</w:t>
        </w:r>
      </w:hyperlink>
      <w:r w:rsidRPr="00C65032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03A5EA19" w14:textId="77777777" w:rsidR="00C65032" w:rsidRPr="004D5C2C" w:rsidRDefault="00C65032" w:rsidP="00450A0C"/>
    <w:sectPr w:rsidR="00C65032" w:rsidRPr="004D5C2C" w:rsidSect="00C65032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720" w:right="720" w:bottom="720" w:left="72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345DF" w14:textId="77777777" w:rsidR="003A3E0C" w:rsidRDefault="003A3E0C" w:rsidP="006C5183">
      <w:pPr>
        <w:spacing w:after="0" w:line="240" w:lineRule="auto"/>
      </w:pPr>
      <w:r>
        <w:separator/>
      </w:r>
    </w:p>
  </w:endnote>
  <w:endnote w:type="continuationSeparator" w:id="0">
    <w:p w14:paraId="3542ECD0" w14:textId="77777777" w:rsidR="003A3E0C" w:rsidRDefault="003A3E0C" w:rsidP="006C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15688" w14:textId="77777777" w:rsidR="00BB6A39" w:rsidRDefault="00BB6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78195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6D24B4" w14:textId="77777777" w:rsidR="0014672E" w:rsidRDefault="00C473C9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7614536" w14:textId="548D68B6" w:rsidR="00C473C9" w:rsidRDefault="00C64FDE">
            <w:pPr>
              <w:pStyle w:val="Footer"/>
              <w:jc w:val="right"/>
            </w:pPr>
          </w:p>
        </w:sdtContent>
      </w:sdt>
    </w:sdtContent>
  </w:sdt>
  <w:p w14:paraId="09A8E40A" w14:textId="6B9416E2" w:rsidR="00C473C9" w:rsidRDefault="0014672E">
    <w:pPr>
      <w:pStyle w:val="Footer"/>
    </w:pPr>
    <w:r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2B3EDE67" wp14:editId="58372FC2">
          <wp:extent cx="5943600" cy="301625"/>
          <wp:effectExtent l="0" t="0" r="0" b="3175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01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19857" w14:textId="77777777" w:rsidR="00BB6A39" w:rsidRDefault="00BB6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A65DA" w14:textId="77777777" w:rsidR="003A3E0C" w:rsidRDefault="003A3E0C" w:rsidP="006C5183">
      <w:pPr>
        <w:spacing w:after="0" w:line="240" w:lineRule="auto"/>
      </w:pPr>
      <w:r>
        <w:separator/>
      </w:r>
    </w:p>
  </w:footnote>
  <w:footnote w:type="continuationSeparator" w:id="0">
    <w:p w14:paraId="6E39A386" w14:textId="77777777" w:rsidR="003A3E0C" w:rsidRDefault="003A3E0C" w:rsidP="006C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CFB6" w14:textId="77777777" w:rsidR="00BB6A39" w:rsidRDefault="00BB6A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32D43" w14:textId="53F80715" w:rsidR="00BB6A39" w:rsidRDefault="00BB6A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44934" w14:textId="18A8DB06" w:rsidR="00BB6A39" w:rsidRDefault="00BB6A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07C4"/>
    <w:multiLevelType w:val="hybridMultilevel"/>
    <w:tmpl w:val="2AE01E5E"/>
    <w:lvl w:ilvl="0" w:tplc="1E088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45E2F"/>
    <w:multiLevelType w:val="hybridMultilevel"/>
    <w:tmpl w:val="C7208F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71048"/>
    <w:multiLevelType w:val="hybridMultilevel"/>
    <w:tmpl w:val="FA563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83"/>
    <w:rsid w:val="0010508A"/>
    <w:rsid w:val="0014672E"/>
    <w:rsid w:val="00153F9A"/>
    <w:rsid w:val="001C25A6"/>
    <w:rsid w:val="001F3035"/>
    <w:rsid w:val="002C12A0"/>
    <w:rsid w:val="00317B58"/>
    <w:rsid w:val="00357E4A"/>
    <w:rsid w:val="003A3E0C"/>
    <w:rsid w:val="003E77C6"/>
    <w:rsid w:val="00450A0C"/>
    <w:rsid w:val="0045637F"/>
    <w:rsid w:val="00482754"/>
    <w:rsid w:val="004D5C2C"/>
    <w:rsid w:val="004F115C"/>
    <w:rsid w:val="0051705F"/>
    <w:rsid w:val="00601573"/>
    <w:rsid w:val="0062346D"/>
    <w:rsid w:val="0068018D"/>
    <w:rsid w:val="006862F1"/>
    <w:rsid w:val="006C5183"/>
    <w:rsid w:val="007263B3"/>
    <w:rsid w:val="00791D91"/>
    <w:rsid w:val="009937A8"/>
    <w:rsid w:val="009E5860"/>
    <w:rsid w:val="00A17F73"/>
    <w:rsid w:val="00A36320"/>
    <w:rsid w:val="00A4226C"/>
    <w:rsid w:val="00A445AD"/>
    <w:rsid w:val="00A7254D"/>
    <w:rsid w:val="00A81979"/>
    <w:rsid w:val="00A94C26"/>
    <w:rsid w:val="00B71977"/>
    <w:rsid w:val="00BB523A"/>
    <w:rsid w:val="00BB6A39"/>
    <w:rsid w:val="00BD7AA9"/>
    <w:rsid w:val="00C473C9"/>
    <w:rsid w:val="00C64FDE"/>
    <w:rsid w:val="00C65032"/>
    <w:rsid w:val="00CB0CBF"/>
    <w:rsid w:val="00D475A3"/>
    <w:rsid w:val="00E427AB"/>
    <w:rsid w:val="00E64ADC"/>
    <w:rsid w:val="00FC19F0"/>
    <w:rsid w:val="00F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6D38F"/>
  <w15:chartTrackingRefBased/>
  <w15:docId w15:val="{C4B72B72-00F6-4387-B35A-66A1EB52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7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70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183"/>
  </w:style>
  <w:style w:type="paragraph" w:styleId="Title">
    <w:name w:val="Title"/>
    <w:basedOn w:val="Normal"/>
    <w:next w:val="Normal"/>
    <w:link w:val="TitleChar"/>
    <w:uiPriority w:val="10"/>
    <w:qFormat/>
    <w:rsid w:val="006C51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51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183"/>
  </w:style>
  <w:style w:type="paragraph" w:styleId="ListParagraph">
    <w:name w:val="List Paragraph"/>
    <w:basedOn w:val="Normal"/>
    <w:uiPriority w:val="34"/>
    <w:qFormat/>
    <w:rsid w:val="006C5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9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719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C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0CBF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79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1D9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937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70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ragraph">
    <w:name w:val="paragraph"/>
    <w:basedOn w:val="Normal"/>
    <w:rsid w:val="0051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1705F"/>
  </w:style>
  <w:style w:type="character" w:customStyle="1" w:styleId="eop">
    <w:name w:val="eop"/>
    <w:basedOn w:val="DefaultParagraphFont"/>
    <w:rsid w:val="0051705F"/>
  </w:style>
  <w:style w:type="table" w:styleId="GridTable1Light">
    <w:name w:val="Grid Table 1 Light"/>
    <w:basedOn w:val="TableNormal"/>
    <w:uiPriority w:val="46"/>
    <w:rsid w:val="00A445A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357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0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5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56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5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6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1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0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9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ighleveragepractices.org/a-professional-development-guide-for-school-leaders/" TargetMode="External"/><Relationship Id="rId18" Type="http://schemas.openxmlformats.org/officeDocument/2006/relationships/hyperlink" Target="https://www.ttac.vt.edu/content/dam/ttac_vt_edu/CE_Overview1.pdf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dutopia.org/blog/interactive-notebooks-no-special-hardware-christina-lovdal-gi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iris.peabody.vanderbilt.edu/resources/high-leverage-practices/" TargetMode="External"/><Relationship Id="rId17" Type="http://schemas.openxmlformats.org/officeDocument/2006/relationships/hyperlink" Target="https://youtu.be/JYxfJTf39CY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pecialconnections.ku.edu/?q=instruction/cognitive_strategies/teacher_tools/mnemonic_strategies" TargetMode="External"/><Relationship Id="rId20" Type="http://schemas.openxmlformats.org/officeDocument/2006/relationships/hyperlink" Target="http://faculty.bucks.edu/specpop/mnemonics.htm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ighleveragepractices.org/701-2-4-3-3/" TargetMode="External"/><Relationship Id="rId24" Type="http://schemas.openxmlformats.org/officeDocument/2006/relationships/hyperlink" Target="https://ttac.gmu.edu/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ttaconline.org/Resource/JWHaEa5BS76pntsE_prqWg/Resource-virtual-learning-and-accommodations-guide-assistive-technology-network-of-virginia" TargetMode="External"/><Relationship Id="rId23" Type="http://schemas.openxmlformats.org/officeDocument/2006/relationships/hyperlink" Target="http://ttaconline.org/Resource/JWHaEa5BS75BpXRi_D6u2A/Resource-hlp-highlight-tools-1-2-3-4-5-6-7-8-9-10-11-12-13-14-15-16-17-18-19-20-21-22" TargetMode="External"/><Relationship Id="rId28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https://www.interventioncentral.org/academic-interventions/study-organization/guided-notes-increasing-student-engagement-during-lecture-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taconline.org/Resource/JWHaEa5BS75C1bTWZe8KQA/Resource-k-12-inclusive-practices-guide-virginia-department-of-education-vdoe" TargetMode="External"/><Relationship Id="rId22" Type="http://schemas.openxmlformats.org/officeDocument/2006/relationships/image" Target="media/image2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4" ma:contentTypeDescription="Create a new document." ma:contentTypeScope="" ma:versionID="852b1eccf9b27fb76665a9724949d384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920d31c86d44853bf61a4386d519c36f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9513FA-6479-421A-8596-579F9EDDE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58446F-4412-4161-9939-A290AE649C02}">
  <ds:schemaRefs>
    <ds:schemaRef ds:uri="http://purl.org/dc/terms/"/>
    <ds:schemaRef ds:uri="http://www.w3.org/XML/1998/namespace"/>
    <ds:schemaRef ds:uri="http://purl.org/dc/dcmitype/"/>
    <ds:schemaRef ds:uri="e57f6c35-541a-4073-a2f6-49dc8be0127c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7ced3dd-177e-454b-b64a-ad68f0d994e1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E3023CA-11CA-434B-875C-43B991CAB6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Clare M  Talbert</cp:lastModifiedBy>
  <cp:revision>3</cp:revision>
  <dcterms:created xsi:type="dcterms:W3CDTF">2022-03-04T14:05:00Z</dcterms:created>
  <dcterms:modified xsi:type="dcterms:W3CDTF">2022-03-04T23:24:00Z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