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764" w:rsidRDefault="00E5049E">
      <w:pPr>
        <w:pStyle w:val="Title"/>
      </w:pPr>
      <w:bookmarkStart w:id="0" w:name="_GoBack"/>
      <w:bookmarkEnd w:id="0"/>
      <w:r>
        <w:t>C"APP"italizing</w:t>
      </w:r>
      <w:proofErr w:type="gramStart"/>
      <w:r>
        <w:t>,on</w:t>
      </w:r>
      <w:proofErr w:type="gramEnd"/>
      <w:r>
        <w:t xml:space="preserve"> </w:t>
      </w:r>
      <w:r w:rsidRPr="00E5049E">
        <w:t>Technology</w:t>
      </w:r>
    </w:p>
    <w:tbl>
      <w:tblPr>
        <w:tblW w:w="0" w:type="auto"/>
        <w:jc w:val="center"/>
        <w:tblLayout w:type="fixed"/>
        <w:tblCellMar>
          <w:left w:w="0" w:type="dxa"/>
          <w:right w:w="0" w:type="dxa"/>
        </w:tblCellMar>
        <w:tblLook w:val="04A0" w:firstRow="1" w:lastRow="0" w:firstColumn="1" w:lastColumn="0" w:noHBand="0" w:noVBand="1"/>
        <w:tblDescription w:val="Event Info"/>
      </w:tblPr>
      <w:tblGrid>
        <w:gridCol w:w="3675"/>
        <w:gridCol w:w="570"/>
        <w:gridCol w:w="3675"/>
      </w:tblGrid>
      <w:tr w:rsidR="00DB4764" w:rsidTr="001E48A1">
        <w:trPr>
          <w:jc w:val="center"/>
        </w:trPr>
        <w:tc>
          <w:tcPr>
            <w:tcW w:w="3675" w:type="dxa"/>
            <w:shd w:val="clear" w:color="auto" w:fill="FFC000"/>
          </w:tcPr>
          <w:p w:rsidR="00DB4764" w:rsidRDefault="00CD47F1" w:rsidP="00E5049E">
            <w:pPr>
              <w:pStyle w:val="Caption"/>
            </w:pPr>
            <w:r w:rsidRPr="00CD47F1">
              <w:rPr>
                <w:noProof/>
                <w:lang w:eastAsia="en-US"/>
              </w:rPr>
              <w:drawing>
                <wp:inline distT="0" distB="0" distL="0" distR="0">
                  <wp:extent cx="2343150" cy="2040705"/>
                  <wp:effectExtent l="0" t="0" r="0" b="0"/>
                  <wp:docPr id="5" name="Picture 5" descr="C:\Users\Debbie\Pictures\TinaChildress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bbie\Pictures\TinaChildress_20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4571" cy="2050652"/>
                          </a:xfrm>
                          <a:prstGeom prst="rect">
                            <a:avLst/>
                          </a:prstGeom>
                          <a:noFill/>
                          <a:ln>
                            <a:noFill/>
                          </a:ln>
                        </pic:spPr>
                      </pic:pic>
                    </a:graphicData>
                  </a:graphic>
                </wp:inline>
              </w:drawing>
            </w:r>
          </w:p>
        </w:tc>
        <w:tc>
          <w:tcPr>
            <w:tcW w:w="570" w:type="dxa"/>
          </w:tcPr>
          <w:p w:rsidR="00DB4764" w:rsidRDefault="00DB4764"/>
        </w:tc>
        <w:tc>
          <w:tcPr>
            <w:tcW w:w="3675" w:type="dxa"/>
          </w:tcPr>
          <w:p w:rsidR="008F465E" w:rsidRDefault="00E5049E" w:rsidP="00E5049E">
            <w:pPr>
              <w:pStyle w:val="Heading1"/>
              <w:rPr>
                <w:rFonts w:ascii="Times New Roman" w:eastAsia="Calibri" w:hAnsi="Times New Roman" w:cs="Times New Roman"/>
              </w:rPr>
            </w:pPr>
            <w:r>
              <w:rPr>
                <w:rStyle w:val="Heading1Char"/>
                <w:b/>
                <w:bCs/>
              </w:rPr>
              <w:t>Tina Childress, MA</w:t>
            </w:r>
            <w:proofErr w:type="gramStart"/>
            <w:r>
              <w:rPr>
                <w:rStyle w:val="Heading1Char"/>
                <w:b/>
                <w:bCs/>
              </w:rPr>
              <w:t>,CCC</w:t>
            </w:r>
            <w:proofErr w:type="gramEnd"/>
            <w:r>
              <w:rPr>
                <w:rStyle w:val="Heading1Char"/>
                <w:b/>
                <w:bCs/>
              </w:rPr>
              <w:t>-</w:t>
            </w:r>
            <w:r w:rsidRPr="00E5049E">
              <w:rPr>
                <w:rStyle w:val="Heading1Char"/>
                <w:b/>
                <w:bCs/>
              </w:rPr>
              <w:t>A</w:t>
            </w:r>
            <w:r w:rsidR="00E23995">
              <w:rPr>
                <w:rStyle w:val="Heading1Char"/>
                <w:b/>
                <w:bCs/>
              </w:rPr>
              <w:t xml:space="preserve">, </w:t>
            </w:r>
          </w:p>
          <w:p w:rsidR="00E5049E" w:rsidRDefault="00E23995" w:rsidP="004271B4">
            <w:pPr>
              <w:rPr>
                <w:rFonts w:ascii="Helvetica" w:hAnsi="Helvetica" w:cs="Helvetica"/>
              </w:rPr>
            </w:pPr>
            <w:r>
              <w:rPr>
                <w:rFonts w:ascii="Helvetica" w:hAnsi="Helvetica" w:cs="Helvetica"/>
              </w:rPr>
              <w:t xml:space="preserve">Is a </w:t>
            </w:r>
            <w:r w:rsidR="008F465E">
              <w:rPr>
                <w:rFonts w:ascii="Helvetica" w:hAnsi="Helvetica" w:cs="Helvetica"/>
              </w:rPr>
              <w:t>trainer for the Illinois School fo</w:t>
            </w:r>
            <w:r w:rsidR="001E48A1">
              <w:rPr>
                <w:rFonts w:ascii="Helvetica" w:hAnsi="Helvetica" w:cs="Helvetica"/>
              </w:rPr>
              <w:t xml:space="preserve">r the Deaf Outreach Program and </w:t>
            </w:r>
            <w:r>
              <w:rPr>
                <w:rFonts w:ascii="Helvetica" w:hAnsi="Helvetica" w:cs="Helvetica"/>
              </w:rPr>
              <w:t xml:space="preserve">the 2014 </w:t>
            </w:r>
            <w:r w:rsidR="008F465E">
              <w:rPr>
                <w:rFonts w:ascii="Helvetica" w:hAnsi="Helvetica" w:cs="Helvetica"/>
              </w:rPr>
              <w:t xml:space="preserve">winner of the I. King Jordan Award </w:t>
            </w:r>
            <w:r w:rsidR="00061180">
              <w:rPr>
                <w:rFonts w:ascii="Helvetica" w:hAnsi="Helvetica" w:cs="Helvetica"/>
              </w:rPr>
              <w:t xml:space="preserve">and </w:t>
            </w:r>
            <w:proofErr w:type="spellStart"/>
            <w:r w:rsidR="00061180">
              <w:rPr>
                <w:rFonts w:ascii="Helvetica" w:hAnsi="Helvetica" w:cs="Helvetica"/>
              </w:rPr>
              <w:t>Phonak’s</w:t>
            </w:r>
            <w:proofErr w:type="spellEnd"/>
            <w:r>
              <w:rPr>
                <w:rFonts w:ascii="Helvetica" w:hAnsi="Helvetica" w:cs="Helvetica"/>
              </w:rPr>
              <w:t xml:space="preserve"> Cheryl </w:t>
            </w:r>
            <w:proofErr w:type="spellStart"/>
            <w:r>
              <w:rPr>
                <w:rFonts w:ascii="Helvetica" w:hAnsi="Helvetica" w:cs="Helvetica"/>
              </w:rPr>
              <w:t>DeConde</w:t>
            </w:r>
            <w:proofErr w:type="spellEnd"/>
            <w:r>
              <w:rPr>
                <w:rFonts w:ascii="Helvetica" w:hAnsi="Helvetica" w:cs="Helvetica"/>
              </w:rPr>
              <w:t xml:space="preserve"> Johnson Award for outstanding achievemen</w:t>
            </w:r>
            <w:r w:rsidR="004271B4">
              <w:rPr>
                <w:rFonts w:ascii="Helvetica" w:hAnsi="Helvetica" w:cs="Helvetica"/>
              </w:rPr>
              <w:t xml:space="preserve">t in Educational and Pediatric </w:t>
            </w:r>
            <w:proofErr w:type="gramStart"/>
            <w:r w:rsidR="004271B4">
              <w:rPr>
                <w:rFonts w:ascii="Helvetica" w:hAnsi="Helvetica" w:cs="Helvetica"/>
              </w:rPr>
              <w:t>A</w:t>
            </w:r>
            <w:r>
              <w:rPr>
                <w:rFonts w:ascii="Helvetica" w:hAnsi="Helvetica" w:cs="Helvetica"/>
              </w:rPr>
              <w:t>udiology.</w:t>
            </w:r>
            <w:proofErr w:type="gramEnd"/>
          </w:p>
          <w:p w:rsidR="004271B4" w:rsidRDefault="004271B4" w:rsidP="004271B4">
            <w:pPr>
              <w:rPr>
                <w:rFonts w:ascii="Helvetica" w:hAnsi="Helvetica" w:cs="Helvetica"/>
              </w:rPr>
            </w:pPr>
            <w:r>
              <w:rPr>
                <w:rFonts w:ascii="Helvetica" w:hAnsi="Helvetica" w:cs="Helvetica"/>
              </w:rPr>
              <w:t>As a result of this training, participants will be able to describe features of apps that can be used with children with hearing loss (and with adults), list sources for finding apps for no or low cost, and name apps that can be used to work on receptive and expressive language skills for children developing liste</w:t>
            </w:r>
            <w:r w:rsidR="001E48A1">
              <w:rPr>
                <w:rFonts w:ascii="Helvetica" w:hAnsi="Helvetica" w:cs="Helvetica"/>
              </w:rPr>
              <w:t>ning and spoken language skills and/or signing skills.</w:t>
            </w:r>
          </w:p>
          <w:p w:rsidR="004271B4" w:rsidRPr="004271B4" w:rsidRDefault="004271B4" w:rsidP="004271B4">
            <w:pPr>
              <w:rPr>
                <w:rFonts w:ascii="Helvetica" w:hAnsi="Helvetica" w:cs="Helvetica"/>
              </w:rPr>
            </w:pPr>
            <w:r w:rsidRPr="004271B4">
              <w:rPr>
                <w:rFonts w:ascii="Helvetica" w:hAnsi="Helvetica" w:cs="Helvetica"/>
                <w:b/>
              </w:rPr>
              <w:t>Target Audience</w:t>
            </w:r>
            <w:r>
              <w:rPr>
                <w:rFonts w:ascii="Helvetica" w:hAnsi="Helvetica" w:cs="Helvetica"/>
              </w:rPr>
              <w:t>:  Speech and language pathologists, teachers of the deaf/hard of hearing, audiologists, Part C pr</w:t>
            </w:r>
            <w:r w:rsidR="00F241B2">
              <w:rPr>
                <w:rFonts w:ascii="Helvetica" w:hAnsi="Helvetica" w:cs="Helvetica"/>
              </w:rPr>
              <w:t>oviders, parents, and consumers.</w:t>
            </w:r>
          </w:p>
        </w:tc>
      </w:tr>
    </w:tbl>
    <w:p w:rsidR="00DB4764" w:rsidRDefault="00034BCB">
      <w:pPr>
        <w:pStyle w:val="Date"/>
      </w:pPr>
      <w:sdt>
        <w:sdtPr>
          <w:rPr>
            <w:rStyle w:val="Strong"/>
          </w:rPr>
          <w:id w:val="945890675"/>
          <w:placeholder>
            <w:docPart w:val="7A7018B583204ECD8B5F73CB8F9FF161"/>
          </w:placeholder>
          <w:date w:fullDate="2015-10-19T00:00:00Z">
            <w:dateFormat w:val="MMMM d, yyyy"/>
            <w:lid w:val="en-US"/>
            <w:storeMappedDataAs w:val="dateTime"/>
            <w:calendar w:val="gregorian"/>
          </w:date>
        </w:sdtPr>
        <w:sdtEndPr>
          <w:rPr>
            <w:rStyle w:val="DefaultParagraphFont"/>
            <w:b w:val="0"/>
            <w:bCs w:val="0"/>
          </w:rPr>
        </w:sdtEndPr>
        <w:sdtContent>
          <w:r w:rsidR="00A9419A">
            <w:rPr>
              <w:rStyle w:val="Strong"/>
            </w:rPr>
            <w:t>October 19, 2015</w:t>
          </w:r>
        </w:sdtContent>
      </w:sdt>
      <w:r w:rsidR="00230D25">
        <w:t> </w:t>
      </w:r>
      <w:r w:rsidR="00A9419A">
        <w:t xml:space="preserve">      9:30 – 2:00</w:t>
      </w:r>
    </w:p>
    <w:p w:rsidR="00DB4764" w:rsidRDefault="00E5049E">
      <w:pPr>
        <w:pStyle w:val="Address"/>
      </w:pPr>
      <w:r w:rsidRPr="00EC21FD">
        <w:rPr>
          <w:sz w:val="32"/>
        </w:rPr>
        <w:t>J</w:t>
      </w:r>
      <w:r w:rsidR="00230D25" w:rsidRPr="00EC21FD">
        <w:rPr>
          <w:noProof/>
          <w:sz w:val="32"/>
          <w:lang w:eastAsia="en-US"/>
        </w:rPr>
        <mc:AlternateContent>
          <mc:Choice Requires="wps">
            <w:drawing>
              <wp:anchor distT="365760" distB="365760" distL="114300" distR="114300" simplePos="0" relativeHeight="251659264" behindDoc="0" locked="0" layoutInCell="1" allowOverlap="1" wp14:anchorId="03E21163" wp14:editId="12C1BE63">
                <wp:simplePos x="0" y="0"/>
                <wp:positionH relativeFrom="margin">
                  <wp:align>left</wp:align>
                </wp:positionH>
                <wp:positionV relativeFrom="margin">
                  <wp:align>bottom</wp:align>
                </wp:positionV>
                <wp:extent cx="914400" cy="466344"/>
                <wp:effectExtent l="0" t="0" r="4966970" b="14605"/>
                <wp:wrapTopAndBottom/>
                <wp:docPr id="2" name="Text Box 2"/>
                <wp:cNvGraphicFramePr/>
                <a:graphic xmlns:a="http://schemas.openxmlformats.org/drawingml/2006/main">
                  <a:graphicData uri="http://schemas.microsoft.com/office/word/2010/wordprocessingShape">
                    <wps:wsp>
                      <wps:cNvSpPr txBox="1"/>
                      <wps:spPr>
                        <a:xfrm>
                          <a:off x="0" y="0"/>
                          <a:ext cx="914400" cy="46634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ntact Info"/>
                            </w:tblPr>
                            <w:tblGrid>
                              <w:gridCol w:w="1426"/>
                              <w:gridCol w:w="158"/>
                              <w:gridCol w:w="6336"/>
                            </w:tblGrid>
                            <w:tr w:rsidR="00DB4764">
                              <w:tc>
                                <w:tcPr>
                                  <w:tcW w:w="900" w:type="pct"/>
                                  <w:vAlign w:val="center"/>
                                </w:tcPr>
                                <w:p w:rsidR="00DB4764" w:rsidRDefault="008F465E">
                                  <w:pPr>
                                    <w:pStyle w:val="NoSpacing"/>
                                  </w:pPr>
                                  <w:r w:rsidRPr="008F465E">
                                    <w:rPr>
                                      <w:noProof/>
                                      <w:lang w:eastAsia="en-US"/>
                                    </w:rPr>
                                    <w:drawing>
                                      <wp:inline distT="0" distB="0" distL="0" distR="0" wp14:anchorId="54BE1529" wp14:editId="1B3EB2FE">
                                        <wp:extent cx="465667" cy="628650"/>
                                        <wp:effectExtent l="0" t="0" r="0" b="0"/>
                                        <wp:docPr id="4" name="Picture 4" descr="C:\Users\Debbie\Pictures\starfish on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Pictures\starfish on bea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86" cy="639610"/>
                                                </a:xfrm>
                                                <a:prstGeom prst="rect">
                                                  <a:avLst/>
                                                </a:prstGeom>
                                                <a:noFill/>
                                                <a:ln>
                                                  <a:noFill/>
                                                </a:ln>
                                              </pic:spPr>
                                            </pic:pic>
                                          </a:graphicData>
                                        </a:graphic>
                                      </wp:inline>
                                    </w:drawing>
                                  </w:r>
                                </w:p>
                              </w:tc>
                              <w:tc>
                                <w:tcPr>
                                  <w:tcW w:w="100" w:type="pct"/>
                                </w:tcPr>
                                <w:p w:rsidR="00DB4764" w:rsidRDefault="00DB4764"/>
                              </w:tc>
                              <w:tc>
                                <w:tcPr>
                                  <w:tcW w:w="4000" w:type="pct"/>
                                  <w:vAlign w:val="center"/>
                                </w:tcPr>
                                <w:p w:rsidR="00DB4764" w:rsidRDefault="008F465E">
                                  <w:pPr>
                                    <w:pStyle w:val="Company"/>
                                  </w:pPr>
                                  <w:r>
                                    <w:t>Sponsored by Outreach services</w:t>
                                  </w:r>
                                </w:p>
                                <w:p w:rsidR="00A5439E" w:rsidRDefault="008F465E">
                                  <w:pPr>
                                    <w:pStyle w:val="Footer"/>
                                  </w:pPr>
                                  <w:r>
                                    <w:t xml:space="preserve">of Virginia School for the Deaf and the Blind, </w:t>
                                  </w:r>
                                </w:p>
                                <w:p w:rsidR="00DB4764" w:rsidRDefault="008F465E">
                                  <w:pPr>
                                    <w:pStyle w:val="Footer"/>
                                  </w:pPr>
                                  <w:r>
                                    <w:t xml:space="preserve">through grant funding from </w:t>
                                  </w:r>
                                  <w:r w:rsidR="00A5439E">
                                    <w:t xml:space="preserve">the </w:t>
                                  </w:r>
                                  <w:r>
                                    <w:t>Virginia Department of Education</w:t>
                                  </w:r>
                                </w:p>
                                <w:p w:rsidR="00DB4764" w:rsidRDefault="008F465E" w:rsidP="008F465E">
                                  <w:pPr>
                                    <w:pStyle w:val="Footer"/>
                                  </w:pPr>
                                  <w:r>
                                    <w:t>Debbie.Pfeiffer@vsdb.k12.va.us</w:t>
                                  </w:r>
                                  <w:r w:rsidR="00230D25">
                                    <w:t> |</w:t>
                                  </w:r>
                                  <w:r>
                                    <w:t xml:space="preserve">            </w:t>
                                  </w:r>
                                  <w:r w:rsidR="00230D25">
                                    <w:t> </w:t>
                                  </w:r>
                                  <w:r>
                                    <w:t>www.vsdb.k12.va.us</w:t>
                                  </w:r>
                                  <w:r w:rsidR="00230D25">
                                    <w:t> </w:t>
                                  </w:r>
                                </w:p>
                              </w:tc>
                            </w:tr>
                          </w:tbl>
                          <w:p w:rsidR="00DB4764" w:rsidRDefault="00DB4764">
                            <w:pPr>
                              <w:pStyle w:val="NoSpacing"/>
                              <w:spacing w:line="14" w:lineRule="exact"/>
                            </w:pPr>
                          </w:p>
                        </w:txbxContent>
                      </wps:txbx>
                      <wps:bodyPr rot="0" spcFirstLastPara="0" vertOverflow="overflow" horzOverflow="overflow" vert="horz" wrap="non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in;height:36.7pt;z-index:251659264;visibility:visible;mso-wrap-style:none;mso-width-percent:1000;mso-height-percent:0;mso-wrap-distance-left:9pt;mso-wrap-distance-top:28.8pt;mso-wrap-distance-right:9pt;mso-wrap-distance-bottom:28.8pt;mso-position-horizontal:left;mso-position-horizontal-relative:margin;mso-position-vertical:bottom;mso-position-vertical-relative:margin;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" filled="f" stroked="f" strokeweight=".5pt">
                <v:textbox style="mso-fit-shape-to-text:t" inset="0,0,0,0">
                  <w:txbxContent>
                    <w:tbl>
                      <w:tblPr>
                        <w:tblW w:w="5000" w:type="pct"/>
                        <w:tblCellMar>
                          <w:left w:w="0" w:type="dxa"/>
                          <w:right w:w="0" w:type="dxa"/>
                        </w:tblCellMar>
                        <w:tblLook w:val="04A0" w:firstRow="1" w:lastRow="0" w:firstColumn="1" w:lastColumn="0" w:noHBand="0" w:noVBand="1"/>
                        <w:tblDescription w:val="Contact Info"/>
                      </w:tblPr>
                      <w:tblGrid>
                        <w:gridCol w:w="1426"/>
                        <w:gridCol w:w="158"/>
                        <w:gridCol w:w="6336"/>
                      </w:tblGrid>
                      <w:tr w:rsidR="00DB4764">
                        <w:tc>
                          <w:tcPr>
                            <w:tcW w:w="900" w:type="pct"/>
                            <w:vAlign w:val="center"/>
                          </w:tcPr>
                          <w:p w:rsidR="00DB4764" w:rsidRDefault="008F465E">
                            <w:pPr>
                              <w:pStyle w:val="NoSpacing"/>
                            </w:pPr>
                            <w:r w:rsidRPr="008F465E">
                              <w:rPr>
                                <w:noProof/>
                                <w:lang w:eastAsia="en-US"/>
                              </w:rPr>
                              <w:drawing>
                                <wp:inline distT="0" distB="0" distL="0" distR="0" wp14:anchorId="54BE1529" wp14:editId="1B3EB2FE">
                                  <wp:extent cx="465667" cy="628650"/>
                                  <wp:effectExtent l="0" t="0" r="0" b="0"/>
                                  <wp:docPr id="4" name="Picture 4" descr="C:\Users\Debbie\Pictures\starfish on 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bbie\Pictures\starfish on bea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786" cy="639610"/>
                                          </a:xfrm>
                                          <a:prstGeom prst="rect">
                                            <a:avLst/>
                                          </a:prstGeom>
                                          <a:noFill/>
                                          <a:ln>
                                            <a:noFill/>
                                          </a:ln>
                                        </pic:spPr>
                                      </pic:pic>
                                    </a:graphicData>
                                  </a:graphic>
                                </wp:inline>
                              </w:drawing>
                            </w:r>
                          </w:p>
                        </w:tc>
                        <w:tc>
                          <w:tcPr>
                            <w:tcW w:w="100" w:type="pct"/>
                          </w:tcPr>
                          <w:p w:rsidR="00DB4764" w:rsidRDefault="00DB4764"/>
                        </w:tc>
                        <w:tc>
                          <w:tcPr>
                            <w:tcW w:w="4000" w:type="pct"/>
                            <w:vAlign w:val="center"/>
                          </w:tcPr>
                          <w:p w:rsidR="00DB4764" w:rsidRDefault="008F465E">
                            <w:pPr>
                              <w:pStyle w:val="Company"/>
                            </w:pPr>
                            <w:r>
                              <w:t>Sponsored by Outreach services</w:t>
                            </w:r>
                          </w:p>
                          <w:p w:rsidR="00A5439E" w:rsidRDefault="008F465E">
                            <w:pPr>
                              <w:pStyle w:val="Footer"/>
                            </w:pPr>
                            <w:r>
                              <w:t xml:space="preserve">of Virginia School for the Deaf and the Blind, </w:t>
                            </w:r>
                          </w:p>
                          <w:p w:rsidR="00DB4764" w:rsidRDefault="008F465E">
                            <w:pPr>
                              <w:pStyle w:val="Footer"/>
                            </w:pPr>
                            <w:r>
                              <w:t xml:space="preserve">through grant funding from </w:t>
                            </w:r>
                            <w:r w:rsidR="00A5439E">
                              <w:t xml:space="preserve">the </w:t>
                            </w:r>
                            <w:r>
                              <w:t>Virginia Department of Education</w:t>
                            </w:r>
                          </w:p>
                          <w:p w:rsidR="00DB4764" w:rsidRDefault="008F465E" w:rsidP="008F465E">
                            <w:pPr>
                              <w:pStyle w:val="Footer"/>
                            </w:pPr>
                            <w:r>
                              <w:t>Debbie.Pfeiffer@vsdb.k12.va.us</w:t>
                            </w:r>
                            <w:r w:rsidR="00230D25">
                              <w:t> |</w:t>
                            </w:r>
                            <w:r>
                              <w:t xml:space="preserve">            </w:t>
                            </w:r>
                            <w:r w:rsidR="00230D25">
                              <w:t> </w:t>
                            </w:r>
                            <w:r>
                              <w:t>www.vsdb.k12.va.us</w:t>
                            </w:r>
                            <w:r w:rsidR="00230D25">
                              <w:t> </w:t>
                            </w:r>
                          </w:p>
                        </w:tc>
                      </w:tr>
                    </w:tbl>
                    <w:p w:rsidR="00DB4764" w:rsidRDefault="00DB4764">
                      <w:pPr>
                        <w:pStyle w:val="NoSpacing"/>
                        <w:spacing w:line="14" w:lineRule="exact"/>
                      </w:pPr>
                    </w:p>
                  </w:txbxContent>
                </v:textbox>
                <w10:wrap type="topAndBottom" anchorx="margin" anchory="margin"/>
              </v:shape>
            </w:pict>
          </mc:Fallback>
        </mc:AlternateContent>
      </w:r>
      <w:r w:rsidRPr="00EC21FD">
        <w:rPr>
          <w:sz w:val="32"/>
        </w:rPr>
        <w:t>.F. Fic</w:t>
      </w:r>
      <w:r w:rsidR="008F465E" w:rsidRPr="00EC21FD">
        <w:rPr>
          <w:sz w:val="32"/>
        </w:rPr>
        <w:t xml:space="preserve">k Conference </w:t>
      </w:r>
      <w:r w:rsidRPr="00EC21FD">
        <w:rPr>
          <w:sz w:val="32"/>
        </w:rPr>
        <w:t>Center,</w:t>
      </w:r>
      <w:r w:rsidR="008F465E" w:rsidRPr="00EC21FD">
        <w:rPr>
          <w:sz w:val="32"/>
        </w:rPr>
        <w:t xml:space="preserve"> 1301 Sam Perry Blvd, Fredericksburg, VA  22401</w:t>
      </w:r>
      <w:r w:rsidRPr="00EC21FD">
        <w:rPr>
          <w:sz w:val="32"/>
        </w:rPr>
        <w:t xml:space="preserve"> </w:t>
      </w:r>
      <w:r w:rsidR="009824F7" w:rsidRPr="003214D4">
        <w:rPr>
          <w:sz w:val="22"/>
          <w:highlight w:val="yellow"/>
        </w:rPr>
        <w:t xml:space="preserve">(Registration </w:t>
      </w:r>
      <w:r w:rsidR="00A5439E" w:rsidRPr="003214D4">
        <w:rPr>
          <w:sz w:val="22"/>
          <w:highlight w:val="yellow"/>
        </w:rPr>
        <w:t xml:space="preserve">form </w:t>
      </w:r>
      <w:r w:rsidR="009824F7" w:rsidRPr="003214D4">
        <w:rPr>
          <w:sz w:val="22"/>
          <w:highlight w:val="yellow"/>
        </w:rPr>
        <w:t>attached.)</w:t>
      </w:r>
    </w:p>
    <w:sectPr w:rsidR="00DB4764" w:rsidSect="007353F0">
      <w:pgSz w:w="12240" w:h="15840" w:code="1"/>
      <w:pgMar w:top="1440" w:right="2160" w:bottom="1080" w:left="2160" w:header="720" w:footer="792"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4BCB" w:rsidRDefault="00034BCB">
      <w:pPr>
        <w:spacing w:after="0" w:line="240" w:lineRule="auto"/>
      </w:pPr>
      <w:r>
        <w:separator/>
      </w:r>
    </w:p>
  </w:endnote>
  <w:endnote w:type="continuationSeparator" w:id="0">
    <w:p w:rsidR="00034BCB" w:rsidRDefault="00034B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4BCB" w:rsidRDefault="00034BCB">
      <w:pPr>
        <w:spacing w:after="0" w:line="240" w:lineRule="auto"/>
      </w:pPr>
      <w:r>
        <w:separator/>
      </w:r>
    </w:p>
  </w:footnote>
  <w:footnote w:type="continuationSeparator" w:id="0">
    <w:p w:rsidR="00034BCB" w:rsidRDefault="00034BC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5E5E5E" w:themeColor="text2"/>
        <w:sz w:val="16"/>
      </w:rPr>
    </w:lvl>
  </w:abstractNum>
  <w:num w:numId="1">
    <w:abstractNumId w:val="0"/>
  </w:num>
  <w:num w:numId="2">
    <w:abstractNumId w:val="0"/>
    <w:lvlOverride w:ilvl="0">
      <w:startOverride w:val="1"/>
    </w:lvlOverride>
  </w:num>
  <w:num w:numId="3">
    <w:abstractNumId w:val="0"/>
    <w:lvlOverride w:ilvl="0">
      <w:startOverride w:val="1"/>
    </w:lvlOverride>
  </w:num>
  <w:num w:numId="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049E"/>
    <w:rsid w:val="00034BCB"/>
    <w:rsid w:val="00061180"/>
    <w:rsid w:val="00082638"/>
    <w:rsid w:val="001E48A1"/>
    <w:rsid w:val="00230D25"/>
    <w:rsid w:val="003214D4"/>
    <w:rsid w:val="00341B38"/>
    <w:rsid w:val="003D5B0C"/>
    <w:rsid w:val="004271B4"/>
    <w:rsid w:val="004D151F"/>
    <w:rsid w:val="005221D8"/>
    <w:rsid w:val="0072515C"/>
    <w:rsid w:val="007353F0"/>
    <w:rsid w:val="00893249"/>
    <w:rsid w:val="008F465E"/>
    <w:rsid w:val="009824F7"/>
    <w:rsid w:val="00A5439E"/>
    <w:rsid w:val="00A9419A"/>
    <w:rsid w:val="00C76423"/>
    <w:rsid w:val="00CA19B8"/>
    <w:rsid w:val="00CD47F1"/>
    <w:rsid w:val="00CF6CA2"/>
    <w:rsid w:val="00D009CE"/>
    <w:rsid w:val="00DB4764"/>
    <w:rsid w:val="00E23995"/>
    <w:rsid w:val="00E5049E"/>
    <w:rsid w:val="00EC21FD"/>
    <w:rsid w:val="00F241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6D6D6D"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5E5E5E"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306785" w:themeColor="accent1" w:themeShade="BF"/>
      <w:spacing w:val="-10"/>
      <w:kern w:val="28"/>
      <w:sz w:val="10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306785" w:themeColor="accent1" w:themeShade="BF"/>
      <w:spacing w:val="-10"/>
      <w:kern w:val="28"/>
      <w:sz w:val="10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5E5E5E"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306785"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306785"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306785" w:themeColor="accent1" w:themeShade="BF"/>
      <w:sz w:val="52"/>
    </w:rPr>
  </w:style>
  <w:style w:type="paragraph" w:customStyle="1" w:styleId="Address">
    <w:name w:val="Address"/>
    <w:basedOn w:val="Normal"/>
    <w:uiPriority w:val="4"/>
    <w:qFormat/>
    <w:pPr>
      <w:spacing w:after="0" w:line="240" w:lineRule="auto"/>
    </w:pPr>
    <w:rPr>
      <w:sz w:val="40"/>
    </w:rPr>
  </w:style>
  <w:style w:type="paragraph" w:styleId="BalloonText">
    <w:name w:val="Balloon Text"/>
    <w:basedOn w:val="Normal"/>
    <w:link w:val="BalloonTextChar"/>
    <w:uiPriority w:val="99"/>
    <w:semiHidden/>
    <w:unhideWhenUsed/>
    <w:rsid w:val="004D1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6D6D6D" w:themeColor="text2" w:themeTint="E6"/>
        <w:lang w:val="en-US" w:eastAsia="ja-JP"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List Bullet" w:qFormat="1"/>
    <w:lsdException w:name="Title" w:semiHidden="0" w:uiPriority="10" w:unhideWhenUsed="0" w:qFormat="1"/>
    <w:lsdException w:name="Default Paragraph Font" w:uiPriority="1"/>
    <w:lsdException w:name="Subtitle" w:uiPriority="11" w:qFormat="1"/>
    <w:lsdException w:name="Date" w:qFormat="1"/>
    <w:lsdException w:name="Strong" w:semiHidden="0" w:uiPriority="22" w:unhideWhenUsed="0" w:qFormat="1"/>
    <w:lsdException w:name="Emphasis" w:uiPriority="20" w:qFormat="1"/>
    <w:lsdException w:name="Table Grid" w:semiHidden="0" w:uiPriority="39" w:unhideWhenUsed="0"/>
    <w:lsdException w:name="Placeholder Text" w:unhideWhenUsed="0"/>
    <w:lsdException w:name="No Spacing" w:uiPriority="36"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5E5E5E"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
    <w:qFormat/>
    <w:pPr>
      <w:spacing w:after="720" w:line="204" w:lineRule="auto"/>
      <w:contextualSpacing/>
    </w:pPr>
    <w:rPr>
      <w:rFonts w:asciiTheme="majorHAnsi" w:eastAsiaTheme="majorEastAsia" w:hAnsiTheme="majorHAnsi" w:cstheme="majorBidi"/>
      <w:b/>
      <w:bCs/>
      <w:caps/>
      <w:color w:val="306785" w:themeColor="accent1" w:themeShade="BF"/>
      <w:spacing w:val="-10"/>
      <w:kern w:val="28"/>
      <w:sz w:val="104"/>
    </w:rPr>
  </w:style>
  <w:style w:type="character" w:customStyle="1" w:styleId="TitleChar">
    <w:name w:val="Title Char"/>
    <w:basedOn w:val="DefaultParagraphFont"/>
    <w:link w:val="Title"/>
    <w:uiPriority w:val="1"/>
    <w:rPr>
      <w:rFonts w:asciiTheme="majorHAnsi" w:eastAsiaTheme="majorEastAsia" w:hAnsiTheme="majorHAnsi" w:cstheme="majorBidi"/>
      <w:b/>
      <w:bCs/>
      <w:caps/>
      <w:color w:val="306785" w:themeColor="accent1" w:themeShade="BF"/>
      <w:spacing w:val="-10"/>
      <w:kern w:val="28"/>
      <w:sz w:val="10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5E5E5E" w:themeColor="text2"/>
      <w:sz w:val="32"/>
    </w:rPr>
  </w:style>
  <w:style w:type="paragraph" w:styleId="ListBullet">
    <w:name w:val="List Bullet"/>
    <w:basedOn w:val="Normal"/>
    <w:uiPriority w:val="1"/>
    <w:unhideWhenUsed/>
    <w:qFormat/>
    <w:pPr>
      <w:numPr>
        <w:numId w:val="1"/>
      </w:numPr>
    </w:pPr>
  </w:style>
  <w:style w:type="paragraph" w:styleId="Caption">
    <w:name w:val="caption"/>
    <w:basedOn w:val="Normal"/>
    <w:next w:val="Normal"/>
    <w:uiPriority w:val="2"/>
    <w:unhideWhenUsed/>
    <w:qFormat/>
    <w:pPr>
      <w:spacing w:after="0" w:line="240" w:lineRule="auto"/>
    </w:pPr>
    <w:rPr>
      <w:i/>
      <w:iCs/>
      <w:sz w:val="16"/>
    </w:rPr>
  </w:style>
  <w:style w:type="character" w:styleId="Strong">
    <w:name w:val="Strong"/>
    <w:basedOn w:val="DefaultParagraphFont"/>
    <w:uiPriority w:val="22"/>
    <w:qFormat/>
    <w:rPr>
      <w:b/>
      <w:bCs/>
    </w:rPr>
  </w:style>
  <w:style w:type="paragraph" w:styleId="Header">
    <w:name w:val="header"/>
    <w:basedOn w:val="Normal"/>
    <w:link w:val="HeaderChar"/>
    <w:uiPriority w:val="4"/>
    <w:unhideWhenUsed/>
    <w:pPr>
      <w:tabs>
        <w:tab w:val="center" w:pos="4680"/>
        <w:tab w:val="right" w:pos="9360"/>
      </w:tabs>
      <w:spacing w:after="0" w:line="240" w:lineRule="auto"/>
    </w:pPr>
  </w:style>
  <w:style w:type="character" w:customStyle="1" w:styleId="HeaderChar">
    <w:name w:val="Header Char"/>
    <w:basedOn w:val="DefaultParagraphFont"/>
    <w:link w:val="Header"/>
    <w:uiPriority w:val="4"/>
  </w:style>
  <w:style w:type="paragraph" w:styleId="Footer">
    <w:name w:val="footer"/>
    <w:basedOn w:val="Normal"/>
    <w:link w:val="FooterChar"/>
    <w:uiPriority w:val="4"/>
    <w:unhideWhenUsed/>
    <w:qFormat/>
    <w:pPr>
      <w:tabs>
        <w:tab w:val="center" w:pos="4680"/>
        <w:tab w:val="right" w:pos="9360"/>
      </w:tabs>
      <w:spacing w:after="0" w:line="276" w:lineRule="auto"/>
    </w:pPr>
    <w:rPr>
      <w:sz w:val="17"/>
    </w:rPr>
  </w:style>
  <w:style w:type="character" w:customStyle="1" w:styleId="FooterChar">
    <w:name w:val="Footer Char"/>
    <w:basedOn w:val="DefaultParagraphFont"/>
    <w:link w:val="Footer"/>
    <w:uiPriority w:val="4"/>
    <w:rPr>
      <w:sz w:val="17"/>
    </w:rPr>
  </w:style>
  <w:style w:type="paragraph" w:customStyle="1" w:styleId="Company">
    <w:name w:val="Company"/>
    <w:basedOn w:val="Normal"/>
    <w:uiPriority w:val="4"/>
    <w:qFormat/>
    <w:pPr>
      <w:spacing w:after="0" w:line="240" w:lineRule="auto"/>
    </w:pPr>
    <w:rPr>
      <w:rFonts w:asciiTheme="majorHAnsi" w:eastAsiaTheme="majorEastAsia" w:hAnsiTheme="majorHAnsi" w:cstheme="majorBidi"/>
      <w:b/>
      <w:bCs/>
      <w:caps/>
      <w:color w:val="306785" w:themeColor="accent1" w:themeShade="BF"/>
    </w:rPr>
  </w:style>
  <w:style w:type="paragraph" w:styleId="NoSpacing">
    <w:name w:val="No Spacing"/>
    <w:uiPriority w:val="36"/>
    <w:unhideWhenUsed/>
    <w:qFormat/>
    <w:pPr>
      <w:spacing w:after="0" w:line="240" w:lineRule="auto"/>
    </w:pPr>
  </w:style>
  <w:style w:type="paragraph" w:styleId="Date">
    <w:name w:val="Date"/>
    <w:basedOn w:val="Normal"/>
    <w:next w:val="Normal"/>
    <w:link w:val="DateChar"/>
    <w:uiPriority w:val="3"/>
    <w:unhideWhenUsed/>
    <w:qFormat/>
    <w:pPr>
      <w:spacing w:before="720" w:after="0" w:line="216" w:lineRule="auto"/>
    </w:pPr>
    <w:rPr>
      <w:rFonts w:asciiTheme="majorHAnsi" w:eastAsiaTheme="majorEastAsia" w:hAnsiTheme="majorHAnsi" w:cstheme="majorBidi"/>
      <w:color w:val="306785" w:themeColor="accent1" w:themeShade="BF"/>
      <w:sz w:val="52"/>
    </w:rPr>
  </w:style>
  <w:style w:type="character" w:customStyle="1" w:styleId="DateChar">
    <w:name w:val="Date Char"/>
    <w:basedOn w:val="DefaultParagraphFont"/>
    <w:link w:val="Date"/>
    <w:uiPriority w:val="3"/>
    <w:rPr>
      <w:rFonts w:asciiTheme="majorHAnsi" w:eastAsiaTheme="majorEastAsia" w:hAnsiTheme="majorHAnsi" w:cstheme="majorBidi"/>
      <w:color w:val="306785" w:themeColor="accent1" w:themeShade="BF"/>
      <w:sz w:val="52"/>
    </w:rPr>
  </w:style>
  <w:style w:type="paragraph" w:customStyle="1" w:styleId="Address">
    <w:name w:val="Address"/>
    <w:basedOn w:val="Normal"/>
    <w:uiPriority w:val="4"/>
    <w:qFormat/>
    <w:pPr>
      <w:spacing w:after="0" w:line="240" w:lineRule="auto"/>
    </w:pPr>
    <w:rPr>
      <w:sz w:val="40"/>
    </w:rPr>
  </w:style>
  <w:style w:type="paragraph" w:styleId="BalloonText">
    <w:name w:val="Balloon Text"/>
    <w:basedOn w:val="Normal"/>
    <w:link w:val="BalloonTextChar"/>
    <w:uiPriority w:val="99"/>
    <w:semiHidden/>
    <w:unhideWhenUsed/>
    <w:rsid w:val="004D1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15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bbie\AppData\Roaming\Microsoft\Templates\Business%20flyer.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A7018B583204ECD8B5F73CB8F9FF161"/>
        <w:category>
          <w:name w:val="General"/>
          <w:gallery w:val="placeholder"/>
        </w:category>
        <w:types>
          <w:type w:val="bbPlcHdr"/>
        </w:types>
        <w:behaviors>
          <w:behavior w:val="content"/>
        </w:behaviors>
        <w:guid w:val="{214F3709-4B72-42DE-86D7-B36A63DFC8A0}"/>
      </w:docPartPr>
      <w:docPartBody>
        <w:p w:rsidR="009F2198" w:rsidRDefault="00E60F03">
          <w:pPr>
            <w:pStyle w:val="7A7018B583204ECD8B5F73CB8F9FF161"/>
          </w:pPr>
          <w:r>
            <w:rPr>
              <w:rStyle w:val="Strong"/>
            </w:rPr>
            <w:t>[Event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7961B0C"/>
    <w:lvl w:ilvl="0">
      <w:start w:val="1"/>
      <w:numFmt w:val="bullet"/>
      <w:pStyle w:val="ListBullet"/>
      <w:lvlText w:val=""/>
      <w:lvlJc w:val="left"/>
      <w:pPr>
        <w:tabs>
          <w:tab w:val="num" w:pos="288"/>
        </w:tabs>
        <w:ind w:left="288" w:hanging="288"/>
      </w:pPr>
      <w:rPr>
        <w:rFonts w:ascii="Symbol" w:hAnsi="Symbol" w:hint="default"/>
        <w:color w:val="1F497D" w:themeColor="text2"/>
        <w:sz w:val="16"/>
      </w:rPr>
    </w:lvl>
  </w:abstractNum>
  <w:num w:numId="1">
    <w:abstractNumId w:val="0"/>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F03"/>
    <w:rsid w:val="002D7F48"/>
    <w:rsid w:val="003A134D"/>
    <w:rsid w:val="009F2198"/>
    <w:rsid w:val="00CE33D5"/>
    <w:rsid w:val="00E60F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1F497D"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F21B449A884D06BB1D2601D32BE854">
    <w:name w:val="DBF21B449A884D06BB1D2601D32BE854"/>
  </w:style>
  <w:style w:type="paragraph" w:customStyle="1" w:styleId="798C2C578DCD4AA3BB3F09401EC26B60">
    <w:name w:val="798C2C578DCD4AA3BB3F09401EC26B60"/>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1F497D" w:themeColor="text2"/>
      <w:sz w:val="32"/>
    </w:rPr>
  </w:style>
  <w:style w:type="paragraph" w:styleId="ListBullet">
    <w:name w:val="List Bullet"/>
    <w:basedOn w:val="Normal"/>
    <w:uiPriority w:val="1"/>
    <w:unhideWhenUsed/>
    <w:qFormat/>
    <w:pPr>
      <w:numPr>
        <w:numId w:val="1"/>
      </w:numPr>
      <w:spacing w:after="200" w:line="288" w:lineRule="auto"/>
    </w:pPr>
    <w:rPr>
      <w:rFonts w:cs="Times New Roman"/>
      <w:color w:val="265898" w:themeColor="text2" w:themeTint="E6"/>
      <w:sz w:val="20"/>
    </w:rPr>
  </w:style>
  <w:style w:type="paragraph" w:customStyle="1" w:styleId="137758F0A6C84B25A9439C761E4989A5">
    <w:name w:val="137758F0A6C84B25A9439C761E4989A5"/>
  </w:style>
  <w:style w:type="character" w:styleId="Strong">
    <w:name w:val="Strong"/>
    <w:basedOn w:val="DefaultParagraphFont"/>
    <w:uiPriority w:val="22"/>
    <w:qFormat/>
    <w:rPr>
      <w:b/>
      <w:bCs/>
      <w:color w:val="5A5A5A" w:themeColor="text1" w:themeTint="A5"/>
    </w:rPr>
  </w:style>
  <w:style w:type="paragraph" w:customStyle="1" w:styleId="7A7018B583204ECD8B5F73CB8F9FF161">
    <w:name w:val="7A7018B583204ECD8B5F73CB8F9FF161"/>
  </w:style>
  <w:style w:type="paragraph" w:customStyle="1" w:styleId="F53E72B3F6D84DA388F4BE822CC792E1">
    <w:name w:val="F53E72B3F6D84DA388F4BE822CC792E1"/>
  </w:style>
  <w:style w:type="paragraph" w:customStyle="1" w:styleId="6BACB60CD16D4E33A484F480775266B7">
    <w:name w:val="6BACB60CD16D4E33A484F480775266B7"/>
  </w:style>
  <w:style w:type="paragraph" w:customStyle="1" w:styleId="BF71EA4566B64FCEA3DD0654C524C848">
    <w:name w:val="BF71EA4566B64FCEA3DD0654C524C848"/>
  </w:style>
  <w:style w:type="paragraph" w:customStyle="1" w:styleId="C77F56E56B264747A5FF6D07D56A986C">
    <w:name w:val="C77F56E56B264747A5FF6D07D56A986C"/>
  </w:style>
  <w:style w:type="paragraph" w:customStyle="1" w:styleId="80B48717326948418C42895227C50DDA">
    <w:name w:val="80B48717326948418C42895227C50DDA"/>
  </w:style>
  <w:style w:type="paragraph" w:customStyle="1" w:styleId="8B8F18CC85CB4C6C8024717511171160">
    <w:name w:val="8B8F18CC85CB4C6C8024717511171160"/>
  </w:style>
  <w:style w:type="paragraph" w:customStyle="1" w:styleId="9B7008CD350D4BD39EB76E6648FDC6C2">
    <w:name w:val="9B7008CD350D4BD39EB76E6648FDC6C2"/>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1"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pPr>
      <w:keepNext/>
      <w:keepLines/>
      <w:spacing w:after="120" w:line="216" w:lineRule="auto"/>
      <w:outlineLvl w:val="0"/>
    </w:pPr>
    <w:rPr>
      <w:rFonts w:asciiTheme="majorHAnsi" w:eastAsiaTheme="majorEastAsia" w:hAnsiTheme="majorHAnsi" w:cstheme="majorBidi"/>
      <w:b/>
      <w:bCs/>
      <w:color w:val="1F497D" w:themeColor="text2"/>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BF21B449A884D06BB1D2601D32BE854">
    <w:name w:val="DBF21B449A884D06BB1D2601D32BE854"/>
  </w:style>
  <w:style w:type="paragraph" w:customStyle="1" w:styleId="798C2C578DCD4AA3BB3F09401EC26B60">
    <w:name w:val="798C2C578DCD4AA3BB3F09401EC26B60"/>
  </w:style>
  <w:style w:type="character" w:customStyle="1" w:styleId="Heading1Char">
    <w:name w:val="Heading 1 Char"/>
    <w:basedOn w:val="DefaultParagraphFont"/>
    <w:link w:val="Heading1"/>
    <w:uiPriority w:val="1"/>
    <w:rPr>
      <w:rFonts w:asciiTheme="majorHAnsi" w:eastAsiaTheme="majorEastAsia" w:hAnsiTheme="majorHAnsi" w:cstheme="majorBidi"/>
      <w:b/>
      <w:bCs/>
      <w:color w:val="1F497D" w:themeColor="text2"/>
      <w:sz w:val="32"/>
    </w:rPr>
  </w:style>
  <w:style w:type="paragraph" w:styleId="ListBullet">
    <w:name w:val="List Bullet"/>
    <w:basedOn w:val="Normal"/>
    <w:uiPriority w:val="1"/>
    <w:unhideWhenUsed/>
    <w:qFormat/>
    <w:pPr>
      <w:numPr>
        <w:numId w:val="1"/>
      </w:numPr>
      <w:spacing w:after="200" w:line="288" w:lineRule="auto"/>
    </w:pPr>
    <w:rPr>
      <w:rFonts w:cs="Times New Roman"/>
      <w:color w:val="265898" w:themeColor="text2" w:themeTint="E6"/>
      <w:sz w:val="20"/>
    </w:rPr>
  </w:style>
  <w:style w:type="paragraph" w:customStyle="1" w:styleId="137758F0A6C84B25A9439C761E4989A5">
    <w:name w:val="137758F0A6C84B25A9439C761E4989A5"/>
  </w:style>
  <w:style w:type="character" w:styleId="Strong">
    <w:name w:val="Strong"/>
    <w:basedOn w:val="DefaultParagraphFont"/>
    <w:uiPriority w:val="22"/>
    <w:qFormat/>
    <w:rPr>
      <w:b/>
      <w:bCs/>
      <w:color w:val="5A5A5A" w:themeColor="text1" w:themeTint="A5"/>
    </w:rPr>
  </w:style>
  <w:style w:type="paragraph" w:customStyle="1" w:styleId="7A7018B583204ECD8B5F73CB8F9FF161">
    <w:name w:val="7A7018B583204ECD8B5F73CB8F9FF161"/>
  </w:style>
  <w:style w:type="paragraph" w:customStyle="1" w:styleId="F53E72B3F6D84DA388F4BE822CC792E1">
    <w:name w:val="F53E72B3F6D84DA388F4BE822CC792E1"/>
  </w:style>
  <w:style w:type="paragraph" w:customStyle="1" w:styleId="6BACB60CD16D4E33A484F480775266B7">
    <w:name w:val="6BACB60CD16D4E33A484F480775266B7"/>
  </w:style>
  <w:style w:type="paragraph" w:customStyle="1" w:styleId="BF71EA4566B64FCEA3DD0654C524C848">
    <w:name w:val="BF71EA4566B64FCEA3DD0654C524C848"/>
  </w:style>
  <w:style w:type="paragraph" w:customStyle="1" w:styleId="C77F56E56B264747A5FF6D07D56A986C">
    <w:name w:val="C77F56E56B264747A5FF6D07D56A986C"/>
  </w:style>
  <w:style w:type="paragraph" w:customStyle="1" w:styleId="80B48717326948418C42895227C50DDA">
    <w:name w:val="80B48717326948418C42895227C50DDA"/>
  </w:style>
  <w:style w:type="paragraph" w:customStyle="1" w:styleId="8B8F18CC85CB4C6C8024717511171160">
    <w:name w:val="8B8F18CC85CB4C6C8024717511171160"/>
  </w:style>
  <w:style w:type="paragraph" w:customStyle="1" w:styleId="9B7008CD350D4BD39EB76E6648FDC6C2">
    <w:name w:val="9B7008CD350D4BD39EB76E6648FDC6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Small Business Set">
  <a:themeElements>
    <a:clrScheme name="Marquee">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57000"/>
                <a:satMod val="101000"/>
              </a:schemeClr>
            </a:gs>
            <a:gs pos="50000">
              <a:schemeClr val="phClr">
                <a:lumMod val="137000"/>
                <a:satMod val="103000"/>
              </a:schemeClr>
            </a:gs>
            <a:gs pos="100000">
              <a:schemeClr val="phClr">
                <a:lumMod val="115000"/>
                <a:satMod val="109000"/>
              </a:schemeClr>
            </a:gs>
          </a:gsLst>
          <a:lin ang="5400000" scaled="0"/>
        </a:gradFill>
        <a:gradFill rotWithShape="1">
          <a:gsLst>
            <a:gs pos="0">
              <a:schemeClr val="phClr">
                <a:satMod val="103000"/>
                <a:lumMod val="118000"/>
              </a:schemeClr>
            </a:gs>
            <a:gs pos="50000">
              <a:schemeClr val="phClr">
                <a:satMod val="89000"/>
                <a:lumMod val="91000"/>
              </a:schemeClr>
            </a:gs>
            <a:gs pos="100000">
              <a:schemeClr val="phClr">
                <a:lumMod val="69000"/>
              </a:schemeClr>
            </a:gs>
          </a:gsLst>
          <a:lin ang="5400000" scaled="0"/>
        </a:grad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100000"/>
                <a:satMod val="100000"/>
                <a:shade val="0"/>
              </a:schemeClr>
            </a:gs>
            <a:gs pos="0">
              <a:scrgbClr r="0" g="0" b="0"/>
            </a:gs>
            <a:gs pos="100000">
              <a:schemeClr val="phClr">
                <a:shade val="100000"/>
                <a:satMod val="100000"/>
              </a:schemeClr>
            </a:gs>
          </a:gsLst>
          <a:lin ang="54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ECFE8F6-2F43-40D1-8FF0-88725880C9A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Business flyer</Template>
  <TotalTime>0</TotalTime>
  <Pages>1</Pages>
  <Words>141</Words>
  <Characters>805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George Mason University</Company>
  <LinksUpToDate>false</LinksUpToDate>
  <CharactersWithSpaces>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Debbie Pfeiffer</dc:creator>
  <cp:lastModifiedBy>Clare M Talbert</cp:lastModifiedBy>
  <cp:revision>2</cp:revision>
  <dcterms:created xsi:type="dcterms:W3CDTF">2015-09-11T20:24:00Z</dcterms:created>
  <dcterms:modified xsi:type="dcterms:W3CDTF">2015-09-11T20:24:00Z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TC029119009991</vt:lpwstr>
  </property>
</Properties>
</file>