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3FA" w:rsidRDefault="007423FA" w:rsidP="00347149">
      <w:pPr>
        <w:jc w:val="center"/>
        <w:rPr>
          <w:rStyle w:val="webinarname"/>
          <w:rFonts w:ascii="citrixsans-regular" w:hAnsi="citrixsans-regular" w:cs="Arial"/>
          <w:b/>
          <w:sz w:val="27"/>
          <w:szCs w:val="21"/>
          <w:lang w:val="en"/>
        </w:rPr>
      </w:pPr>
      <w:bookmarkStart w:id="0" w:name="_GoBack"/>
      <w:bookmarkEnd w:id="0"/>
      <w:r>
        <w:rPr>
          <w:rFonts w:ascii="citrixsans-regular" w:eastAsia="Times New Roman" w:hAnsi="citrixsans-regular" w:cs="Arial"/>
          <w:b/>
          <w:noProof/>
          <w:color w:val="333333"/>
          <w:sz w:val="29"/>
          <w:szCs w:val="21"/>
        </w:rPr>
        <w:drawing>
          <wp:inline distT="0" distB="0" distL="0" distR="0" wp14:anchorId="096E12C9" wp14:editId="5ED36137">
            <wp:extent cx="552450" cy="745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fish on beach.jpg"/>
                    <pic:cNvPicPr/>
                  </pic:nvPicPr>
                  <pic:blipFill>
                    <a:blip r:embed="rId5">
                      <a:extLst>
                        <a:ext uri="{28A0092B-C50C-407E-A947-70E740481C1C}">
                          <a14:useLocalDpi xmlns:a14="http://schemas.microsoft.com/office/drawing/2010/main" val="0"/>
                        </a:ext>
                      </a:extLst>
                    </a:blip>
                    <a:stretch>
                      <a:fillRect/>
                    </a:stretch>
                  </pic:blipFill>
                  <pic:spPr>
                    <a:xfrm>
                      <a:off x="0" y="0"/>
                      <a:ext cx="559589" cy="755445"/>
                    </a:xfrm>
                    <a:prstGeom prst="rect">
                      <a:avLst/>
                    </a:prstGeom>
                  </pic:spPr>
                </pic:pic>
              </a:graphicData>
            </a:graphic>
          </wp:inline>
        </w:drawing>
      </w:r>
    </w:p>
    <w:p w:rsidR="007423FA" w:rsidRDefault="007423FA" w:rsidP="00347149">
      <w:pPr>
        <w:jc w:val="center"/>
        <w:rPr>
          <w:rStyle w:val="webinarname"/>
          <w:rFonts w:ascii="citrixsans-regular" w:hAnsi="citrixsans-regular" w:cs="Arial"/>
          <w:b/>
          <w:sz w:val="27"/>
          <w:szCs w:val="21"/>
          <w:lang w:val="en"/>
        </w:rPr>
      </w:pPr>
    </w:p>
    <w:p w:rsidR="006648D6" w:rsidRDefault="009639CD" w:rsidP="00347149">
      <w:pPr>
        <w:jc w:val="center"/>
        <w:rPr>
          <w:rStyle w:val="webinarname"/>
          <w:rFonts w:ascii="citrixsans-regular" w:hAnsi="citrixsans-regular" w:cs="Arial"/>
          <w:b/>
          <w:sz w:val="27"/>
          <w:szCs w:val="21"/>
          <w:lang w:val="en"/>
        </w:rPr>
      </w:pPr>
      <w:r w:rsidRPr="00074BB2">
        <w:rPr>
          <w:rStyle w:val="webinarname"/>
          <w:rFonts w:ascii="citrixsans-regular" w:hAnsi="citrixsans-regular" w:cs="Arial"/>
          <w:b/>
          <w:sz w:val="27"/>
          <w:szCs w:val="21"/>
          <w:lang w:val="en"/>
        </w:rPr>
        <w:t>U</w:t>
      </w:r>
      <w:r w:rsidR="00FB5F36" w:rsidRPr="00074BB2">
        <w:rPr>
          <w:rStyle w:val="webinarname"/>
          <w:rFonts w:ascii="citrixsans-regular" w:hAnsi="citrixsans-regular" w:cs="Arial"/>
          <w:b/>
          <w:sz w:val="27"/>
          <w:szCs w:val="21"/>
          <w:lang w:val="en"/>
        </w:rPr>
        <w:t xml:space="preserve">nified </w:t>
      </w:r>
      <w:r w:rsidRPr="00074BB2">
        <w:rPr>
          <w:rStyle w:val="webinarname"/>
          <w:rFonts w:ascii="citrixsans-regular" w:hAnsi="citrixsans-regular" w:cs="Arial"/>
          <w:b/>
          <w:sz w:val="27"/>
          <w:szCs w:val="21"/>
          <w:lang w:val="en"/>
        </w:rPr>
        <w:t>E</w:t>
      </w:r>
      <w:r w:rsidR="00FB5F36" w:rsidRPr="00074BB2">
        <w:rPr>
          <w:rStyle w:val="webinarname"/>
          <w:rFonts w:ascii="citrixsans-regular" w:hAnsi="citrixsans-regular" w:cs="Arial"/>
          <w:b/>
          <w:sz w:val="27"/>
          <w:szCs w:val="21"/>
          <w:lang w:val="en"/>
        </w:rPr>
        <w:t xml:space="preserve">nglish </w:t>
      </w:r>
      <w:r w:rsidRPr="00074BB2">
        <w:rPr>
          <w:rStyle w:val="webinarname"/>
          <w:rFonts w:ascii="citrixsans-regular" w:hAnsi="citrixsans-regular" w:cs="Arial"/>
          <w:b/>
          <w:sz w:val="27"/>
          <w:szCs w:val="21"/>
          <w:lang w:val="en"/>
        </w:rPr>
        <w:t>B</w:t>
      </w:r>
      <w:r w:rsidR="00FB5F36" w:rsidRPr="00074BB2">
        <w:rPr>
          <w:rStyle w:val="webinarname"/>
          <w:rFonts w:ascii="citrixsans-regular" w:hAnsi="citrixsans-regular" w:cs="Arial"/>
          <w:b/>
          <w:sz w:val="27"/>
          <w:szCs w:val="21"/>
          <w:lang w:val="en"/>
        </w:rPr>
        <w:t>raille (UEB)</w:t>
      </w:r>
      <w:r w:rsidRPr="00074BB2">
        <w:rPr>
          <w:rStyle w:val="webinarname"/>
          <w:rFonts w:ascii="citrixsans-regular" w:hAnsi="citrixsans-regular" w:cs="Arial"/>
          <w:b/>
          <w:sz w:val="27"/>
          <w:szCs w:val="21"/>
          <w:lang w:val="en"/>
        </w:rPr>
        <w:t xml:space="preserve">:  </w:t>
      </w:r>
      <w:r w:rsidR="006648D6" w:rsidRPr="00074BB2">
        <w:rPr>
          <w:rStyle w:val="webinarname"/>
          <w:rFonts w:ascii="citrixsans-regular" w:hAnsi="citrixsans-regular" w:cs="Arial"/>
          <w:b/>
          <w:sz w:val="27"/>
          <w:szCs w:val="21"/>
          <w:lang w:val="en"/>
        </w:rPr>
        <w:t>A Place to Start</w:t>
      </w:r>
    </w:p>
    <w:p w:rsidR="00347149" w:rsidRDefault="00347149" w:rsidP="00347149">
      <w:pPr>
        <w:jc w:val="center"/>
        <w:rPr>
          <w:rStyle w:val="webinarname"/>
          <w:rFonts w:ascii="citrixsans-regular" w:hAnsi="citrixsans-regular" w:cs="Arial"/>
          <w:sz w:val="27"/>
          <w:szCs w:val="21"/>
          <w:lang w:val="en"/>
        </w:rPr>
      </w:pPr>
      <w:r w:rsidRPr="004A70A5">
        <w:rPr>
          <w:rStyle w:val="webinarname"/>
          <w:rFonts w:ascii="citrixsans-regular" w:hAnsi="citrixsans-regular" w:cs="Arial"/>
          <w:b/>
          <w:sz w:val="27"/>
          <w:szCs w:val="21"/>
          <w:lang w:val="en"/>
        </w:rPr>
        <w:t>Presenter:</w:t>
      </w:r>
      <w:r>
        <w:rPr>
          <w:rStyle w:val="webinarname"/>
          <w:rFonts w:ascii="citrixsans-regular" w:hAnsi="citrixsans-regular" w:cs="Arial"/>
          <w:sz w:val="27"/>
          <w:szCs w:val="21"/>
          <w:lang w:val="en"/>
        </w:rPr>
        <w:t xml:space="preserve">  </w:t>
      </w:r>
      <w:r w:rsidR="004A70A5" w:rsidRPr="004A70A5">
        <w:rPr>
          <w:rStyle w:val="webinarname"/>
          <w:rFonts w:ascii="citrixsans-regular" w:hAnsi="citrixsans-regular" w:cs="Arial"/>
          <w:b/>
          <w:sz w:val="27"/>
          <w:szCs w:val="21"/>
          <w:lang w:val="en"/>
        </w:rPr>
        <w:t>Donna Mayberry</w:t>
      </w:r>
      <w:r w:rsidR="006648D6">
        <w:rPr>
          <w:rStyle w:val="webinarname"/>
          <w:rFonts w:ascii="citrixsans-regular" w:hAnsi="citrixsans-regular" w:cs="Arial"/>
          <w:b/>
          <w:sz w:val="27"/>
          <w:szCs w:val="21"/>
          <w:lang w:val="en"/>
        </w:rPr>
        <w:t xml:space="preserve">, </w:t>
      </w:r>
      <w:r w:rsidR="006648D6" w:rsidRPr="00074BB2">
        <w:rPr>
          <w:rStyle w:val="webinarname"/>
          <w:rFonts w:ascii="citrixsans-regular" w:hAnsi="citrixsans-regular" w:cs="Arial"/>
          <w:b/>
          <w:sz w:val="27"/>
          <w:szCs w:val="21"/>
          <w:lang w:val="en"/>
        </w:rPr>
        <w:t>M.Ed., NCUEB</w:t>
      </w:r>
      <w:r w:rsidR="00992655" w:rsidRPr="00074BB2">
        <w:rPr>
          <w:rStyle w:val="webinarname"/>
          <w:rFonts w:ascii="citrixsans-regular" w:hAnsi="citrixsans-regular" w:cs="Arial"/>
          <w:b/>
          <w:sz w:val="27"/>
          <w:szCs w:val="21"/>
          <w:lang w:val="en"/>
        </w:rPr>
        <w:t xml:space="preserve"> </w:t>
      </w:r>
    </w:p>
    <w:p w:rsidR="00BA777C" w:rsidRDefault="009639CD" w:rsidP="00BA777C">
      <w:pPr>
        <w:jc w:val="center"/>
        <w:rPr>
          <w:rStyle w:val="body"/>
          <w:rFonts w:ascii="citrixsans-regular" w:hAnsi="citrixsans-regular" w:cs="Arial"/>
          <w:b/>
          <w:sz w:val="27"/>
          <w:szCs w:val="21"/>
          <w:lang w:val="en"/>
        </w:rPr>
      </w:pPr>
      <w:r w:rsidRPr="004A70A5">
        <w:rPr>
          <w:rStyle w:val="webinarname"/>
          <w:rFonts w:ascii="citrixsans-regular" w:hAnsi="citrixsans-regular" w:cs="Arial"/>
          <w:b/>
          <w:sz w:val="27"/>
          <w:szCs w:val="21"/>
          <w:lang w:val="en"/>
        </w:rPr>
        <w:t>January 27, 2016</w:t>
      </w:r>
      <w:r w:rsidR="00FB5F36" w:rsidRPr="004A70A5">
        <w:rPr>
          <w:rStyle w:val="webinarname"/>
          <w:rFonts w:ascii="citrixsans-regular" w:hAnsi="citrixsans-regular" w:cs="Arial"/>
          <w:b/>
          <w:sz w:val="27"/>
          <w:szCs w:val="21"/>
          <w:lang w:val="en"/>
        </w:rPr>
        <w:t xml:space="preserve">, 4:00- 5:00 </w:t>
      </w:r>
      <w:r w:rsidRPr="004A70A5">
        <w:rPr>
          <w:rStyle w:val="webinarname"/>
          <w:rFonts w:ascii="citrixsans-regular" w:hAnsi="citrixsans-regular" w:cs="Arial"/>
          <w:b/>
          <w:sz w:val="27"/>
          <w:szCs w:val="21"/>
          <w:lang w:val="en"/>
        </w:rPr>
        <w:t>PM ES</w:t>
      </w:r>
      <w:r w:rsidR="00347149" w:rsidRPr="004A70A5">
        <w:rPr>
          <w:rStyle w:val="webinarname"/>
          <w:rFonts w:ascii="citrixsans-regular" w:hAnsi="citrixsans-regular" w:cs="Arial"/>
          <w:b/>
          <w:sz w:val="27"/>
          <w:szCs w:val="21"/>
          <w:lang w:val="en"/>
        </w:rPr>
        <w:t>T</w:t>
      </w:r>
    </w:p>
    <w:p w:rsidR="00BA777C" w:rsidRPr="00BA777C" w:rsidRDefault="00BA777C" w:rsidP="00BA777C">
      <w:pPr>
        <w:jc w:val="center"/>
        <w:rPr>
          <w:rStyle w:val="body"/>
          <w:rFonts w:ascii="citrixsans-regular" w:hAnsi="citrixsans-regular" w:cs="Arial"/>
          <w:b/>
          <w:sz w:val="27"/>
          <w:szCs w:val="21"/>
          <w:lang w:val="en"/>
        </w:rPr>
      </w:pPr>
    </w:p>
    <w:p w:rsidR="00BA777C" w:rsidRDefault="00BA777C">
      <w:pPr>
        <w:rPr>
          <w:rStyle w:val="body"/>
          <w:rFonts w:ascii="citrixsans-regular" w:hAnsi="citrixsans-regular" w:cs="Arial"/>
          <w:sz w:val="21"/>
          <w:szCs w:val="21"/>
          <w:lang w:val="en"/>
        </w:rPr>
      </w:pPr>
    </w:p>
    <w:p w:rsidR="004A70A5" w:rsidRDefault="00347149" w:rsidP="004A70A5">
      <w:pPr>
        <w:spacing w:after="0" w:line="240" w:lineRule="auto"/>
        <w:rPr>
          <w:rFonts w:ascii="citrixsans-regular" w:hAnsi="citrixsans-regular" w:cs="Arial"/>
          <w:sz w:val="21"/>
          <w:szCs w:val="21"/>
          <w:lang w:val="en"/>
        </w:rPr>
      </w:pPr>
      <w:r w:rsidRPr="004D3849">
        <w:rPr>
          <w:rStyle w:val="body"/>
          <w:rFonts w:ascii="citrixsans-regular" w:hAnsi="citrixsans-regular" w:cs="Arial"/>
          <w:b/>
          <w:sz w:val="21"/>
          <w:szCs w:val="21"/>
          <w:lang w:val="en"/>
        </w:rPr>
        <w:t>Please register</w:t>
      </w:r>
      <w:r w:rsidR="00074BB2" w:rsidRPr="004D3849">
        <w:rPr>
          <w:rStyle w:val="body"/>
          <w:rFonts w:ascii="citrixsans-regular" w:hAnsi="citrixsans-regular" w:cs="Arial"/>
          <w:b/>
          <w:sz w:val="21"/>
          <w:szCs w:val="21"/>
          <w:lang w:val="en"/>
        </w:rPr>
        <w:t xml:space="preserve"> </w:t>
      </w:r>
      <w:r w:rsidR="00074BB2" w:rsidRPr="00931966">
        <w:rPr>
          <w:rStyle w:val="body"/>
          <w:rFonts w:ascii="citrixsans-regular" w:hAnsi="citrixsans-regular" w:cs="Arial"/>
          <w:sz w:val="21"/>
          <w:szCs w:val="21"/>
          <w:lang w:val="en"/>
        </w:rPr>
        <w:t xml:space="preserve">for </w:t>
      </w:r>
      <w:r w:rsidR="006648D6" w:rsidRPr="00074BB2">
        <w:rPr>
          <w:rStyle w:val="webinarname"/>
          <w:rFonts w:ascii="citrixsans-regular" w:hAnsi="citrixsans-regular" w:cs="Arial"/>
          <w:b/>
          <w:sz w:val="21"/>
          <w:szCs w:val="21"/>
          <w:lang w:val="en"/>
        </w:rPr>
        <w:t>UEB: A Place to Start</w:t>
      </w:r>
      <w:r w:rsidR="00931966">
        <w:rPr>
          <w:rStyle w:val="body"/>
          <w:rFonts w:ascii="citrixsans-regular" w:hAnsi="citrixsans-regular" w:cs="Arial"/>
          <w:sz w:val="21"/>
          <w:szCs w:val="21"/>
          <w:lang w:val="en"/>
        </w:rPr>
        <w:t xml:space="preserve"> </w:t>
      </w:r>
      <w:r w:rsidRPr="00074BB2">
        <w:rPr>
          <w:rStyle w:val="body"/>
          <w:rFonts w:ascii="citrixsans-regular" w:hAnsi="citrixsans-regular" w:cs="Arial"/>
          <w:sz w:val="21"/>
          <w:szCs w:val="21"/>
          <w:lang w:val="en"/>
        </w:rPr>
        <w:t>at:</w:t>
      </w:r>
      <w:r w:rsidRPr="00074BB2">
        <w:rPr>
          <w:rFonts w:ascii="citrixsans-regular" w:hAnsi="citrixsans-regular" w:cs="Arial"/>
          <w:sz w:val="21"/>
          <w:szCs w:val="21"/>
          <w:lang w:val="en"/>
        </w:rPr>
        <w:t xml:space="preserve"> </w:t>
      </w:r>
      <w:r w:rsidRPr="00FB5F36">
        <w:rPr>
          <w:rFonts w:ascii="citrixsans-regular" w:hAnsi="citrixsans-regular" w:cs="Arial"/>
          <w:sz w:val="21"/>
          <w:szCs w:val="21"/>
          <w:highlight w:val="yellow"/>
          <w:lang w:val="en"/>
        </w:rPr>
        <w:br/>
      </w:r>
      <w:r w:rsidRPr="00FB5F36">
        <w:rPr>
          <w:rFonts w:ascii="citrixsans-regular" w:hAnsi="citrixsans-regular" w:cs="Arial"/>
          <w:sz w:val="21"/>
          <w:szCs w:val="21"/>
          <w:highlight w:val="yellow"/>
          <w:lang w:val="en"/>
        </w:rPr>
        <w:br/>
      </w:r>
      <w:hyperlink r:id="rId6" w:tgtFrame="_blank" w:history="1">
        <w:r w:rsidR="00E02FFE">
          <w:rPr>
            <w:rStyle w:val="Hyperlink"/>
            <w:rFonts w:ascii="citrixsans-regular" w:hAnsi="citrixsans-regular"/>
            <w:color w:val="389ED8"/>
            <w:sz w:val="21"/>
            <w:szCs w:val="21"/>
            <w:bdr w:val="none" w:sz="0" w:space="0" w:color="auto" w:frame="1"/>
            <w:shd w:val="clear" w:color="auto" w:fill="FFFFFF"/>
          </w:rPr>
          <w:t>https://attendee.gotowebinar.com/register/5022183558814096642</w:t>
        </w:r>
      </w:hyperlink>
    </w:p>
    <w:p w:rsidR="004A70A5" w:rsidRDefault="004A70A5" w:rsidP="004A70A5">
      <w:pPr>
        <w:spacing w:after="0" w:line="240" w:lineRule="auto"/>
        <w:jc w:val="right"/>
        <w:rPr>
          <w:rFonts w:ascii="citrixsans-regular" w:hAnsi="citrixsans-regular" w:cs="Arial"/>
          <w:sz w:val="21"/>
          <w:szCs w:val="21"/>
          <w:lang w:val="en"/>
        </w:rPr>
      </w:pPr>
    </w:p>
    <w:p w:rsidR="000F754B" w:rsidRDefault="000F754B" w:rsidP="004A70A5">
      <w:pPr>
        <w:spacing w:after="0" w:line="240" w:lineRule="auto"/>
        <w:jc w:val="right"/>
        <w:rPr>
          <w:rFonts w:ascii="citrixsans-regular" w:hAnsi="citrixsans-regular" w:cs="Arial"/>
          <w:sz w:val="21"/>
          <w:szCs w:val="21"/>
          <w:lang w:val="en"/>
        </w:rPr>
      </w:pPr>
    </w:p>
    <w:p w:rsidR="000F754B" w:rsidRPr="000F754B" w:rsidRDefault="000F754B" w:rsidP="004A70A5">
      <w:pPr>
        <w:spacing w:after="0" w:line="240" w:lineRule="auto"/>
        <w:rPr>
          <w:rStyle w:val="description2"/>
          <w:rFonts w:ascii="citrixsans-regular" w:hAnsi="citrixsans-regular" w:cs="Arial"/>
          <w:b/>
          <w:sz w:val="21"/>
          <w:szCs w:val="21"/>
          <w:lang w:val="en"/>
        </w:rPr>
      </w:pPr>
      <w:r w:rsidRPr="000F754B">
        <w:rPr>
          <w:rFonts w:ascii="citrixsans-regular" w:hAnsi="citrixsans-regular" w:cs="Arial"/>
          <w:b/>
          <w:sz w:val="21"/>
          <w:szCs w:val="21"/>
          <w:lang w:val="en"/>
        </w:rPr>
        <w:t>Presenter</w:t>
      </w:r>
      <w:r>
        <w:rPr>
          <w:rFonts w:ascii="citrixsans-regular" w:hAnsi="citrixsans-regular" w:cs="Arial"/>
          <w:b/>
          <w:sz w:val="21"/>
          <w:szCs w:val="21"/>
          <w:lang w:val="en"/>
        </w:rPr>
        <w:t xml:space="preserve">:  </w:t>
      </w:r>
      <w:r w:rsidR="00FB5F36" w:rsidRPr="004A70A5">
        <w:rPr>
          <w:rStyle w:val="description2"/>
          <w:rFonts w:ascii="citrixsans-regular" w:hAnsi="citrixsans-regular" w:cs="Arial"/>
          <w:b/>
          <w:sz w:val="21"/>
          <w:szCs w:val="21"/>
          <w:lang w:val="en"/>
        </w:rPr>
        <w:t>Donna Mayberry</w:t>
      </w:r>
      <w:r w:rsidR="006648D6">
        <w:rPr>
          <w:rStyle w:val="description2"/>
          <w:rFonts w:ascii="citrixsans-regular" w:hAnsi="citrixsans-regular" w:cs="Arial"/>
          <w:sz w:val="21"/>
          <w:szCs w:val="21"/>
          <w:lang w:val="en"/>
        </w:rPr>
        <w:t xml:space="preserve"> </w:t>
      </w:r>
      <w:r w:rsidR="006648D6" w:rsidRPr="00074BB2">
        <w:rPr>
          <w:rStyle w:val="description2"/>
          <w:rFonts w:ascii="citrixsans-regular" w:hAnsi="citrixsans-regular" w:cs="Arial"/>
          <w:sz w:val="21"/>
          <w:szCs w:val="21"/>
          <w:lang w:val="en"/>
        </w:rPr>
        <w:t xml:space="preserve">is a teacher of the visually impaired in Central Virginia.  </w:t>
      </w:r>
      <w:r w:rsidR="006648D6">
        <w:rPr>
          <w:rStyle w:val="description2"/>
          <w:rFonts w:ascii="citrixsans-regular" w:hAnsi="citrixsans-regular" w:cs="Arial"/>
          <w:sz w:val="21"/>
          <w:szCs w:val="21"/>
          <w:lang w:val="en"/>
        </w:rPr>
        <w:t>She</w:t>
      </w:r>
      <w:r w:rsidR="00FB5F36" w:rsidRPr="006648D6">
        <w:rPr>
          <w:rStyle w:val="description2"/>
          <w:rFonts w:ascii="citrixsans-regular" w:hAnsi="citrixsans-regular" w:cs="Arial"/>
          <w:sz w:val="21"/>
          <w:szCs w:val="21"/>
          <w:lang w:val="en"/>
        </w:rPr>
        <w:t xml:space="preserve"> ha</w:t>
      </w:r>
      <w:r w:rsidR="00074BB2">
        <w:rPr>
          <w:rStyle w:val="description2"/>
          <w:rFonts w:ascii="citrixsans-regular" w:hAnsi="citrixsans-regular" w:cs="Arial"/>
          <w:sz w:val="21"/>
          <w:szCs w:val="21"/>
          <w:lang w:val="en"/>
        </w:rPr>
        <w:t>s earned national certification f</w:t>
      </w:r>
      <w:r w:rsidR="00FB5F36" w:rsidRPr="006648D6">
        <w:rPr>
          <w:rStyle w:val="description2"/>
          <w:rFonts w:ascii="citrixsans-regular" w:hAnsi="citrixsans-regular" w:cs="Arial"/>
          <w:sz w:val="21"/>
          <w:szCs w:val="21"/>
          <w:lang w:val="en"/>
        </w:rPr>
        <w:t xml:space="preserve">rom the National Blindness Professional Certification Board in both Unified English Braille and Literary Braille.  She has also earned certification as a Braille Transcriber by the Library of Congress. </w:t>
      </w:r>
    </w:p>
    <w:p w:rsidR="000F754B" w:rsidRDefault="000F754B" w:rsidP="004A70A5">
      <w:pPr>
        <w:spacing w:after="0" w:line="240" w:lineRule="auto"/>
        <w:rPr>
          <w:rStyle w:val="description2"/>
          <w:rFonts w:ascii="citrixsans-regular" w:hAnsi="citrixsans-regular" w:cs="Arial"/>
          <w:sz w:val="21"/>
          <w:szCs w:val="21"/>
          <w:lang w:val="en"/>
        </w:rPr>
      </w:pPr>
    </w:p>
    <w:p w:rsidR="00712205" w:rsidRDefault="00931966" w:rsidP="004A70A5">
      <w:pPr>
        <w:spacing w:after="0" w:line="240" w:lineRule="auto"/>
        <w:rPr>
          <w:rStyle w:val="description2"/>
          <w:rFonts w:ascii="citrixsans-regular" w:hAnsi="citrixsans-regular" w:cs="Arial"/>
          <w:sz w:val="21"/>
          <w:szCs w:val="21"/>
          <w:lang w:val="en"/>
        </w:rPr>
      </w:pPr>
      <w:r>
        <w:rPr>
          <w:rStyle w:val="description2"/>
          <w:rFonts w:ascii="citrixsans-regular" w:hAnsi="citrixsans-regular" w:cs="Arial"/>
          <w:b/>
          <w:sz w:val="21"/>
          <w:szCs w:val="21"/>
          <w:lang w:val="en"/>
        </w:rPr>
        <w:t xml:space="preserve">Webinar </w:t>
      </w:r>
      <w:r w:rsidR="000F754B" w:rsidRPr="000F754B">
        <w:rPr>
          <w:rStyle w:val="description2"/>
          <w:rFonts w:ascii="citrixsans-regular" w:hAnsi="citrixsans-regular" w:cs="Arial"/>
          <w:b/>
          <w:sz w:val="21"/>
          <w:szCs w:val="21"/>
          <w:lang w:val="en"/>
        </w:rPr>
        <w:t>Description:</w:t>
      </w:r>
      <w:r w:rsidR="000F754B">
        <w:rPr>
          <w:rStyle w:val="description2"/>
          <w:rFonts w:ascii="citrixsans-regular" w:hAnsi="citrixsans-regular" w:cs="Arial"/>
          <w:sz w:val="21"/>
          <w:szCs w:val="21"/>
          <w:lang w:val="en"/>
        </w:rPr>
        <w:t xml:space="preserve">  Donna will provide a broad review of the changes made from the old code to the new, will relay how some teachers are transitioning to the new braille code, and will share resources she has developed to make this transition easier.  </w:t>
      </w:r>
      <w:r w:rsidR="00712205">
        <w:rPr>
          <w:rStyle w:val="description2"/>
          <w:rFonts w:ascii="citrixsans-regular" w:hAnsi="citrixsans-regular" w:cs="Arial"/>
          <w:sz w:val="21"/>
          <w:szCs w:val="21"/>
          <w:lang w:val="en"/>
        </w:rPr>
        <w:t>Att</w:t>
      </w:r>
      <w:r w:rsidR="004A2825">
        <w:rPr>
          <w:rStyle w:val="description2"/>
          <w:rFonts w:ascii="citrixsans-regular" w:hAnsi="citrixsans-regular" w:cs="Arial"/>
          <w:sz w:val="21"/>
          <w:szCs w:val="21"/>
          <w:lang w:val="en"/>
        </w:rPr>
        <w:t>e</w:t>
      </w:r>
      <w:r w:rsidR="00712205">
        <w:rPr>
          <w:rStyle w:val="description2"/>
          <w:rFonts w:ascii="citrixsans-regular" w:hAnsi="citrixsans-regular" w:cs="Arial"/>
          <w:sz w:val="21"/>
          <w:szCs w:val="21"/>
          <w:lang w:val="en"/>
        </w:rPr>
        <w:t>nding</w:t>
      </w:r>
      <w:r w:rsidR="00A01817" w:rsidRPr="00074BB2">
        <w:rPr>
          <w:rStyle w:val="description2"/>
          <w:rFonts w:ascii="citrixsans-regular" w:hAnsi="citrixsans-regular" w:cs="Arial"/>
          <w:sz w:val="21"/>
          <w:szCs w:val="21"/>
          <w:lang w:val="en"/>
        </w:rPr>
        <w:t xml:space="preserve"> this</w:t>
      </w:r>
      <w:r w:rsidR="00712205">
        <w:rPr>
          <w:rStyle w:val="description2"/>
          <w:rFonts w:ascii="citrixsans-regular" w:hAnsi="citrixsans-regular" w:cs="Arial"/>
          <w:sz w:val="21"/>
          <w:szCs w:val="21"/>
          <w:lang w:val="en"/>
        </w:rPr>
        <w:t xml:space="preserve"> webinar will grant participants</w:t>
      </w:r>
      <w:r w:rsidR="00A01817" w:rsidRPr="00074BB2">
        <w:rPr>
          <w:rStyle w:val="description2"/>
          <w:rFonts w:ascii="citrixsans-regular" w:hAnsi="citrixsans-regular" w:cs="Arial"/>
          <w:sz w:val="21"/>
          <w:szCs w:val="21"/>
          <w:lang w:val="en"/>
        </w:rPr>
        <w:t xml:space="preserve"> </w:t>
      </w:r>
      <w:r w:rsidR="006648D6" w:rsidRPr="00074BB2">
        <w:rPr>
          <w:rStyle w:val="description2"/>
          <w:rFonts w:ascii="citrixsans-regular" w:hAnsi="citrixsans-regular" w:cs="Arial"/>
          <w:sz w:val="21"/>
          <w:szCs w:val="21"/>
          <w:lang w:val="en"/>
        </w:rPr>
        <w:t xml:space="preserve">access to </w:t>
      </w:r>
      <w:r w:rsidR="00A01817" w:rsidRPr="00074BB2">
        <w:rPr>
          <w:rStyle w:val="description2"/>
          <w:rFonts w:ascii="citrixsans-regular" w:hAnsi="citrixsans-regular" w:cs="Arial"/>
          <w:sz w:val="21"/>
          <w:szCs w:val="21"/>
          <w:lang w:val="en"/>
        </w:rPr>
        <w:t>the student/teacher reference materials and student pr</w:t>
      </w:r>
      <w:r w:rsidR="000F754B">
        <w:rPr>
          <w:rStyle w:val="description2"/>
          <w:rFonts w:ascii="citrixsans-regular" w:hAnsi="citrixsans-regular" w:cs="Arial"/>
          <w:sz w:val="21"/>
          <w:szCs w:val="21"/>
          <w:lang w:val="en"/>
        </w:rPr>
        <w:t>ogress checklists</w:t>
      </w:r>
      <w:r w:rsidR="00A01817" w:rsidRPr="00074BB2">
        <w:rPr>
          <w:rStyle w:val="description2"/>
          <w:rFonts w:ascii="citrixsans-regular" w:hAnsi="citrixsans-regular" w:cs="Arial"/>
          <w:sz w:val="21"/>
          <w:szCs w:val="21"/>
          <w:lang w:val="en"/>
        </w:rPr>
        <w:t xml:space="preserve"> developed</w:t>
      </w:r>
      <w:r w:rsidR="000F754B">
        <w:rPr>
          <w:rStyle w:val="description2"/>
          <w:rFonts w:ascii="citrixsans-regular" w:hAnsi="citrixsans-regular" w:cs="Arial"/>
          <w:sz w:val="21"/>
          <w:szCs w:val="21"/>
          <w:lang w:val="en"/>
        </w:rPr>
        <w:t xml:space="preserve"> by the presenter</w:t>
      </w:r>
      <w:r w:rsidR="00A01817" w:rsidRPr="00074BB2">
        <w:rPr>
          <w:rStyle w:val="description2"/>
          <w:rFonts w:ascii="citrixsans-regular" w:hAnsi="citrixsans-regular" w:cs="Arial"/>
          <w:sz w:val="21"/>
          <w:szCs w:val="21"/>
          <w:lang w:val="en"/>
        </w:rPr>
        <w:t>.</w:t>
      </w:r>
      <w:r w:rsidR="004D3849">
        <w:rPr>
          <w:rStyle w:val="description2"/>
          <w:rFonts w:ascii="citrixsans-regular" w:hAnsi="citrixsans-regular" w:cs="Arial"/>
          <w:sz w:val="21"/>
          <w:szCs w:val="21"/>
          <w:lang w:val="en"/>
        </w:rPr>
        <w:t xml:space="preserve"> </w:t>
      </w:r>
    </w:p>
    <w:p w:rsidR="00712205" w:rsidRDefault="00712205" w:rsidP="004A70A5">
      <w:pPr>
        <w:spacing w:after="0" w:line="240" w:lineRule="auto"/>
        <w:rPr>
          <w:rStyle w:val="description2"/>
          <w:rFonts w:ascii="citrixsans-regular" w:hAnsi="citrixsans-regular" w:cs="Arial"/>
          <w:sz w:val="21"/>
          <w:szCs w:val="21"/>
          <w:lang w:val="en"/>
        </w:rPr>
      </w:pPr>
    </w:p>
    <w:p w:rsidR="00712205" w:rsidRDefault="000F754B" w:rsidP="004A70A5">
      <w:pPr>
        <w:spacing w:after="0" w:line="240" w:lineRule="auto"/>
        <w:rPr>
          <w:rStyle w:val="description2"/>
          <w:rFonts w:ascii="citrixsans-regular" w:hAnsi="citrixsans-regular" w:cs="Arial"/>
          <w:sz w:val="21"/>
          <w:szCs w:val="21"/>
          <w:lang w:val="en"/>
        </w:rPr>
      </w:pPr>
      <w:r w:rsidRPr="00931966">
        <w:rPr>
          <w:rStyle w:val="description2"/>
          <w:rFonts w:ascii="citrixsans-regular" w:hAnsi="citrixsans-regular" w:cs="Arial"/>
          <w:b/>
          <w:sz w:val="21"/>
          <w:szCs w:val="21"/>
          <w:lang w:val="en"/>
        </w:rPr>
        <w:t>Prior Training Required:</w:t>
      </w:r>
      <w:r>
        <w:rPr>
          <w:rStyle w:val="description2"/>
          <w:rFonts w:ascii="citrixsans-regular" w:hAnsi="citrixsans-regular" w:cs="Arial"/>
          <w:sz w:val="21"/>
          <w:szCs w:val="21"/>
          <w:lang w:val="en"/>
        </w:rPr>
        <w:t xml:space="preserve">  P</w:t>
      </w:r>
      <w:r w:rsidR="004D3849">
        <w:rPr>
          <w:rStyle w:val="description2"/>
          <w:rFonts w:ascii="citrixsans-regular" w:hAnsi="citrixsans-regular" w:cs="Arial"/>
          <w:sz w:val="21"/>
          <w:szCs w:val="21"/>
          <w:lang w:val="en"/>
        </w:rPr>
        <w:t xml:space="preserve">rior training is not required, but </w:t>
      </w:r>
      <w:r w:rsidR="00712205">
        <w:rPr>
          <w:rStyle w:val="description2"/>
          <w:rFonts w:ascii="citrixsans-regular" w:hAnsi="citrixsans-regular" w:cs="Arial"/>
          <w:sz w:val="21"/>
          <w:szCs w:val="21"/>
          <w:lang w:val="en"/>
        </w:rPr>
        <w:t xml:space="preserve">knowledge of Braille and information gained through completion of </w:t>
      </w:r>
      <w:r w:rsidR="005500FD" w:rsidRPr="005500FD">
        <w:rPr>
          <w:rStyle w:val="description2"/>
          <w:rFonts w:ascii="citrixsans-regular" w:hAnsi="citrixsans-regular" w:cs="Arial"/>
          <w:sz w:val="21"/>
          <w:szCs w:val="21"/>
          <w:lang w:val="en"/>
        </w:rPr>
        <w:t xml:space="preserve">the introductory training </w:t>
      </w:r>
      <w:r w:rsidR="00712205">
        <w:rPr>
          <w:rStyle w:val="description2"/>
          <w:rFonts w:ascii="citrixsans-regular" w:hAnsi="citrixsans-regular" w:cs="Arial"/>
          <w:sz w:val="21"/>
          <w:szCs w:val="21"/>
          <w:lang w:val="en"/>
        </w:rPr>
        <w:t xml:space="preserve">in UEB </w:t>
      </w:r>
      <w:r w:rsidR="005500FD" w:rsidRPr="005500FD">
        <w:rPr>
          <w:rStyle w:val="description2"/>
          <w:rFonts w:ascii="citrixsans-regular" w:hAnsi="citrixsans-regular" w:cs="Arial"/>
          <w:sz w:val="21"/>
          <w:szCs w:val="21"/>
          <w:lang w:val="en"/>
        </w:rPr>
        <w:t xml:space="preserve">offered by the Virginia Department of Education and </w:t>
      </w:r>
      <w:r w:rsidR="005500FD">
        <w:rPr>
          <w:rStyle w:val="description2"/>
          <w:rFonts w:ascii="citrixsans-regular" w:hAnsi="citrixsans-regular" w:cs="Arial"/>
          <w:sz w:val="21"/>
          <w:szCs w:val="21"/>
          <w:lang w:val="en"/>
        </w:rPr>
        <w:t>the Virginia Department for the Blind and Vision Impaired</w:t>
      </w:r>
      <w:r w:rsidR="00712205">
        <w:rPr>
          <w:rStyle w:val="description2"/>
          <w:rFonts w:ascii="citrixsans-regular" w:hAnsi="citrixsans-regular" w:cs="Arial"/>
          <w:sz w:val="21"/>
          <w:szCs w:val="21"/>
          <w:lang w:val="en"/>
        </w:rPr>
        <w:t xml:space="preserve"> may be helpful</w:t>
      </w:r>
      <w:r w:rsidR="00931966">
        <w:rPr>
          <w:rStyle w:val="description2"/>
          <w:rFonts w:ascii="citrixsans-regular" w:hAnsi="citrixsans-regular" w:cs="Arial"/>
          <w:sz w:val="21"/>
          <w:szCs w:val="21"/>
          <w:lang w:val="en"/>
        </w:rPr>
        <w:t>.</w:t>
      </w:r>
    </w:p>
    <w:p w:rsidR="00A01817" w:rsidRPr="004A70A5" w:rsidRDefault="00A01817" w:rsidP="004A70A5">
      <w:pPr>
        <w:spacing w:after="0" w:line="240" w:lineRule="auto"/>
        <w:rPr>
          <w:rStyle w:val="description2"/>
          <w:rFonts w:ascii="citrixsans-regular" w:hAnsi="citrixsans-regular" w:cs="Arial"/>
          <w:color w:val="389ED8"/>
          <w:sz w:val="21"/>
          <w:szCs w:val="21"/>
          <w:lang w:val="en"/>
        </w:rPr>
      </w:pPr>
    </w:p>
    <w:p w:rsidR="00921FA8" w:rsidRPr="004A70A5" w:rsidRDefault="00FB5F36" w:rsidP="00931966">
      <w:pPr>
        <w:rPr>
          <w:rFonts w:ascii="citrixsans-regular" w:hAnsi="citrixsans-regular" w:cs="Arial"/>
          <w:sz w:val="21"/>
          <w:szCs w:val="21"/>
          <w:lang w:val="en"/>
        </w:rPr>
      </w:pPr>
      <w:r w:rsidRPr="004A70A5">
        <w:rPr>
          <w:rStyle w:val="description2"/>
          <w:rFonts w:ascii="citrixsans-regular" w:hAnsi="citrixsans-regular" w:cs="Arial"/>
          <w:b/>
          <w:sz w:val="21"/>
          <w:szCs w:val="21"/>
          <w:lang w:val="en"/>
        </w:rPr>
        <w:t>T</w:t>
      </w:r>
      <w:r w:rsidR="00347149" w:rsidRPr="004A70A5">
        <w:rPr>
          <w:rStyle w:val="description2"/>
          <w:rFonts w:ascii="citrixsans-regular" w:hAnsi="citrixsans-regular" w:cs="Arial"/>
          <w:b/>
          <w:sz w:val="21"/>
          <w:szCs w:val="21"/>
          <w:lang w:val="en"/>
        </w:rPr>
        <w:t>arget Audience:</w:t>
      </w:r>
      <w:r w:rsidR="00347149">
        <w:rPr>
          <w:rStyle w:val="description2"/>
          <w:rFonts w:ascii="citrixsans-regular" w:hAnsi="citrixsans-regular" w:cs="Arial"/>
          <w:sz w:val="21"/>
          <w:szCs w:val="21"/>
          <w:lang w:val="en"/>
        </w:rPr>
        <w:t xml:space="preserve"> </w:t>
      </w:r>
      <w:r>
        <w:rPr>
          <w:rStyle w:val="description2"/>
          <w:rFonts w:ascii="citrixsans-regular" w:hAnsi="citrixsans-regular" w:cs="Arial"/>
          <w:sz w:val="21"/>
          <w:szCs w:val="21"/>
          <w:lang w:val="en"/>
        </w:rPr>
        <w:t>Teachers of students with visual impairments, family members</w:t>
      </w:r>
      <w:r w:rsidR="004A70A5">
        <w:rPr>
          <w:rStyle w:val="description2"/>
          <w:rFonts w:ascii="citrixsans-regular" w:hAnsi="citrixsans-regular" w:cs="Arial"/>
          <w:sz w:val="21"/>
          <w:szCs w:val="21"/>
          <w:lang w:val="en"/>
        </w:rPr>
        <w:t>, and others</w:t>
      </w:r>
      <w:r>
        <w:rPr>
          <w:rStyle w:val="description2"/>
          <w:rFonts w:ascii="citrixsans-regular" w:hAnsi="citrixsans-regular" w:cs="Arial"/>
          <w:sz w:val="21"/>
          <w:szCs w:val="21"/>
          <w:lang w:val="en"/>
        </w:rPr>
        <w:t xml:space="preserve"> learning UEB.</w:t>
      </w:r>
      <w:r w:rsidR="00347149">
        <w:rPr>
          <w:rStyle w:val="description2"/>
          <w:rFonts w:ascii="citrixsans-regular" w:hAnsi="citrixsans-regular" w:cs="Arial"/>
          <w:sz w:val="21"/>
          <w:szCs w:val="21"/>
          <w:lang w:val="en"/>
        </w:rPr>
        <w:t xml:space="preserve"> </w:t>
      </w:r>
      <w:r w:rsidR="00347149">
        <w:rPr>
          <w:rFonts w:ascii="citrixsans-regular" w:hAnsi="citrixsans-regular" w:cs="Arial"/>
          <w:sz w:val="21"/>
          <w:szCs w:val="21"/>
          <w:lang w:val="en"/>
        </w:rPr>
        <w:br/>
      </w:r>
      <w:r w:rsidR="00347149">
        <w:rPr>
          <w:rFonts w:ascii="citrixsans-regular" w:hAnsi="citrixsans-regular" w:cs="Arial"/>
          <w:sz w:val="21"/>
          <w:szCs w:val="21"/>
          <w:lang w:val="en"/>
        </w:rPr>
        <w:br/>
      </w:r>
      <w:r w:rsidR="00347149" w:rsidRPr="00931966">
        <w:rPr>
          <w:rStyle w:val="description2"/>
          <w:rFonts w:ascii="citrixsans-regular" w:hAnsi="citrixsans-regular" w:cs="Arial"/>
          <w:sz w:val="21"/>
          <w:szCs w:val="21"/>
          <w:lang w:val="en"/>
        </w:rPr>
        <w:t>This Webinar is</w:t>
      </w:r>
      <w:r w:rsidR="00347149" w:rsidRPr="004A70A5">
        <w:rPr>
          <w:rStyle w:val="description2"/>
          <w:rFonts w:ascii="citrixsans-regular" w:hAnsi="citrixsans-regular" w:cs="Arial"/>
          <w:b/>
          <w:sz w:val="21"/>
          <w:szCs w:val="21"/>
          <w:lang w:val="en"/>
        </w:rPr>
        <w:t xml:space="preserve"> sponsored by</w:t>
      </w:r>
      <w:r w:rsidR="00347149">
        <w:rPr>
          <w:rStyle w:val="description2"/>
          <w:rFonts w:ascii="citrixsans-regular" w:hAnsi="citrixsans-regular" w:cs="Arial"/>
          <w:sz w:val="21"/>
          <w:szCs w:val="21"/>
          <w:lang w:val="en"/>
        </w:rPr>
        <w:t xml:space="preserve"> </w:t>
      </w:r>
      <w:r w:rsidR="00347149" w:rsidRPr="004A70A5">
        <w:rPr>
          <w:rStyle w:val="description2"/>
          <w:rFonts w:ascii="citrixsans-regular" w:hAnsi="citrixsans-regular" w:cs="Arial"/>
          <w:b/>
          <w:sz w:val="21"/>
          <w:szCs w:val="21"/>
          <w:lang w:val="en"/>
        </w:rPr>
        <w:t xml:space="preserve">Outreach Services, Virginia School for the Deaf and the Blind </w:t>
      </w:r>
      <w:r w:rsidR="00347149" w:rsidRPr="004A70A5">
        <w:rPr>
          <w:rStyle w:val="description2"/>
          <w:rFonts w:ascii="citrixsans-regular" w:hAnsi="citrixsans-regular" w:cs="Arial"/>
          <w:sz w:val="21"/>
          <w:szCs w:val="21"/>
          <w:lang w:val="en"/>
        </w:rPr>
        <w:t xml:space="preserve">in Staunton, </w:t>
      </w:r>
      <w:r w:rsidR="00347149">
        <w:rPr>
          <w:rStyle w:val="description2"/>
          <w:rFonts w:ascii="citrixsans-regular" w:hAnsi="citrixsans-regular" w:cs="Arial"/>
          <w:sz w:val="21"/>
          <w:szCs w:val="21"/>
          <w:lang w:val="en"/>
        </w:rPr>
        <w:t xml:space="preserve">through grant funding from the Virginia Department of Education. </w:t>
      </w:r>
      <w:r w:rsidR="00091DD2">
        <w:rPr>
          <w:rStyle w:val="description2"/>
          <w:rFonts w:ascii="citrixsans-regular" w:hAnsi="citrixsans-regular" w:cs="Arial"/>
          <w:sz w:val="21"/>
          <w:szCs w:val="21"/>
          <w:lang w:val="en"/>
        </w:rPr>
        <w:t xml:space="preserve"> </w:t>
      </w:r>
      <w:r w:rsidR="00347149">
        <w:rPr>
          <w:rStyle w:val="description2"/>
          <w:rFonts w:ascii="citrixsans-regular" w:hAnsi="citrixsans-regular" w:cs="Arial"/>
          <w:sz w:val="21"/>
          <w:szCs w:val="21"/>
          <w:lang w:val="en"/>
        </w:rPr>
        <w:t>Questions should be directed to Dr. Debbie Pfeiffer</w:t>
      </w:r>
      <w:r w:rsidR="004A70A5">
        <w:rPr>
          <w:rStyle w:val="description2"/>
          <w:rFonts w:ascii="citrixsans-regular" w:hAnsi="citrixsans-regular" w:cs="Arial"/>
          <w:sz w:val="21"/>
          <w:szCs w:val="21"/>
          <w:lang w:val="en"/>
        </w:rPr>
        <w:t xml:space="preserve"> at Debbie</w:t>
      </w:r>
      <w:r w:rsidR="004A70A5" w:rsidRPr="004A70A5">
        <w:rPr>
          <w:rStyle w:val="description2"/>
          <w:rFonts w:ascii="citrixsans-regular" w:hAnsi="citrixsans-regular" w:cs="Arial"/>
          <w:b/>
          <w:sz w:val="21"/>
          <w:szCs w:val="21"/>
          <w:lang w:val="en"/>
        </w:rPr>
        <w:t>.</w:t>
      </w:r>
      <w:r w:rsidR="004A70A5">
        <w:rPr>
          <w:rStyle w:val="description2"/>
          <w:rFonts w:ascii="citrixsans-regular" w:hAnsi="citrixsans-regular" w:cs="Arial"/>
          <w:sz w:val="21"/>
          <w:szCs w:val="21"/>
          <w:lang w:val="en"/>
        </w:rPr>
        <w:t>P</w:t>
      </w:r>
      <w:r w:rsidR="00347149">
        <w:rPr>
          <w:rStyle w:val="description2"/>
          <w:rFonts w:ascii="citrixsans-regular" w:hAnsi="citrixsans-regular" w:cs="Arial"/>
          <w:sz w:val="21"/>
          <w:szCs w:val="21"/>
          <w:lang w:val="en"/>
        </w:rPr>
        <w:t xml:space="preserve">feiffer@vsdb.k12.va.us. </w:t>
      </w:r>
      <w:r w:rsidR="00931966">
        <w:rPr>
          <w:rFonts w:ascii="citrixsans-regular" w:hAnsi="citrixsans-regular" w:cs="Arial"/>
          <w:sz w:val="21"/>
          <w:szCs w:val="21"/>
          <w:lang w:val="en"/>
        </w:rPr>
        <w:br/>
      </w:r>
      <w:r w:rsidR="00347149">
        <w:rPr>
          <w:rFonts w:ascii="citrixsans-regular" w:hAnsi="citrixsans-regular" w:cs="Arial"/>
          <w:sz w:val="21"/>
          <w:szCs w:val="21"/>
          <w:lang w:val="en"/>
        </w:rPr>
        <w:br/>
        <w:t>After registering, you will re</w:t>
      </w:r>
      <w:r w:rsidR="00C5716E">
        <w:rPr>
          <w:rFonts w:ascii="citrixsans-regular" w:hAnsi="citrixsans-regular" w:cs="Arial"/>
          <w:sz w:val="21"/>
          <w:szCs w:val="21"/>
          <w:lang w:val="en"/>
        </w:rPr>
        <w:t xml:space="preserve">ceive an email </w:t>
      </w:r>
      <w:r w:rsidR="00730D3E">
        <w:rPr>
          <w:rFonts w:ascii="citrixsans-regular" w:hAnsi="citrixsans-regular" w:cs="Arial"/>
          <w:sz w:val="21"/>
          <w:szCs w:val="21"/>
          <w:lang w:val="en"/>
        </w:rPr>
        <w:t>confirmation</w:t>
      </w:r>
      <w:r w:rsidR="004A7C70">
        <w:rPr>
          <w:rFonts w:ascii="citrixsans-regular" w:hAnsi="citrixsans-regular" w:cs="Arial"/>
          <w:sz w:val="21"/>
          <w:szCs w:val="21"/>
          <w:lang w:val="en"/>
        </w:rPr>
        <w:t xml:space="preserve"> </w:t>
      </w:r>
      <w:r w:rsidR="00730D3E">
        <w:rPr>
          <w:rFonts w:ascii="citrixsans-regular" w:hAnsi="citrixsans-regular" w:cs="Arial"/>
          <w:sz w:val="21"/>
          <w:szCs w:val="21"/>
          <w:lang w:val="en"/>
        </w:rPr>
        <w:t>with</w:t>
      </w:r>
      <w:r w:rsidR="00074BB2">
        <w:rPr>
          <w:rFonts w:ascii="citrixsans-regular" w:hAnsi="citrixsans-regular" w:cs="Arial"/>
          <w:sz w:val="21"/>
          <w:szCs w:val="21"/>
          <w:lang w:val="en"/>
        </w:rPr>
        <w:t xml:space="preserve"> connection information for</w:t>
      </w:r>
      <w:r w:rsidR="00347149">
        <w:rPr>
          <w:rFonts w:ascii="citrixsans-regular" w:hAnsi="citrixsans-regular" w:cs="Arial"/>
          <w:sz w:val="21"/>
          <w:szCs w:val="21"/>
          <w:lang w:val="en"/>
        </w:rPr>
        <w:t xml:space="preserve"> joining the webinar.</w:t>
      </w:r>
      <w:r w:rsidR="00347149">
        <w:rPr>
          <w:rFonts w:ascii="citrixsans-regular" w:hAnsi="citrixsans-regular" w:cs="Arial"/>
          <w:sz w:val="21"/>
          <w:szCs w:val="21"/>
          <w:lang w:val="en"/>
        </w:rPr>
        <w:br/>
      </w:r>
      <w:r w:rsidR="00347149">
        <w:rPr>
          <w:rFonts w:ascii="citrixsans-regular" w:hAnsi="citrixsans-regular" w:cs="Arial"/>
          <w:sz w:val="21"/>
          <w:szCs w:val="21"/>
          <w:lang w:val="en"/>
        </w:rPr>
        <w:br/>
      </w:r>
    </w:p>
    <w:sectPr w:rsidR="00921FA8" w:rsidRPr="004A70A5" w:rsidSect="0034714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itrixsans-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49"/>
    <w:rsid w:val="00074BB2"/>
    <w:rsid w:val="00091DD2"/>
    <w:rsid w:val="000A48A7"/>
    <w:rsid w:val="000B7A21"/>
    <w:rsid w:val="000F754B"/>
    <w:rsid w:val="00347149"/>
    <w:rsid w:val="004A2825"/>
    <w:rsid w:val="004A70A5"/>
    <w:rsid w:val="004A7C70"/>
    <w:rsid w:val="004D3849"/>
    <w:rsid w:val="005500FD"/>
    <w:rsid w:val="00553496"/>
    <w:rsid w:val="005D71B1"/>
    <w:rsid w:val="005F1930"/>
    <w:rsid w:val="006648D6"/>
    <w:rsid w:val="00712205"/>
    <w:rsid w:val="00730D3E"/>
    <w:rsid w:val="007423FA"/>
    <w:rsid w:val="00931966"/>
    <w:rsid w:val="009639CD"/>
    <w:rsid w:val="00992655"/>
    <w:rsid w:val="00A01817"/>
    <w:rsid w:val="00A46E9C"/>
    <w:rsid w:val="00B31550"/>
    <w:rsid w:val="00BA777C"/>
    <w:rsid w:val="00C05FCC"/>
    <w:rsid w:val="00C5716E"/>
    <w:rsid w:val="00CE452B"/>
    <w:rsid w:val="00CF6DAD"/>
    <w:rsid w:val="00D765C5"/>
    <w:rsid w:val="00E02FFE"/>
    <w:rsid w:val="00FB5F36"/>
    <w:rsid w:val="00FE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
    <w:name w:val="body"/>
    <w:basedOn w:val="DefaultParagraphFont"/>
    <w:rsid w:val="00347149"/>
  </w:style>
  <w:style w:type="character" w:customStyle="1" w:styleId="webinarname">
    <w:name w:val="webinarname"/>
    <w:basedOn w:val="DefaultParagraphFont"/>
    <w:rsid w:val="00347149"/>
  </w:style>
  <w:style w:type="character" w:customStyle="1" w:styleId="nextwebinarstartdate">
    <w:name w:val="nextwebinarstartdate"/>
    <w:basedOn w:val="DefaultParagraphFont"/>
    <w:rsid w:val="00347149"/>
  </w:style>
  <w:style w:type="character" w:customStyle="1" w:styleId="description2">
    <w:name w:val="description2"/>
    <w:basedOn w:val="DefaultParagraphFont"/>
    <w:rsid w:val="00347149"/>
  </w:style>
  <w:style w:type="character" w:customStyle="1" w:styleId="apple-converted-space">
    <w:name w:val="apple-converted-space"/>
    <w:basedOn w:val="DefaultParagraphFont"/>
    <w:rsid w:val="00E02FFE"/>
  </w:style>
  <w:style w:type="character" w:styleId="Hyperlink">
    <w:name w:val="Hyperlink"/>
    <w:basedOn w:val="DefaultParagraphFont"/>
    <w:uiPriority w:val="99"/>
    <w:semiHidden/>
    <w:unhideWhenUsed/>
    <w:rsid w:val="00E02FFE"/>
    <w:rPr>
      <w:color w:val="0000FF"/>
      <w:u w:val="single"/>
    </w:rPr>
  </w:style>
  <w:style w:type="paragraph" w:styleId="BalloonText">
    <w:name w:val="Balloon Text"/>
    <w:basedOn w:val="Normal"/>
    <w:link w:val="BalloonTextChar"/>
    <w:uiPriority w:val="99"/>
    <w:semiHidden/>
    <w:unhideWhenUsed/>
    <w:rsid w:val="00C05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
    <w:name w:val="body"/>
    <w:basedOn w:val="DefaultParagraphFont"/>
    <w:rsid w:val="00347149"/>
  </w:style>
  <w:style w:type="character" w:customStyle="1" w:styleId="webinarname">
    <w:name w:val="webinarname"/>
    <w:basedOn w:val="DefaultParagraphFont"/>
    <w:rsid w:val="00347149"/>
  </w:style>
  <w:style w:type="character" w:customStyle="1" w:styleId="nextwebinarstartdate">
    <w:name w:val="nextwebinarstartdate"/>
    <w:basedOn w:val="DefaultParagraphFont"/>
    <w:rsid w:val="00347149"/>
  </w:style>
  <w:style w:type="character" w:customStyle="1" w:styleId="description2">
    <w:name w:val="description2"/>
    <w:basedOn w:val="DefaultParagraphFont"/>
    <w:rsid w:val="00347149"/>
  </w:style>
  <w:style w:type="character" w:customStyle="1" w:styleId="apple-converted-space">
    <w:name w:val="apple-converted-space"/>
    <w:basedOn w:val="DefaultParagraphFont"/>
    <w:rsid w:val="00E02FFE"/>
  </w:style>
  <w:style w:type="character" w:styleId="Hyperlink">
    <w:name w:val="Hyperlink"/>
    <w:basedOn w:val="DefaultParagraphFont"/>
    <w:uiPriority w:val="99"/>
    <w:semiHidden/>
    <w:unhideWhenUsed/>
    <w:rsid w:val="00E02FFE"/>
    <w:rPr>
      <w:color w:val="0000FF"/>
      <w:u w:val="single"/>
    </w:rPr>
  </w:style>
  <w:style w:type="paragraph" w:styleId="BalloonText">
    <w:name w:val="Balloon Text"/>
    <w:basedOn w:val="Normal"/>
    <w:link w:val="BalloonTextChar"/>
    <w:uiPriority w:val="99"/>
    <w:semiHidden/>
    <w:unhideWhenUsed/>
    <w:rsid w:val="00C05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ttendee.gotowebinar.com/register/5022183558814096642"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Pfeiffer</dc:creator>
  <cp:lastModifiedBy>Clare M Talbert</cp:lastModifiedBy>
  <cp:revision>2</cp:revision>
  <dcterms:created xsi:type="dcterms:W3CDTF">2016-01-05T22:18:00Z</dcterms:created>
  <dcterms:modified xsi:type="dcterms:W3CDTF">2016-01-05T22:18:00Z</dcterms:modified>
</cp:coreProperties>
</file>