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6BCDC" w14:textId="03F55B99" w:rsidR="115CDD2A" w:rsidRPr="000C0816" w:rsidRDefault="5D5F733C" w:rsidP="0D27974A">
      <w:pPr>
        <w:spacing w:line="276" w:lineRule="auto"/>
        <w:ind w:left="90"/>
        <w:jc w:val="center"/>
        <w:rPr>
          <w:rStyle w:val="TitleChar"/>
          <w:rFonts w:ascii="Arial" w:hAnsi="Arial" w:cs="Arial"/>
          <w:sz w:val="28"/>
          <w:szCs w:val="28"/>
        </w:rPr>
      </w:pPr>
      <w:bookmarkStart w:id="0" w:name="_GoBack"/>
      <w:bookmarkEnd w:id="0"/>
      <w:r>
        <w:rPr>
          <w:noProof/>
        </w:rPr>
        <w:drawing>
          <wp:inline distT="0" distB="0" distL="0" distR="0" wp14:anchorId="66485E39" wp14:editId="314CF1D9">
            <wp:extent cx="8162926" cy="723900"/>
            <wp:effectExtent l="0" t="0" r="0" b="0"/>
            <wp:docPr id="1197701618" name="Picture 1197701618" descr="VDOE Region 4 -Training and Technical Assistance Center, George Mason Univers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8162926" cy="723900"/>
                    </a:xfrm>
                    <a:prstGeom prst="rect">
                      <a:avLst/>
                    </a:prstGeom>
                  </pic:spPr>
                </pic:pic>
              </a:graphicData>
            </a:graphic>
          </wp:inline>
        </w:drawing>
      </w:r>
      <w:r w:rsidR="135FDD5E">
        <w:br/>
      </w:r>
      <w:r w:rsidR="135FDD5E" w:rsidRPr="000C0816">
        <w:rPr>
          <w:sz w:val="28"/>
          <w:szCs w:val="28"/>
        </w:rPr>
        <w:br/>
      </w:r>
      <w:bookmarkStart w:id="1" w:name="_Hlk131178482"/>
      <w:r w:rsidR="36017F4B" w:rsidRPr="000C0816">
        <w:rPr>
          <w:rStyle w:val="TitleChar"/>
          <w:rFonts w:ascii="Arial" w:hAnsi="Arial" w:cs="Arial"/>
          <w:b/>
          <w:sz w:val="28"/>
          <w:szCs w:val="28"/>
        </w:rPr>
        <w:t xml:space="preserve">High Leverage Practices: A Framework for Effective </w:t>
      </w:r>
      <w:r w:rsidR="00CB62A0" w:rsidRPr="000C0816">
        <w:rPr>
          <w:rStyle w:val="TitleChar"/>
          <w:rFonts w:ascii="Arial" w:hAnsi="Arial" w:cs="Arial"/>
          <w:b/>
          <w:sz w:val="28"/>
          <w:szCs w:val="28"/>
        </w:rPr>
        <w:t>Mathematics</w:t>
      </w:r>
      <w:r w:rsidR="3B443CA3" w:rsidRPr="000C0816">
        <w:rPr>
          <w:rStyle w:val="TitleChar"/>
          <w:rFonts w:ascii="Arial" w:hAnsi="Arial" w:cs="Arial"/>
          <w:b/>
          <w:sz w:val="28"/>
          <w:szCs w:val="28"/>
        </w:rPr>
        <w:t xml:space="preserve"> </w:t>
      </w:r>
      <w:r w:rsidR="36017F4B" w:rsidRPr="000C0816">
        <w:rPr>
          <w:rStyle w:val="TitleChar"/>
          <w:rFonts w:ascii="Arial" w:hAnsi="Arial" w:cs="Arial"/>
          <w:b/>
          <w:sz w:val="28"/>
          <w:szCs w:val="28"/>
        </w:rPr>
        <w:t>Instruction</w:t>
      </w:r>
    </w:p>
    <w:bookmarkEnd w:id="1"/>
    <w:p w14:paraId="5B465258" w14:textId="77777777" w:rsidR="00CB62A0" w:rsidRPr="000C0816" w:rsidRDefault="00CB62A0" w:rsidP="00CB62A0">
      <w:pPr>
        <w:jc w:val="center"/>
        <w:rPr>
          <w:rStyle w:val="Hyperlink"/>
          <w:rFonts w:ascii="Arial" w:eastAsia="Calibri Light" w:hAnsi="Arial" w:cs="Arial"/>
          <w:b/>
          <w:bCs/>
          <w:sz w:val="24"/>
          <w:szCs w:val="24"/>
        </w:rPr>
      </w:pPr>
      <w:r w:rsidRPr="000C0816">
        <w:fldChar w:fldCharType="begin"/>
      </w:r>
      <w:r w:rsidRPr="000C0816">
        <w:rPr>
          <w:rFonts w:ascii="Arial" w:hAnsi="Arial" w:cs="Arial"/>
          <w:sz w:val="24"/>
          <w:szCs w:val="24"/>
        </w:rPr>
        <w:instrText>HYPERLINK "https://gmuedu-my.sharepoint.com/:w:/g/personal/cmarti82_gmu_edu/EVkTN5dfZGtHj0d_GZxxWMwBgVLIn9g3Y-IIs2qUJUJtFA?e=2VpQEg"</w:instrText>
      </w:r>
      <w:r w:rsidRPr="000C0816">
        <w:fldChar w:fldCharType="separate"/>
      </w:r>
      <w:r w:rsidRPr="000C0816">
        <w:rPr>
          <w:rStyle w:val="Hyperlink"/>
          <w:rFonts w:ascii="Arial" w:eastAsia="Calibri Light" w:hAnsi="Arial" w:cs="Arial"/>
          <w:b/>
          <w:bCs/>
          <w:sz w:val="24"/>
          <w:szCs w:val="24"/>
        </w:rPr>
        <w:t>How to Use this Resource</w:t>
      </w:r>
      <w:r w:rsidRPr="000C0816">
        <w:rPr>
          <w:rStyle w:val="Hyperlink"/>
          <w:rFonts w:ascii="Arial" w:eastAsia="Calibri Light" w:hAnsi="Arial" w:cs="Arial"/>
          <w:b/>
          <w:bCs/>
          <w:sz w:val="24"/>
          <w:szCs w:val="24"/>
        </w:rPr>
        <w:fldChar w:fldCharType="end"/>
      </w:r>
    </w:p>
    <w:tbl>
      <w:tblPr>
        <w:tblStyle w:val="TableGrid"/>
        <w:tblW w:w="14245" w:type="dxa"/>
        <w:tblInd w:w="-5" w:type="dxa"/>
        <w:tblLayout w:type="fixed"/>
        <w:tblLook w:val="04A0" w:firstRow="1" w:lastRow="0" w:firstColumn="1" w:lastColumn="0" w:noHBand="0" w:noVBand="1"/>
      </w:tblPr>
      <w:tblGrid>
        <w:gridCol w:w="2160"/>
        <w:gridCol w:w="5850"/>
        <w:gridCol w:w="6235"/>
      </w:tblGrid>
      <w:tr w:rsidR="0011011B" w:rsidRPr="00F7195E" w14:paraId="426A4F82" w14:textId="77777777" w:rsidTr="7118FC2C">
        <w:trPr>
          <w:trHeight w:val="975"/>
          <w:tblHeader/>
        </w:trPr>
        <w:tc>
          <w:tcPr>
            <w:tcW w:w="2160" w:type="dxa"/>
            <w:shd w:val="clear" w:color="auto" w:fill="385623" w:themeFill="accent6" w:themeFillShade="80"/>
            <w:vAlign w:val="center"/>
          </w:tcPr>
          <w:p w14:paraId="70CF8EB4" w14:textId="44D105D3" w:rsidR="0011011B" w:rsidRPr="00F7195E" w:rsidRDefault="0011011B" w:rsidP="009A31B4">
            <w:pPr>
              <w:spacing w:line="259" w:lineRule="auto"/>
              <w:ind w:left="-18" w:right="132"/>
              <w:jc w:val="center"/>
              <w:rPr>
                <w:rFonts w:ascii="Arial" w:eastAsia="Calibri" w:hAnsi="Arial" w:cs="Arial"/>
                <w:b/>
                <w:bCs/>
                <w:color w:val="FFFFFF" w:themeColor="background1"/>
              </w:rPr>
            </w:pPr>
            <w:r w:rsidRPr="00F7195E">
              <w:rPr>
                <w:rFonts w:ascii="Arial" w:eastAsia="Calibri" w:hAnsi="Arial" w:cs="Arial"/>
                <w:b/>
                <w:bCs/>
                <w:color w:val="FFFFFF" w:themeColor="background1"/>
              </w:rPr>
              <w:t>High Leverage Practice (HLP)</w:t>
            </w:r>
          </w:p>
          <w:p w14:paraId="3E6B934F" w14:textId="4DF66298" w:rsidR="0011011B" w:rsidRPr="00F7195E" w:rsidRDefault="0011011B" w:rsidP="009A31B4">
            <w:pPr>
              <w:spacing w:line="259" w:lineRule="auto"/>
              <w:ind w:left="-108" w:right="132" w:firstLine="90"/>
              <w:jc w:val="center"/>
              <w:rPr>
                <w:rFonts w:ascii="Arial" w:eastAsia="Calibri" w:hAnsi="Arial" w:cs="Arial"/>
                <w:b/>
                <w:bCs/>
                <w:color w:val="FFFFFF" w:themeColor="background1"/>
                <w:sz w:val="24"/>
                <w:szCs w:val="24"/>
              </w:rPr>
            </w:pPr>
            <w:r w:rsidRPr="00F7195E">
              <w:rPr>
                <w:rFonts w:ascii="Arial" w:eastAsia="Calibri" w:hAnsi="Arial" w:cs="Arial"/>
                <w:b/>
                <w:bCs/>
                <w:color w:val="FFFFFF" w:themeColor="background1"/>
              </w:rPr>
              <w:t>Application to Mathematics</w:t>
            </w:r>
          </w:p>
        </w:tc>
        <w:tc>
          <w:tcPr>
            <w:tcW w:w="5850" w:type="dxa"/>
            <w:shd w:val="clear" w:color="auto" w:fill="385623" w:themeFill="accent6" w:themeFillShade="80"/>
            <w:vAlign w:val="center"/>
          </w:tcPr>
          <w:p w14:paraId="7FCA6576" w14:textId="1605578E" w:rsidR="0011011B" w:rsidRPr="00F7195E" w:rsidRDefault="0011011B" w:rsidP="081000F5">
            <w:pPr>
              <w:spacing w:line="259" w:lineRule="auto"/>
              <w:jc w:val="center"/>
              <w:rPr>
                <w:rFonts w:ascii="Arial" w:eastAsia="Calibri" w:hAnsi="Arial" w:cs="Arial"/>
                <w:b/>
                <w:bCs/>
                <w:color w:val="FFFFFF" w:themeColor="background1"/>
                <w:sz w:val="28"/>
                <w:szCs w:val="28"/>
              </w:rPr>
            </w:pPr>
            <w:r w:rsidRPr="00F7195E">
              <w:rPr>
                <w:rFonts w:ascii="Arial" w:eastAsia="Calibri" w:hAnsi="Arial" w:cs="Arial"/>
                <w:b/>
                <w:bCs/>
                <w:color w:val="FFFFFF" w:themeColor="background1"/>
                <w:sz w:val="28"/>
                <w:szCs w:val="28"/>
              </w:rPr>
              <w:t>Professional Learning</w:t>
            </w:r>
          </w:p>
        </w:tc>
        <w:tc>
          <w:tcPr>
            <w:tcW w:w="6235" w:type="dxa"/>
            <w:shd w:val="clear" w:color="auto" w:fill="385623" w:themeFill="accent6" w:themeFillShade="80"/>
            <w:vAlign w:val="center"/>
          </w:tcPr>
          <w:p w14:paraId="2599DEA7" w14:textId="40FDF096" w:rsidR="0011011B" w:rsidRPr="00F7195E" w:rsidRDefault="0011011B" w:rsidP="081000F5">
            <w:pPr>
              <w:spacing w:line="259" w:lineRule="auto"/>
              <w:jc w:val="center"/>
              <w:rPr>
                <w:rFonts w:ascii="Arial" w:eastAsia="Calibri" w:hAnsi="Arial" w:cs="Arial"/>
                <w:color w:val="FFFFFF" w:themeColor="background1"/>
                <w:sz w:val="28"/>
                <w:szCs w:val="28"/>
              </w:rPr>
            </w:pPr>
            <w:r w:rsidRPr="00F7195E">
              <w:rPr>
                <w:rFonts w:ascii="Arial" w:eastAsia="Calibri" w:hAnsi="Arial" w:cs="Arial"/>
                <w:b/>
                <w:bCs/>
                <w:color w:val="FFFFFF" w:themeColor="background1"/>
                <w:sz w:val="28"/>
                <w:szCs w:val="28"/>
              </w:rPr>
              <w:t>Resources</w:t>
            </w:r>
          </w:p>
        </w:tc>
      </w:tr>
      <w:tr w:rsidR="0011011B" w:rsidRPr="00F7195E" w14:paraId="5537C759" w14:textId="77777777" w:rsidTr="7118FC2C">
        <w:trPr>
          <w:trHeight w:val="375"/>
        </w:trPr>
        <w:tc>
          <w:tcPr>
            <w:tcW w:w="2160" w:type="dxa"/>
            <w:tcBorders>
              <w:right w:val="single" w:sz="4" w:space="0" w:color="72AD98"/>
            </w:tcBorders>
            <w:shd w:val="clear" w:color="auto" w:fill="72AD98"/>
            <w:vAlign w:val="center"/>
          </w:tcPr>
          <w:p w14:paraId="3216106E" w14:textId="0FE75067" w:rsidR="0011011B" w:rsidRPr="00F7195E" w:rsidRDefault="0011011B">
            <w:pPr>
              <w:rPr>
                <w:rFonts w:ascii="Arial" w:hAnsi="Arial" w:cs="Arial"/>
                <w:b/>
                <w:bCs/>
                <w:sz w:val="24"/>
                <w:szCs w:val="24"/>
              </w:rPr>
            </w:pPr>
            <w:r w:rsidRPr="00F7195E">
              <w:rPr>
                <w:rFonts w:ascii="Arial" w:hAnsi="Arial" w:cs="Arial"/>
                <w:b/>
                <w:bCs/>
                <w:sz w:val="24"/>
                <w:szCs w:val="24"/>
              </w:rPr>
              <w:t>Section 1:</w:t>
            </w:r>
          </w:p>
        </w:tc>
        <w:tc>
          <w:tcPr>
            <w:tcW w:w="5850" w:type="dxa"/>
            <w:tcBorders>
              <w:left w:val="single" w:sz="4" w:space="0" w:color="72AD98"/>
              <w:right w:val="single" w:sz="4" w:space="0" w:color="72AD98"/>
            </w:tcBorders>
            <w:shd w:val="clear" w:color="auto" w:fill="72AD98"/>
            <w:vAlign w:val="center"/>
          </w:tcPr>
          <w:p w14:paraId="45E3EBED" w14:textId="76370DC4" w:rsidR="0011011B" w:rsidRPr="00F7195E" w:rsidRDefault="0011011B" w:rsidP="00FC5E4A">
            <w:pPr>
              <w:rPr>
                <w:rFonts w:ascii="Arial" w:eastAsiaTheme="minorEastAsia" w:hAnsi="Arial" w:cs="Arial"/>
                <w:b/>
                <w:bCs/>
                <w:color w:val="000000" w:themeColor="text1"/>
                <w:sz w:val="24"/>
                <w:szCs w:val="24"/>
              </w:rPr>
            </w:pPr>
            <w:r w:rsidRPr="00F7195E">
              <w:rPr>
                <w:rFonts w:ascii="Arial" w:eastAsiaTheme="minorEastAsia" w:hAnsi="Arial" w:cs="Arial"/>
                <w:b/>
                <w:bCs/>
                <w:color w:val="000000" w:themeColor="text1"/>
                <w:sz w:val="24"/>
                <w:szCs w:val="24"/>
              </w:rPr>
              <w:t xml:space="preserve">HLPs for Mathematics and Collaboration </w:t>
            </w:r>
          </w:p>
        </w:tc>
        <w:tc>
          <w:tcPr>
            <w:tcW w:w="6235" w:type="dxa"/>
            <w:tcBorders>
              <w:left w:val="single" w:sz="4" w:space="0" w:color="72AD98"/>
            </w:tcBorders>
            <w:shd w:val="clear" w:color="auto" w:fill="72AD98"/>
            <w:vAlign w:val="center"/>
          </w:tcPr>
          <w:p w14:paraId="7D917B7B" w14:textId="783811CA" w:rsidR="0011011B" w:rsidRPr="00F7195E" w:rsidRDefault="0011011B" w:rsidP="1D248DFB">
            <w:pPr>
              <w:jc w:val="center"/>
              <w:rPr>
                <w:rFonts w:ascii="Arial" w:eastAsiaTheme="minorEastAsia" w:hAnsi="Arial" w:cs="Arial"/>
                <w:b/>
                <w:bCs/>
                <w:color w:val="000000" w:themeColor="text1"/>
                <w:sz w:val="24"/>
                <w:szCs w:val="24"/>
              </w:rPr>
            </w:pPr>
          </w:p>
        </w:tc>
      </w:tr>
      <w:tr w:rsidR="0011011B" w:rsidRPr="00F7195E" w14:paraId="4D19E8F0" w14:textId="77777777" w:rsidTr="7118FC2C">
        <w:trPr>
          <w:trHeight w:val="3510"/>
        </w:trPr>
        <w:tc>
          <w:tcPr>
            <w:tcW w:w="2160" w:type="dxa"/>
          </w:tcPr>
          <w:p w14:paraId="7799F3DB" w14:textId="77777777" w:rsidR="0011011B" w:rsidRDefault="0011011B" w:rsidP="00F7195E">
            <w:pPr>
              <w:spacing w:line="259" w:lineRule="auto"/>
              <w:rPr>
                <w:rFonts w:ascii="Arial" w:eastAsiaTheme="minorEastAsia" w:hAnsi="Arial" w:cs="Arial"/>
                <w:b/>
                <w:bCs/>
                <w:color w:val="000000" w:themeColor="text1"/>
                <w:sz w:val="24"/>
                <w:szCs w:val="24"/>
              </w:rPr>
            </w:pPr>
          </w:p>
          <w:p w14:paraId="5F91B460" w14:textId="17F04529" w:rsidR="0011011B" w:rsidRPr="00F7195E" w:rsidRDefault="0011011B" w:rsidP="00F7195E">
            <w:pPr>
              <w:spacing w:line="259" w:lineRule="auto"/>
              <w:rPr>
                <w:rFonts w:ascii="Arial" w:eastAsia="Calibri" w:hAnsi="Arial" w:cs="Arial"/>
                <w:sz w:val="24"/>
                <w:szCs w:val="24"/>
              </w:rPr>
            </w:pPr>
            <w:r w:rsidRPr="00F7195E">
              <w:rPr>
                <w:rFonts w:ascii="Arial" w:eastAsiaTheme="minorEastAsia" w:hAnsi="Arial" w:cs="Arial"/>
                <w:b/>
                <w:bCs/>
                <w:color w:val="000000" w:themeColor="text1"/>
                <w:sz w:val="24"/>
                <w:szCs w:val="24"/>
              </w:rPr>
              <w:t>HLP 1:</w:t>
            </w:r>
            <w:r w:rsidRPr="00F7195E">
              <w:rPr>
                <w:rFonts w:ascii="Arial" w:eastAsia="Calibri" w:hAnsi="Arial" w:cs="Arial"/>
                <w:color w:val="000000" w:themeColor="text1"/>
                <w:sz w:val="24"/>
                <w:szCs w:val="24"/>
              </w:rPr>
              <w:t xml:space="preserve"> </w:t>
            </w:r>
            <w:hyperlink r:id="rId12">
              <w:r w:rsidRPr="00F7195E">
                <w:rPr>
                  <w:rStyle w:val="Hyperlink"/>
                  <w:rFonts w:ascii="Arial" w:eastAsia="Calibri" w:hAnsi="Arial" w:cs="Arial"/>
                  <w:sz w:val="24"/>
                  <w:szCs w:val="24"/>
                </w:rPr>
                <w:t>Collaborate with professionals to increase student success</w:t>
              </w:r>
            </w:hyperlink>
          </w:p>
          <w:p w14:paraId="399322DE" w14:textId="0C9BD397" w:rsidR="0011011B" w:rsidRPr="00F7195E" w:rsidRDefault="0011011B" w:rsidP="00F7195E">
            <w:pPr>
              <w:rPr>
                <w:rFonts w:ascii="Arial" w:eastAsiaTheme="minorEastAsia" w:hAnsi="Arial" w:cs="Arial"/>
                <w:color w:val="000000" w:themeColor="text1"/>
              </w:rPr>
            </w:pPr>
          </w:p>
        </w:tc>
        <w:tc>
          <w:tcPr>
            <w:tcW w:w="5850" w:type="dxa"/>
          </w:tcPr>
          <w:p w14:paraId="5607841E" w14:textId="77777777" w:rsidR="0011011B" w:rsidRPr="00533AA3" w:rsidRDefault="0011011B" w:rsidP="00533AA3">
            <w:pPr>
              <w:rPr>
                <w:rStyle w:val="Hyperlink"/>
                <w:rFonts w:ascii="Arial" w:hAnsi="Arial" w:cs="Arial"/>
                <w:sz w:val="24"/>
                <w:szCs w:val="24"/>
              </w:rPr>
            </w:pPr>
            <w:r w:rsidRPr="00533AA3">
              <w:rPr>
                <w:rFonts w:ascii="Arial" w:hAnsi="Arial" w:cs="Arial"/>
                <w:sz w:val="24"/>
                <w:szCs w:val="24"/>
              </w:rPr>
              <w:t xml:space="preserve">The Progress Center </w:t>
            </w:r>
            <w:hyperlink r:id="rId13" w:history="1">
              <w:r w:rsidRPr="00533AA3">
                <w:rPr>
                  <w:rStyle w:val="Hyperlink"/>
                  <w:rFonts w:ascii="Arial" w:hAnsi="Arial" w:cs="Arial"/>
                  <w:sz w:val="24"/>
                  <w:szCs w:val="24"/>
                </w:rPr>
                <w:t>The IEP Team and Other Considerations</w:t>
              </w:r>
            </w:hyperlink>
          </w:p>
          <w:p w14:paraId="796468FB" w14:textId="77777777" w:rsidR="0011011B" w:rsidRPr="00533AA3" w:rsidRDefault="0011011B" w:rsidP="00533AA3">
            <w:pPr>
              <w:rPr>
                <w:rStyle w:val="Hyperlink"/>
                <w:rFonts w:ascii="Arial" w:hAnsi="Arial" w:cs="Arial"/>
                <w:sz w:val="24"/>
                <w:szCs w:val="24"/>
              </w:rPr>
            </w:pPr>
          </w:p>
          <w:p w14:paraId="23984743" w14:textId="1C1C6F94" w:rsidR="0011011B" w:rsidRPr="00F7195E" w:rsidRDefault="00DB2E57" w:rsidP="00533AA3">
            <w:pPr>
              <w:rPr>
                <w:rFonts w:ascii="Arial" w:eastAsiaTheme="minorEastAsia" w:hAnsi="Arial" w:cs="Arial"/>
              </w:rPr>
            </w:pPr>
            <w:hyperlink r:id="rId14" w:history="1">
              <w:r w:rsidR="0011011B" w:rsidRPr="00533AA3">
                <w:rPr>
                  <w:rStyle w:val="Hyperlink"/>
                  <w:rFonts w:ascii="Arial" w:hAnsi="Arial" w:cs="Arial"/>
                  <w:sz w:val="24"/>
                  <w:szCs w:val="24"/>
                </w:rPr>
                <w:t>TTAC HLP 1 Highlight Tool</w:t>
              </w:r>
            </w:hyperlink>
          </w:p>
        </w:tc>
        <w:tc>
          <w:tcPr>
            <w:tcW w:w="6235" w:type="dxa"/>
          </w:tcPr>
          <w:p w14:paraId="5C25AB16" w14:textId="4CD8433A" w:rsidR="0011011B" w:rsidRPr="00533AA3" w:rsidRDefault="0011011B" w:rsidP="694E6E72">
            <w:pPr>
              <w:spacing w:line="259" w:lineRule="auto"/>
              <w:rPr>
                <w:rFonts w:ascii="Arial" w:eastAsia="Calibri" w:hAnsi="Arial" w:cs="Arial"/>
              </w:rPr>
            </w:pPr>
          </w:p>
          <w:p w14:paraId="538953EA" w14:textId="77777777" w:rsidR="0011011B" w:rsidRDefault="0011011B" w:rsidP="001D021C">
            <w:pPr>
              <w:spacing w:line="259" w:lineRule="auto"/>
              <w:rPr>
                <w:rStyle w:val="Hyperlink"/>
                <w:rFonts w:ascii="Arial" w:eastAsiaTheme="minorEastAsia" w:hAnsi="Arial" w:cs="Arial"/>
                <w:sz w:val="24"/>
                <w:szCs w:val="24"/>
              </w:rPr>
            </w:pPr>
            <w:r w:rsidRPr="001D021C">
              <w:rPr>
                <w:rFonts w:ascii="Arial" w:eastAsiaTheme="minorEastAsia" w:hAnsi="Arial" w:cs="Arial"/>
                <w:sz w:val="24"/>
                <w:szCs w:val="24"/>
              </w:rPr>
              <w:t xml:space="preserve">William &amp; Mary TTAC (2016)  </w:t>
            </w:r>
            <w:hyperlink r:id="rId15">
              <w:r w:rsidRPr="001D021C">
                <w:rPr>
                  <w:rStyle w:val="Hyperlink"/>
                  <w:rFonts w:ascii="Arial" w:eastAsiaTheme="minorEastAsia" w:hAnsi="Arial" w:cs="Arial"/>
                  <w:sz w:val="24"/>
                  <w:szCs w:val="24"/>
                </w:rPr>
                <w:t>Co-Teaching Considerations Packet</w:t>
              </w:r>
            </w:hyperlink>
          </w:p>
          <w:p w14:paraId="69B35EB9" w14:textId="77777777" w:rsidR="0011011B" w:rsidRDefault="0011011B" w:rsidP="001D021C">
            <w:pPr>
              <w:spacing w:line="259" w:lineRule="auto"/>
              <w:rPr>
                <w:rFonts w:ascii="Arial" w:eastAsiaTheme="minorEastAsia" w:hAnsi="Arial" w:cs="Arial"/>
                <w:sz w:val="24"/>
                <w:szCs w:val="24"/>
              </w:rPr>
            </w:pPr>
          </w:p>
          <w:p w14:paraId="6B0D0117" w14:textId="709044FC" w:rsidR="0011011B" w:rsidRPr="00533AA3" w:rsidRDefault="0011011B" w:rsidP="001D021C">
            <w:pPr>
              <w:spacing w:line="259" w:lineRule="auto"/>
              <w:rPr>
                <w:rFonts w:ascii="Arial" w:eastAsiaTheme="minorEastAsia" w:hAnsi="Arial" w:cs="Arial"/>
                <w:sz w:val="24"/>
                <w:szCs w:val="24"/>
              </w:rPr>
            </w:pPr>
            <w:r w:rsidRPr="00533AA3">
              <w:rPr>
                <w:rFonts w:ascii="Arial" w:eastAsiaTheme="minorEastAsia" w:hAnsi="Arial" w:cs="Arial"/>
                <w:sz w:val="24"/>
                <w:szCs w:val="24"/>
              </w:rPr>
              <w:t xml:space="preserve">VDOE </w:t>
            </w:r>
            <w:hyperlink r:id="rId16" w:history="1">
              <w:r w:rsidRPr="00533AA3">
                <w:rPr>
                  <w:rStyle w:val="Hyperlink"/>
                  <w:rFonts w:ascii="Arial" w:eastAsiaTheme="minorEastAsia" w:hAnsi="Arial" w:cs="Arial"/>
                  <w:sz w:val="24"/>
                  <w:szCs w:val="24"/>
                </w:rPr>
                <w:t>Co-Teaching Math Instructional Plans</w:t>
              </w:r>
            </w:hyperlink>
          </w:p>
          <w:p w14:paraId="3442358C" w14:textId="77777777" w:rsidR="0011011B" w:rsidRPr="001D021C" w:rsidRDefault="0011011B" w:rsidP="001D021C">
            <w:pPr>
              <w:spacing w:line="259" w:lineRule="auto"/>
              <w:rPr>
                <w:rFonts w:ascii="Arial" w:eastAsiaTheme="minorEastAsia" w:hAnsi="Arial" w:cs="Arial"/>
                <w:sz w:val="24"/>
                <w:szCs w:val="24"/>
              </w:rPr>
            </w:pPr>
          </w:p>
          <w:p w14:paraId="220D70B3" w14:textId="555722A9" w:rsidR="0011011B" w:rsidRPr="001D021C" w:rsidRDefault="0011011B" w:rsidP="001D021C">
            <w:pPr>
              <w:spacing w:line="259" w:lineRule="auto"/>
              <w:rPr>
                <w:rFonts w:ascii="Arial" w:eastAsiaTheme="minorEastAsia" w:hAnsi="Arial" w:cs="Arial"/>
                <w:color w:val="000000" w:themeColor="text1"/>
                <w:sz w:val="24"/>
                <w:szCs w:val="24"/>
              </w:rPr>
            </w:pPr>
            <w:r w:rsidRPr="001D021C">
              <w:rPr>
                <w:rFonts w:ascii="Arial" w:eastAsiaTheme="minorEastAsia" w:hAnsi="Arial" w:cs="Arial"/>
                <w:color w:val="000000" w:themeColor="text1"/>
                <w:sz w:val="24"/>
                <w:szCs w:val="24"/>
              </w:rPr>
              <w:t xml:space="preserve">Stetson &amp; Associates (2022)  </w:t>
            </w:r>
            <w:hyperlink r:id="rId17" w:history="1">
              <w:r w:rsidRPr="001D021C">
                <w:rPr>
                  <w:rStyle w:val="Hyperlink"/>
                  <w:rFonts w:ascii="Arial" w:eastAsiaTheme="minorEastAsia" w:hAnsi="Arial" w:cs="Arial"/>
                  <w:sz w:val="24"/>
                  <w:szCs w:val="24"/>
                </w:rPr>
                <w:t>Quality Indicators for Delivering Specially Designed Instruction</w:t>
              </w:r>
            </w:hyperlink>
          </w:p>
          <w:p w14:paraId="78A9426A" w14:textId="77777777" w:rsidR="0011011B" w:rsidRPr="001D021C" w:rsidRDefault="0011011B" w:rsidP="001D021C">
            <w:pPr>
              <w:spacing w:line="259" w:lineRule="auto"/>
              <w:rPr>
                <w:rFonts w:ascii="Arial" w:eastAsiaTheme="minorEastAsia" w:hAnsi="Arial" w:cs="Arial"/>
                <w:sz w:val="24"/>
                <w:szCs w:val="24"/>
              </w:rPr>
            </w:pPr>
          </w:p>
          <w:p w14:paraId="68CBC43A" w14:textId="77777777" w:rsidR="0011011B" w:rsidRPr="001D021C" w:rsidRDefault="00DB2E57" w:rsidP="001D021C">
            <w:pPr>
              <w:spacing w:line="259" w:lineRule="auto"/>
              <w:rPr>
                <w:rStyle w:val="Hyperlink"/>
                <w:rFonts w:ascii="Arial" w:eastAsiaTheme="minorEastAsia" w:hAnsi="Arial" w:cs="Arial"/>
                <w:sz w:val="24"/>
                <w:szCs w:val="24"/>
              </w:rPr>
            </w:pPr>
            <w:hyperlink r:id="rId18" w:anchor="para-ed-resources">
              <w:r w:rsidR="0011011B" w:rsidRPr="001D021C">
                <w:rPr>
                  <w:rStyle w:val="Hyperlink"/>
                  <w:rFonts w:ascii="Arial" w:eastAsiaTheme="minorEastAsia" w:hAnsi="Arial" w:cs="Arial"/>
                  <w:sz w:val="24"/>
                  <w:szCs w:val="24"/>
                </w:rPr>
                <w:t>Stetson &amp; Associates Educator Resources</w:t>
              </w:r>
            </w:hyperlink>
          </w:p>
          <w:p w14:paraId="6C33E293" w14:textId="77777777" w:rsidR="0011011B" w:rsidRPr="001D021C" w:rsidRDefault="0011011B" w:rsidP="001D021C">
            <w:pPr>
              <w:spacing w:line="259" w:lineRule="auto"/>
              <w:rPr>
                <w:rFonts w:ascii="Arial" w:eastAsiaTheme="minorEastAsia" w:hAnsi="Arial" w:cs="Arial"/>
                <w:sz w:val="24"/>
                <w:szCs w:val="24"/>
              </w:rPr>
            </w:pPr>
          </w:p>
          <w:p w14:paraId="484BDE69" w14:textId="77777777" w:rsidR="0011011B" w:rsidRPr="001D021C" w:rsidRDefault="00DB2E57" w:rsidP="001D021C">
            <w:pPr>
              <w:spacing w:line="257" w:lineRule="auto"/>
              <w:rPr>
                <w:rFonts w:ascii="Arial" w:hAnsi="Arial" w:cs="Arial"/>
                <w:color w:val="0563C1"/>
                <w:sz w:val="24"/>
                <w:szCs w:val="24"/>
                <w:u w:val="single"/>
              </w:rPr>
            </w:pPr>
            <w:hyperlink r:id="rId19">
              <w:r w:rsidR="0011011B" w:rsidRPr="001D021C">
                <w:rPr>
                  <w:rStyle w:val="Hyperlink"/>
                  <w:rFonts w:ascii="Arial" w:hAnsi="Arial" w:cs="Arial"/>
                  <w:sz w:val="24"/>
                  <w:szCs w:val="24"/>
                </w:rPr>
                <w:t>University</w:t>
              </w:r>
            </w:hyperlink>
            <w:hyperlink r:id="rId20">
              <w:r w:rsidR="0011011B" w:rsidRPr="001D021C">
                <w:rPr>
                  <w:rStyle w:val="Hyperlink"/>
                  <w:rFonts w:ascii="Arial" w:hAnsi="Arial" w:cs="Arial"/>
                  <w:sz w:val="24"/>
                  <w:szCs w:val="24"/>
                </w:rPr>
                <w:t xml:space="preserve"> of Colorado Paraeducators Collaboration Resources (paracenter.org) </w:t>
              </w:r>
            </w:hyperlink>
          </w:p>
          <w:p w14:paraId="21A03159" w14:textId="77777777" w:rsidR="0011011B" w:rsidRPr="001D021C" w:rsidRDefault="0011011B" w:rsidP="001D021C">
            <w:pPr>
              <w:spacing w:line="257" w:lineRule="auto"/>
              <w:rPr>
                <w:rFonts w:ascii="Arial" w:hAnsi="Arial" w:cs="Arial"/>
                <w:sz w:val="24"/>
                <w:szCs w:val="24"/>
              </w:rPr>
            </w:pPr>
          </w:p>
          <w:p w14:paraId="1991D696" w14:textId="77777777" w:rsidR="0011011B" w:rsidRPr="001D021C" w:rsidRDefault="0011011B" w:rsidP="001D021C">
            <w:pPr>
              <w:spacing w:line="257" w:lineRule="auto"/>
              <w:rPr>
                <w:rFonts w:ascii="Arial" w:hAnsi="Arial" w:cs="Arial"/>
                <w:color w:val="0563C1"/>
                <w:sz w:val="24"/>
                <w:szCs w:val="24"/>
                <w:u w:val="single"/>
              </w:rPr>
            </w:pPr>
            <w:r w:rsidRPr="001D021C">
              <w:rPr>
                <w:rFonts w:ascii="Arial" w:hAnsi="Arial" w:cs="Arial"/>
                <w:sz w:val="24"/>
                <w:szCs w:val="24"/>
              </w:rPr>
              <w:t xml:space="preserve">TTAC </w:t>
            </w:r>
            <w:hyperlink r:id="rId21">
              <w:r w:rsidRPr="001D021C">
                <w:rPr>
                  <w:rStyle w:val="Hyperlink"/>
                  <w:rFonts w:ascii="Arial" w:hAnsi="Arial" w:cs="Arial"/>
                  <w:sz w:val="24"/>
                  <w:szCs w:val="24"/>
                </w:rPr>
                <w:t>Pro-Active Paraeducators Discussions</w:t>
              </w:r>
            </w:hyperlink>
          </w:p>
          <w:p w14:paraId="5A12ABAA" w14:textId="188BA9A7" w:rsidR="0011011B" w:rsidRPr="00533AA3" w:rsidRDefault="0011011B" w:rsidP="00000F0F">
            <w:pPr>
              <w:tabs>
                <w:tab w:val="left" w:pos="2280"/>
              </w:tabs>
              <w:rPr>
                <w:rFonts w:ascii="Arial" w:eastAsiaTheme="minorEastAsia" w:hAnsi="Arial" w:cs="Arial"/>
              </w:rPr>
            </w:pPr>
            <w:r w:rsidRPr="00533AA3">
              <w:rPr>
                <w:rFonts w:ascii="Arial" w:eastAsiaTheme="minorEastAsia" w:hAnsi="Arial" w:cs="Arial"/>
              </w:rPr>
              <w:tab/>
            </w:r>
          </w:p>
        </w:tc>
      </w:tr>
      <w:tr w:rsidR="0011011B" w:rsidRPr="00F7195E" w14:paraId="715921FC" w14:textId="77777777" w:rsidTr="7118FC2C">
        <w:trPr>
          <w:trHeight w:val="2670"/>
        </w:trPr>
        <w:tc>
          <w:tcPr>
            <w:tcW w:w="2160" w:type="dxa"/>
          </w:tcPr>
          <w:p w14:paraId="2AC8AC5E" w14:textId="77777777" w:rsidR="0011011B" w:rsidRPr="001D021C" w:rsidRDefault="0011011B" w:rsidP="001D021C">
            <w:pPr>
              <w:spacing w:line="259" w:lineRule="auto"/>
              <w:rPr>
                <w:rFonts w:ascii="Arial" w:eastAsia="Calibri" w:hAnsi="Arial" w:cs="Arial"/>
                <w:b/>
                <w:bCs/>
                <w:color w:val="000000" w:themeColor="text1"/>
                <w:sz w:val="24"/>
                <w:szCs w:val="24"/>
              </w:rPr>
            </w:pPr>
            <w:bookmarkStart w:id="2" w:name="_Hlk131176608"/>
          </w:p>
          <w:p w14:paraId="6F896D1C" w14:textId="77777777" w:rsidR="0011011B" w:rsidRPr="001D021C" w:rsidRDefault="0011011B" w:rsidP="001D021C">
            <w:pPr>
              <w:spacing w:line="259" w:lineRule="auto"/>
              <w:rPr>
                <w:rFonts w:ascii="Arial" w:eastAsia="Calibri" w:hAnsi="Arial" w:cs="Arial"/>
                <w:sz w:val="24"/>
                <w:szCs w:val="24"/>
              </w:rPr>
            </w:pPr>
            <w:r w:rsidRPr="001D021C">
              <w:rPr>
                <w:rFonts w:ascii="Arial" w:eastAsia="Calibri" w:hAnsi="Arial" w:cs="Arial"/>
                <w:b/>
                <w:bCs/>
                <w:color w:val="000000" w:themeColor="text1"/>
                <w:sz w:val="24"/>
                <w:szCs w:val="24"/>
              </w:rPr>
              <w:t xml:space="preserve">HLP 2: </w:t>
            </w:r>
            <w:hyperlink r:id="rId22">
              <w:r w:rsidRPr="001D021C">
                <w:rPr>
                  <w:rStyle w:val="Hyperlink"/>
                  <w:rFonts w:ascii="Arial" w:eastAsia="Calibri" w:hAnsi="Arial" w:cs="Arial"/>
                  <w:sz w:val="24"/>
                  <w:szCs w:val="24"/>
                </w:rPr>
                <w:t>Organize and facilitate effective meetings with professionals and families</w:t>
              </w:r>
            </w:hyperlink>
          </w:p>
          <w:p w14:paraId="66ED5E54" w14:textId="5F75C123" w:rsidR="0011011B" w:rsidRPr="001D021C" w:rsidRDefault="0011011B" w:rsidP="001D021C">
            <w:pPr>
              <w:rPr>
                <w:rFonts w:ascii="Arial" w:eastAsiaTheme="minorEastAsia" w:hAnsi="Arial" w:cs="Arial"/>
                <w:color w:val="000000" w:themeColor="text1"/>
              </w:rPr>
            </w:pPr>
          </w:p>
        </w:tc>
        <w:tc>
          <w:tcPr>
            <w:tcW w:w="5850" w:type="dxa"/>
          </w:tcPr>
          <w:p w14:paraId="062BB8A5" w14:textId="77777777" w:rsidR="0011011B" w:rsidRPr="001D021C" w:rsidRDefault="0011011B" w:rsidP="001D021C">
            <w:pPr>
              <w:rPr>
                <w:rFonts w:ascii="Arial" w:eastAsiaTheme="minorEastAsia" w:hAnsi="Arial" w:cs="Arial"/>
                <w:sz w:val="24"/>
                <w:szCs w:val="24"/>
              </w:rPr>
            </w:pPr>
            <w:r w:rsidRPr="001D021C">
              <w:rPr>
                <w:rFonts w:ascii="Arial" w:eastAsiaTheme="minorEastAsia" w:hAnsi="Arial" w:cs="Arial"/>
                <w:sz w:val="24"/>
                <w:szCs w:val="24"/>
              </w:rPr>
              <w:t xml:space="preserve">VDOE Online Training </w:t>
            </w:r>
            <w:hyperlink r:id="rId23">
              <w:r w:rsidRPr="001D021C">
                <w:rPr>
                  <w:rStyle w:val="Hyperlink"/>
                  <w:rFonts w:ascii="Arial" w:eastAsiaTheme="minorEastAsia" w:hAnsi="Arial" w:cs="Arial"/>
                  <w:sz w:val="24"/>
                  <w:szCs w:val="24"/>
                </w:rPr>
                <w:t>Meaningful IEP Meetings</w:t>
              </w:r>
            </w:hyperlink>
          </w:p>
          <w:p w14:paraId="565753F4" w14:textId="77777777" w:rsidR="0011011B" w:rsidRPr="001D021C" w:rsidRDefault="0011011B" w:rsidP="001D021C">
            <w:pPr>
              <w:spacing w:after="160" w:line="259" w:lineRule="auto"/>
              <w:rPr>
                <w:rFonts w:ascii="Arial" w:eastAsiaTheme="minorEastAsia" w:hAnsi="Arial" w:cs="Arial"/>
                <w:sz w:val="24"/>
                <w:szCs w:val="24"/>
              </w:rPr>
            </w:pPr>
          </w:p>
          <w:p w14:paraId="6F3C9273" w14:textId="77777777" w:rsidR="0011011B" w:rsidRPr="001D021C" w:rsidRDefault="0011011B" w:rsidP="001D021C">
            <w:pPr>
              <w:spacing w:after="160" w:line="259" w:lineRule="auto"/>
              <w:rPr>
                <w:rStyle w:val="Hyperlink"/>
                <w:rFonts w:ascii="Arial" w:eastAsiaTheme="minorEastAsia" w:hAnsi="Arial" w:cs="Arial"/>
                <w:sz w:val="24"/>
                <w:szCs w:val="24"/>
              </w:rPr>
            </w:pPr>
            <w:r w:rsidRPr="001D021C">
              <w:rPr>
                <w:rFonts w:ascii="Arial" w:eastAsiaTheme="minorEastAsia" w:hAnsi="Arial" w:cs="Arial"/>
                <w:sz w:val="24"/>
                <w:szCs w:val="24"/>
              </w:rPr>
              <w:t xml:space="preserve">TTAC </w:t>
            </w:r>
            <w:hyperlink r:id="rId24">
              <w:r w:rsidRPr="001D021C">
                <w:rPr>
                  <w:rStyle w:val="Hyperlink"/>
                  <w:rFonts w:ascii="Arial" w:eastAsiaTheme="minorEastAsia" w:hAnsi="Arial" w:cs="Arial"/>
                  <w:sz w:val="24"/>
                  <w:szCs w:val="24"/>
                </w:rPr>
                <w:t>HLP 2 Highlight Tool</w:t>
              </w:r>
            </w:hyperlink>
          </w:p>
          <w:p w14:paraId="01CB4BAE" w14:textId="77777777" w:rsidR="0011011B" w:rsidRPr="001D021C" w:rsidRDefault="0011011B" w:rsidP="001D021C">
            <w:pPr>
              <w:spacing w:after="160" w:line="259" w:lineRule="auto"/>
              <w:rPr>
                <w:rFonts w:ascii="Arial" w:eastAsiaTheme="minorEastAsia" w:hAnsi="Arial" w:cs="Arial"/>
                <w:sz w:val="24"/>
                <w:szCs w:val="24"/>
              </w:rPr>
            </w:pPr>
          </w:p>
          <w:p w14:paraId="0DEA675F" w14:textId="188E2363" w:rsidR="0011011B" w:rsidRPr="001D021C" w:rsidRDefault="0011011B" w:rsidP="001D021C">
            <w:pPr>
              <w:spacing w:line="259" w:lineRule="auto"/>
              <w:rPr>
                <w:rFonts w:ascii="Arial" w:eastAsiaTheme="minorEastAsia" w:hAnsi="Arial" w:cs="Arial"/>
              </w:rPr>
            </w:pPr>
          </w:p>
        </w:tc>
        <w:tc>
          <w:tcPr>
            <w:tcW w:w="6235" w:type="dxa"/>
          </w:tcPr>
          <w:p w14:paraId="6F22F619" w14:textId="77777777" w:rsidR="0011011B" w:rsidRPr="001D021C" w:rsidRDefault="0011011B" w:rsidP="001D021C">
            <w:pPr>
              <w:spacing w:after="160" w:line="259" w:lineRule="auto"/>
              <w:rPr>
                <w:rFonts w:ascii="Arial" w:eastAsiaTheme="minorEastAsia" w:hAnsi="Arial" w:cs="Arial"/>
                <w:color w:val="000000" w:themeColor="text1"/>
                <w:sz w:val="24"/>
                <w:szCs w:val="24"/>
              </w:rPr>
            </w:pPr>
            <w:r w:rsidRPr="001D021C">
              <w:rPr>
                <w:rFonts w:ascii="Arial" w:eastAsiaTheme="minorEastAsia" w:hAnsi="Arial" w:cs="Arial"/>
                <w:sz w:val="24"/>
                <w:szCs w:val="24"/>
              </w:rPr>
              <w:t xml:space="preserve">TTAC </w:t>
            </w:r>
            <w:hyperlink r:id="rId25" w:history="1">
              <w:r w:rsidRPr="001D021C">
                <w:rPr>
                  <w:rStyle w:val="Hyperlink"/>
                  <w:rFonts w:ascii="Arial" w:eastAsiaTheme="minorEastAsia" w:hAnsi="Arial" w:cs="Arial"/>
                  <w:sz w:val="24"/>
                  <w:szCs w:val="24"/>
                </w:rPr>
                <w:t xml:space="preserve">HLP 2: Organize and Facilitate Effective Meetings with Professionals and Families </w:t>
              </w:r>
            </w:hyperlink>
            <w:r w:rsidRPr="001D021C">
              <w:rPr>
                <w:rFonts w:ascii="Arial" w:eastAsiaTheme="minorEastAsia" w:hAnsi="Arial" w:cs="Arial"/>
                <w:sz w:val="24"/>
                <w:szCs w:val="24"/>
              </w:rPr>
              <w:t xml:space="preserve"> </w:t>
            </w:r>
          </w:p>
          <w:p w14:paraId="2B481D83" w14:textId="77777777" w:rsidR="0011011B" w:rsidRPr="001D021C" w:rsidRDefault="0011011B" w:rsidP="001D021C">
            <w:pPr>
              <w:spacing w:after="160" w:line="259" w:lineRule="auto"/>
              <w:rPr>
                <w:rFonts w:ascii="Arial" w:eastAsiaTheme="minorEastAsia" w:hAnsi="Arial" w:cs="Arial"/>
                <w:sz w:val="24"/>
                <w:szCs w:val="24"/>
              </w:rPr>
            </w:pPr>
            <w:r w:rsidRPr="001D021C">
              <w:rPr>
                <w:rFonts w:ascii="Arial" w:eastAsiaTheme="minorEastAsia" w:hAnsi="Arial" w:cs="Arial"/>
                <w:sz w:val="24"/>
                <w:szCs w:val="24"/>
              </w:rPr>
              <w:t xml:space="preserve">TTAC </w:t>
            </w:r>
            <w:hyperlink r:id="rId26">
              <w:r w:rsidRPr="001D021C">
                <w:rPr>
                  <w:rStyle w:val="Hyperlink"/>
                  <w:rFonts w:ascii="Arial" w:eastAsiaTheme="minorEastAsia" w:hAnsi="Arial" w:cs="Arial"/>
                  <w:sz w:val="24"/>
                  <w:szCs w:val="24"/>
                </w:rPr>
                <w:t>HLP 2 Facilitating Collaborative IEP Meetings Checklist</w:t>
              </w:r>
            </w:hyperlink>
          </w:p>
          <w:p w14:paraId="09FEE9F6" w14:textId="1B1D974D" w:rsidR="0011011B" w:rsidRPr="001D021C" w:rsidRDefault="0011011B" w:rsidP="001D021C">
            <w:pPr>
              <w:spacing w:after="160" w:line="259" w:lineRule="auto"/>
              <w:rPr>
                <w:rFonts w:ascii="Arial" w:eastAsiaTheme="minorEastAsia" w:hAnsi="Arial" w:cs="Arial"/>
              </w:rPr>
            </w:pPr>
          </w:p>
        </w:tc>
      </w:tr>
      <w:tr w:rsidR="0011011B" w:rsidRPr="00F7195E" w14:paraId="5E79F7C4" w14:textId="77777777" w:rsidTr="7118FC2C">
        <w:trPr>
          <w:trHeight w:val="2820"/>
        </w:trPr>
        <w:tc>
          <w:tcPr>
            <w:tcW w:w="2160" w:type="dxa"/>
          </w:tcPr>
          <w:p w14:paraId="5F9C6020" w14:textId="77777777" w:rsidR="0011011B" w:rsidRPr="00CB1A57" w:rsidRDefault="0011011B" w:rsidP="00CB1A57">
            <w:pPr>
              <w:spacing w:line="259" w:lineRule="auto"/>
              <w:rPr>
                <w:rFonts w:ascii="Arial" w:eastAsia="Calibri" w:hAnsi="Arial" w:cs="Arial"/>
                <w:b/>
                <w:bCs/>
                <w:color w:val="000000" w:themeColor="text1"/>
                <w:sz w:val="24"/>
                <w:szCs w:val="24"/>
              </w:rPr>
            </w:pPr>
          </w:p>
          <w:p w14:paraId="0D208BC3" w14:textId="77777777" w:rsidR="0011011B" w:rsidRPr="00CB1A57" w:rsidRDefault="0011011B" w:rsidP="00CB1A57">
            <w:pPr>
              <w:spacing w:line="259" w:lineRule="auto"/>
              <w:rPr>
                <w:rFonts w:ascii="Arial" w:eastAsia="Calibri" w:hAnsi="Arial" w:cs="Arial"/>
                <w:sz w:val="24"/>
                <w:szCs w:val="24"/>
              </w:rPr>
            </w:pPr>
            <w:r w:rsidRPr="00CB1A57">
              <w:rPr>
                <w:rFonts w:ascii="Arial" w:eastAsia="Calibri" w:hAnsi="Arial" w:cs="Arial"/>
                <w:b/>
                <w:bCs/>
                <w:color w:val="000000" w:themeColor="text1"/>
                <w:sz w:val="24"/>
                <w:szCs w:val="24"/>
              </w:rPr>
              <w:t xml:space="preserve">HLP 3: </w:t>
            </w:r>
            <w:hyperlink r:id="rId27">
              <w:r w:rsidRPr="00CB1A57">
                <w:rPr>
                  <w:rStyle w:val="Hyperlink"/>
                  <w:rFonts w:ascii="Arial" w:eastAsia="Calibri" w:hAnsi="Arial" w:cs="Arial"/>
                  <w:sz w:val="24"/>
                  <w:szCs w:val="24"/>
                </w:rPr>
                <w:t>Collaborate with families to support student learning and secure needed services</w:t>
              </w:r>
            </w:hyperlink>
          </w:p>
          <w:p w14:paraId="49260CA5" w14:textId="7C2AD126" w:rsidR="0011011B" w:rsidRPr="00CB1A57" w:rsidRDefault="0011011B" w:rsidP="00CB1A57">
            <w:pPr>
              <w:spacing w:line="259" w:lineRule="auto"/>
              <w:rPr>
                <w:rFonts w:ascii="Arial" w:eastAsiaTheme="minorEastAsia" w:hAnsi="Arial" w:cs="Arial"/>
                <w:color w:val="000000" w:themeColor="text1"/>
              </w:rPr>
            </w:pPr>
          </w:p>
        </w:tc>
        <w:tc>
          <w:tcPr>
            <w:tcW w:w="5850" w:type="dxa"/>
          </w:tcPr>
          <w:p w14:paraId="349E6D0A" w14:textId="77777777" w:rsidR="0011011B" w:rsidRPr="00CB1A57" w:rsidRDefault="0011011B" w:rsidP="00CB1A57">
            <w:pPr>
              <w:spacing w:line="257" w:lineRule="auto"/>
              <w:rPr>
                <w:rFonts w:ascii="Arial" w:hAnsi="Arial" w:cs="Arial"/>
                <w:sz w:val="24"/>
                <w:szCs w:val="24"/>
              </w:rPr>
            </w:pPr>
            <w:r w:rsidRPr="00CB1A57">
              <w:rPr>
                <w:rFonts w:ascii="Arial" w:hAnsi="Arial" w:cs="Arial"/>
                <w:sz w:val="24"/>
                <w:szCs w:val="24"/>
              </w:rPr>
              <w:t xml:space="preserve">VDOE:  </w:t>
            </w:r>
            <w:hyperlink r:id="rId28">
              <w:r w:rsidRPr="00CB1A57">
                <w:rPr>
                  <w:rStyle w:val="Hyperlink"/>
                  <w:rFonts w:ascii="Arial" w:hAnsi="Arial" w:cs="Arial"/>
                  <w:sz w:val="24"/>
                  <w:szCs w:val="24"/>
                </w:rPr>
                <w:t>Mathematics Resources for Families and Communities</w:t>
              </w:r>
            </w:hyperlink>
          </w:p>
          <w:p w14:paraId="3CC9F120" w14:textId="77777777" w:rsidR="0011011B" w:rsidRPr="00CB1A57" w:rsidRDefault="0011011B" w:rsidP="00CB1A57">
            <w:pPr>
              <w:spacing w:after="160" w:line="259" w:lineRule="auto"/>
              <w:rPr>
                <w:rFonts w:ascii="Arial" w:eastAsiaTheme="minorEastAsia" w:hAnsi="Arial" w:cs="Arial"/>
                <w:sz w:val="24"/>
                <w:szCs w:val="24"/>
              </w:rPr>
            </w:pPr>
          </w:p>
          <w:p w14:paraId="2A341FF5" w14:textId="77777777" w:rsidR="0011011B" w:rsidRPr="00CB1A57" w:rsidRDefault="0011011B" w:rsidP="00CB1A57">
            <w:pPr>
              <w:spacing w:after="160" w:line="259" w:lineRule="auto"/>
              <w:rPr>
                <w:rStyle w:val="Hyperlink"/>
                <w:rFonts w:ascii="Arial" w:eastAsiaTheme="minorEastAsia" w:hAnsi="Arial" w:cs="Arial"/>
                <w:sz w:val="24"/>
                <w:szCs w:val="24"/>
              </w:rPr>
            </w:pPr>
            <w:r w:rsidRPr="00CB1A57">
              <w:rPr>
                <w:rFonts w:ascii="Arial" w:eastAsiaTheme="minorEastAsia" w:hAnsi="Arial" w:cs="Arial"/>
                <w:sz w:val="24"/>
                <w:szCs w:val="24"/>
              </w:rPr>
              <w:t xml:space="preserve">VDOE </w:t>
            </w:r>
            <w:hyperlink r:id="rId29">
              <w:r w:rsidRPr="00CB1A57">
                <w:rPr>
                  <w:rStyle w:val="Hyperlink"/>
                  <w:rFonts w:ascii="Arial" w:eastAsiaTheme="minorEastAsia" w:hAnsi="Arial" w:cs="Arial"/>
                  <w:sz w:val="24"/>
                  <w:szCs w:val="24"/>
                </w:rPr>
                <w:t>Special Education for Families</w:t>
              </w:r>
            </w:hyperlink>
          </w:p>
          <w:p w14:paraId="2CBAD0D9" w14:textId="77777777" w:rsidR="0011011B" w:rsidRPr="00CB1A57" w:rsidRDefault="0011011B" w:rsidP="00CB1A57">
            <w:pPr>
              <w:spacing w:after="160" w:line="259" w:lineRule="auto"/>
              <w:rPr>
                <w:rStyle w:val="Hyperlink"/>
                <w:rFonts w:ascii="Arial" w:eastAsiaTheme="minorEastAsia" w:hAnsi="Arial" w:cs="Arial"/>
                <w:sz w:val="24"/>
                <w:szCs w:val="24"/>
              </w:rPr>
            </w:pPr>
          </w:p>
          <w:p w14:paraId="15EADC51" w14:textId="77777777" w:rsidR="0011011B" w:rsidRPr="00CB1A57" w:rsidRDefault="0011011B" w:rsidP="00CB1A57">
            <w:pPr>
              <w:spacing w:after="160" w:line="259" w:lineRule="auto"/>
              <w:rPr>
                <w:rStyle w:val="Hyperlink"/>
                <w:rFonts w:ascii="Arial" w:eastAsiaTheme="minorEastAsia" w:hAnsi="Arial" w:cs="Arial"/>
                <w:sz w:val="24"/>
                <w:szCs w:val="24"/>
              </w:rPr>
            </w:pPr>
            <w:r w:rsidRPr="00CB1A57">
              <w:rPr>
                <w:rFonts w:ascii="Arial" w:hAnsi="Arial" w:cs="Arial"/>
                <w:color w:val="333333"/>
                <w:sz w:val="24"/>
                <w:szCs w:val="24"/>
                <w:shd w:val="clear" w:color="auto" w:fill="FFFFFF"/>
              </w:rPr>
              <w:t xml:space="preserve">Meadows Center for Preventing Educational Risk (MCPER) at the University of Texas </w:t>
            </w:r>
            <w:hyperlink r:id="rId30" w:history="1">
              <w:r w:rsidRPr="00CB1A57">
                <w:rPr>
                  <w:rStyle w:val="Hyperlink"/>
                  <w:rFonts w:ascii="Arial" w:hAnsi="Arial" w:cs="Arial"/>
                  <w:sz w:val="24"/>
                  <w:szCs w:val="24"/>
                  <w:shd w:val="clear" w:color="auto" w:fill="FFFFFF"/>
                </w:rPr>
                <w:t>Helping your Kid with Math [Videos]</w:t>
              </w:r>
            </w:hyperlink>
            <w:r w:rsidRPr="00CB1A57">
              <w:rPr>
                <w:rFonts w:ascii="Arial" w:hAnsi="Arial" w:cs="Arial"/>
                <w:color w:val="333333"/>
                <w:sz w:val="24"/>
                <w:szCs w:val="24"/>
                <w:shd w:val="clear" w:color="auto" w:fill="FFFFFF"/>
              </w:rPr>
              <w:t xml:space="preserve"> </w:t>
            </w:r>
          </w:p>
          <w:p w14:paraId="6E12CDD7" w14:textId="77777777" w:rsidR="0011011B" w:rsidRPr="00CB1A57" w:rsidRDefault="0011011B" w:rsidP="00CB1A57">
            <w:pPr>
              <w:spacing w:line="257" w:lineRule="auto"/>
              <w:rPr>
                <w:rFonts w:ascii="Arial" w:hAnsi="Arial" w:cs="Arial"/>
                <w:color w:val="333333"/>
                <w:sz w:val="24"/>
                <w:szCs w:val="24"/>
              </w:rPr>
            </w:pPr>
          </w:p>
          <w:p w14:paraId="626F96B5" w14:textId="77777777" w:rsidR="0011011B" w:rsidRPr="00CB1A57" w:rsidRDefault="0011011B" w:rsidP="00CB1A57">
            <w:pPr>
              <w:spacing w:line="257" w:lineRule="auto"/>
              <w:rPr>
                <w:rFonts w:ascii="Arial" w:hAnsi="Arial" w:cs="Arial"/>
                <w:color w:val="333333"/>
                <w:sz w:val="24"/>
                <w:szCs w:val="24"/>
              </w:rPr>
            </w:pPr>
            <w:r w:rsidRPr="00CB1A57">
              <w:rPr>
                <w:rFonts w:ascii="Arial" w:hAnsi="Arial" w:cs="Arial"/>
                <w:color w:val="333333"/>
                <w:sz w:val="24"/>
                <w:szCs w:val="24"/>
              </w:rPr>
              <w:t xml:space="preserve">CEEDAR Center Practice Based Learning Opportunity  </w:t>
            </w:r>
            <w:hyperlink r:id="rId31" w:history="1">
              <w:r w:rsidRPr="00CB1A57">
                <w:rPr>
                  <w:rStyle w:val="Hyperlink"/>
                  <w:rFonts w:ascii="Arial" w:hAnsi="Arial" w:cs="Arial"/>
                  <w:sz w:val="24"/>
                  <w:szCs w:val="24"/>
                </w:rPr>
                <w:t>Using Simulation Environments for HLP 3:  Collaborate with families to support student learning and secure needed services.</w:t>
              </w:r>
            </w:hyperlink>
          </w:p>
          <w:p w14:paraId="6DF58347" w14:textId="77777777" w:rsidR="0011011B" w:rsidRPr="00CB1A57" w:rsidRDefault="0011011B" w:rsidP="00CB1A57">
            <w:pPr>
              <w:spacing w:line="257" w:lineRule="auto"/>
              <w:rPr>
                <w:rFonts w:ascii="Arial" w:hAnsi="Arial" w:cs="Arial"/>
                <w:color w:val="333333"/>
                <w:sz w:val="24"/>
                <w:szCs w:val="24"/>
              </w:rPr>
            </w:pPr>
          </w:p>
          <w:p w14:paraId="7EBA3FB6" w14:textId="77777777" w:rsidR="0011011B" w:rsidRPr="00CB1A57" w:rsidRDefault="0011011B" w:rsidP="00CB1A57">
            <w:pPr>
              <w:spacing w:line="257" w:lineRule="auto"/>
              <w:rPr>
                <w:rFonts w:ascii="Arial" w:hAnsi="Arial" w:cs="Arial"/>
                <w:sz w:val="24"/>
                <w:szCs w:val="24"/>
              </w:rPr>
            </w:pPr>
            <w:r w:rsidRPr="00CB1A57">
              <w:rPr>
                <w:rFonts w:ascii="Arial" w:hAnsi="Arial" w:cs="Arial"/>
                <w:color w:val="333333"/>
                <w:sz w:val="24"/>
                <w:szCs w:val="24"/>
              </w:rPr>
              <w:lastRenderedPageBreak/>
              <w:t>Project for Education Research that Scales (PERTS)</w:t>
            </w:r>
            <w:r w:rsidRPr="00CB1A57">
              <w:rPr>
                <w:rFonts w:ascii="Arial" w:hAnsi="Arial" w:cs="Arial"/>
                <w:sz w:val="24"/>
                <w:szCs w:val="24"/>
              </w:rPr>
              <w:t xml:space="preserve">:  </w:t>
            </w:r>
            <w:hyperlink r:id="rId32">
              <w:r w:rsidRPr="00CB1A57">
                <w:rPr>
                  <w:rStyle w:val="Hyperlink"/>
                  <w:rFonts w:ascii="Arial" w:hAnsi="Arial" w:cs="Arial"/>
                  <w:sz w:val="24"/>
                  <w:szCs w:val="24"/>
                </w:rPr>
                <w:t>Growth Mindset Course for Parents</w:t>
              </w:r>
            </w:hyperlink>
          </w:p>
          <w:p w14:paraId="4A2B3250" w14:textId="77777777" w:rsidR="0011011B" w:rsidRPr="00CB1A57" w:rsidRDefault="0011011B" w:rsidP="00CB1A57">
            <w:pPr>
              <w:spacing w:line="257" w:lineRule="auto"/>
              <w:rPr>
                <w:rFonts w:ascii="Arial" w:hAnsi="Arial" w:cs="Arial"/>
                <w:sz w:val="24"/>
                <w:szCs w:val="24"/>
              </w:rPr>
            </w:pPr>
          </w:p>
          <w:p w14:paraId="7635F104" w14:textId="77777777" w:rsidR="0011011B" w:rsidRPr="00CB1A57" w:rsidRDefault="0011011B" w:rsidP="00CB1A57">
            <w:pPr>
              <w:spacing w:line="257" w:lineRule="auto"/>
              <w:rPr>
                <w:rFonts w:ascii="Arial" w:hAnsi="Arial" w:cs="Arial"/>
                <w:sz w:val="24"/>
                <w:szCs w:val="24"/>
              </w:rPr>
            </w:pPr>
          </w:p>
          <w:p w14:paraId="2D280CDE" w14:textId="77777777" w:rsidR="0011011B" w:rsidRPr="00CB1A57" w:rsidRDefault="0011011B" w:rsidP="00CB1A57">
            <w:pPr>
              <w:spacing w:line="257" w:lineRule="auto"/>
              <w:rPr>
                <w:rFonts w:ascii="Arial" w:hAnsi="Arial" w:cs="Arial"/>
                <w:sz w:val="24"/>
                <w:szCs w:val="24"/>
              </w:rPr>
            </w:pPr>
            <w:r w:rsidRPr="00CB1A57">
              <w:rPr>
                <w:rFonts w:ascii="Arial" w:hAnsi="Arial" w:cs="Arial"/>
                <w:sz w:val="24"/>
                <w:szCs w:val="24"/>
              </w:rPr>
              <w:t xml:space="preserve">TTAC </w:t>
            </w:r>
            <w:hyperlink r:id="rId33" w:history="1">
              <w:r w:rsidRPr="00CB1A57">
                <w:rPr>
                  <w:rStyle w:val="Hyperlink"/>
                  <w:rFonts w:ascii="Arial" w:hAnsi="Arial" w:cs="Arial"/>
                  <w:sz w:val="24"/>
                  <w:szCs w:val="24"/>
                </w:rPr>
                <w:t>Supports for Students with Significant Cognitive Disabilities</w:t>
              </w:r>
            </w:hyperlink>
            <w:r w:rsidRPr="00CB1A57">
              <w:rPr>
                <w:rFonts w:ascii="Arial" w:hAnsi="Arial" w:cs="Arial"/>
                <w:sz w:val="24"/>
                <w:szCs w:val="24"/>
              </w:rPr>
              <w:t xml:space="preserve"> </w:t>
            </w:r>
          </w:p>
          <w:p w14:paraId="748275D7" w14:textId="77777777" w:rsidR="0011011B" w:rsidRPr="00CB1A57" w:rsidRDefault="0011011B" w:rsidP="00CB1A57">
            <w:pPr>
              <w:spacing w:line="257" w:lineRule="auto"/>
              <w:rPr>
                <w:rFonts w:ascii="Arial" w:hAnsi="Arial" w:cs="Arial"/>
                <w:sz w:val="24"/>
                <w:szCs w:val="24"/>
              </w:rPr>
            </w:pPr>
          </w:p>
          <w:p w14:paraId="4BEFA71A" w14:textId="77777777" w:rsidR="0011011B" w:rsidRPr="00CB1A57" w:rsidRDefault="0011011B" w:rsidP="00CB1A57">
            <w:pPr>
              <w:spacing w:line="257" w:lineRule="auto"/>
              <w:rPr>
                <w:rStyle w:val="Hyperlink"/>
                <w:rFonts w:ascii="Arial" w:hAnsi="Arial" w:cs="Arial"/>
                <w:sz w:val="24"/>
                <w:szCs w:val="24"/>
              </w:rPr>
            </w:pPr>
            <w:r w:rsidRPr="00CB1A57">
              <w:rPr>
                <w:rFonts w:ascii="Arial" w:hAnsi="Arial" w:cs="Arial"/>
                <w:sz w:val="24"/>
                <w:szCs w:val="24"/>
              </w:rPr>
              <w:t xml:space="preserve">IRIS Center Modules – </w:t>
            </w:r>
            <w:hyperlink r:id="rId34">
              <w:r w:rsidRPr="00CB1A57">
                <w:rPr>
                  <w:rStyle w:val="Hyperlink"/>
                  <w:rFonts w:ascii="Arial" w:hAnsi="Arial" w:cs="Arial"/>
                  <w:sz w:val="24"/>
                  <w:szCs w:val="24"/>
                </w:rPr>
                <w:t>Family Engagement.  Collaborating with Families who have Students with Disabilities</w:t>
              </w:r>
            </w:hyperlink>
          </w:p>
          <w:p w14:paraId="43EA5CCC" w14:textId="77777777" w:rsidR="0011011B" w:rsidRPr="00CB1A57" w:rsidRDefault="0011011B" w:rsidP="00CB1A57">
            <w:pPr>
              <w:spacing w:line="257" w:lineRule="auto"/>
              <w:rPr>
                <w:rFonts w:ascii="Arial" w:hAnsi="Arial" w:cs="Arial"/>
                <w:sz w:val="24"/>
                <w:szCs w:val="24"/>
              </w:rPr>
            </w:pPr>
          </w:p>
          <w:p w14:paraId="10F6DB79" w14:textId="77777777" w:rsidR="0011011B" w:rsidRPr="00CB1A57" w:rsidRDefault="0011011B" w:rsidP="00CB1A57">
            <w:pPr>
              <w:spacing w:line="257" w:lineRule="auto"/>
              <w:rPr>
                <w:rFonts w:ascii="Arial" w:hAnsi="Arial" w:cs="Arial"/>
                <w:color w:val="0562C1"/>
                <w:sz w:val="24"/>
                <w:szCs w:val="24"/>
                <w:u w:val="single"/>
              </w:rPr>
            </w:pPr>
            <w:r w:rsidRPr="00CB1A57">
              <w:rPr>
                <w:rFonts w:ascii="Arial" w:hAnsi="Arial" w:cs="Arial"/>
                <w:sz w:val="24"/>
                <w:szCs w:val="24"/>
              </w:rPr>
              <w:t xml:space="preserve">Center for Dispute Resolution (CADRES) </w:t>
            </w:r>
            <w:hyperlink r:id="rId35">
              <w:r w:rsidRPr="00CB1A57">
                <w:rPr>
                  <w:rStyle w:val="Hyperlink"/>
                  <w:rFonts w:ascii="Arial" w:hAnsi="Arial" w:cs="Arial"/>
                  <w:sz w:val="24"/>
                  <w:szCs w:val="24"/>
                </w:rPr>
                <w:t xml:space="preserve"> Working Together</w:t>
              </w:r>
            </w:hyperlink>
            <w:r w:rsidRPr="00CB1A57">
              <w:rPr>
                <w:rFonts w:ascii="Arial" w:hAnsi="Arial" w:cs="Arial"/>
                <w:color w:val="0562C1"/>
                <w:sz w:val="24"/>
                <w:szCs w:val="24"/>
                <w:u w:val="single"/>
              </w:rPr>
              <w:t xml:space="preserve"> Self-Paced Professional Learning</w:t>
            </w:r>
          </w:p>
          <w:p w14:paraId="694E70DE" w14:textId="77777777" w:rsidR="0011011B" w:rsidRPr="00CB1A57" w:rsidRDefault="0011011B" w:rsidP="00CB1A57">
            <w:pPr>
              <w:spacing w:line="257" w:lineRule="auto"/>
              <w:rPr>
                <w:rFonts w:ascii="Arial" w:hAnsi="Arial" w:cs="Arial"/>
                <w:sz w:val="24"/>
                <w:szCs w:val="24"/>
              </w:rPr>
            </w:pPr>
          </w:p>
          <w:p w14:paraId="014CF288" w14:textId="77777777" w:rsidR="0011011B" w:rsidRPr="00CB1A57" w:rsidRDefault="0011011B" w:rsidP="00CB1A57">
            <w:pPr>
              <w:rPr>
                <w:rFonts w:ascii="Arial" w:hAnsi="Arial" w:cs="Arial"/>
                <w:sz w:val="24"/>
                <w:szCs w:val="24"/>
              </w:rPr>
            </w:pPr>
          </w:p>
          <w:p w14:paraId="000104E1" w14:textId="77777777" w:rsidR="0011011B" w:rsidRPr="00CB1A57" w:rsidRDefault="00DB2E57" w:rsidP="00CB1A57">
            <w:pPr>
              <w:rPr>
                <w:rFonts w:ascii="Arial" w:hAnsi="Arial" w:cs="Arial"/>
                <w:sz w:val="24"/>
                <w:szCs w:val="24"/>
              </w:rPr>
            </w:pPr>
            <w:hyperlink r:id="rId36" w:history="1">
              <w:r w:rsidR="0011011B" w:rsidRPr="00CB1A57">
                <w:rPr>
                  <w:rStyle w:val="Hyperlink"/>
                  <w:rFonts w:ascii="Arial" w:hAnsi="Arial" w:cs="Arial"/>
                  <w:sz w:val="24"/>
                  <w:szCs w:val="24"/>
                </w:rPr>
                <w:t>TTAC HLP3 Highlight Tool</w:t>
              </w:r>
            </w:hyperlink>
          </w:p>
          <w:p w14:paraId="4AB3D61F" w14:textId="3E50A963" w:rsidR="0011011B" w:rsidRPr="00CB1A57" w:rsidRDefault="0011011B" w:rsidP="00CB1A57">
            <w:pPr>
              <w:spacing w:after="160" w:line="259" w:lineRule="auto"/>
              <w:rPr>
                <w:rFonts w:ascii="Arial" w:eastAsiaTheme="minorEastAsia" w:hAnsi="Arial" w:cs="Arial"/>
              </w:rPr>
            </w:pPr>
          </w:p>
        </w:tc>
        <w:tc>
          <w:tcPr>
            <w:tcW w:w="6235" w:type="dxa"/>
          </w:tcPr>
          <w:p w14:paraId="2580A2C2" w14:textId="7E4348FD" w:rsidR="073A9396" w:rsidRDefault="073A9396" w:rsidP="487CFEBC">
            <w:pPr>
              <w:rPr>
                <w:rFonts w:ascii="Arial" w:eastAsiaTheme="minorEastAsia" w:hAnsi="Arial" w:cs="Arial"/>
                <w:sz w:val="24"/>
                <w:szCs w:val="24"/>
              </w:rPr>
            </w:pPr>
            <w:r w:rsidRPr="487CFEBC">
              <w:rPr>
                <w:rFonts w:ascii="Arial" w:hAnsi="Arial" w:cs="Arial"/>
                <w:sz w:val="24"/>
                <w:szCs w:val="24"/>
              </w:rPr>
              <w:lastRenderedPageBreak/>
              <w:t xml:space="preserve">VDOE &amp; GMU </w:t>
            </w:r>
            <w:hyperlink r:id="rId37">
              <w:r w:rsidRPr="487CFEBC">
                <w:rPr>
                  <w:rStyle w:val="Hyperlink"/>
                  <w:rFonts w:ascii="Arial" w:eastAsiaTheme="minorEastAsia" w:hAnsi="Arial" w:cs="Arial"/>
                  <w:sz w:val="24"/>
                  <w:szCs w:val="24"/>
                </w:rPr>
                <w:t>B</w:t>
              </w:r>
              <w:r w:rsidRPr="487CFEBC">
                <w:rPr>
                  <w:rStyle w:val="Hyperlink"/>
                  <w:rFonts w:ascii="Arial" w:hAnsi="Arial" w:cs="Arial"/>
                  <w:sz w:val="24"/>
                  <w:szCs w:val="24"/>
                </w:rPr>
                <w:t>ridging for Math Strength Family Connections</w:t>
              </w:r>
            </w:hyperlink>
          </w:p>
          <w:p w14:paraId="12F1C5D7" w14:textId="3549DA9E" w:rsidR="487CFEBC" w:rsidRDefault="487CFEBC" w:rsidP="487CFEBC">
            <w:pPr>
              <w:spacing w:line="257" w:lineRule="auto"/>
              <w:rPr>
                <w:rFonts w:ascii="Arial" w:hAnsi="Arial" w:cs="Arial"/>
                <w:sz w:val="24"/>
                <w:szCs w:val="24"/>
              </w:rPr>
            </w:pPr>
          </w:p>
          <w:p w14:paraId="10DE94FB" w14:textId="77777777" w:rsidR="073A9396" w:rsidRDefault="073A9396" w:rsidP="487CFEBC">
            <w:pPr>
              <w:rPr>
                <w:rFonts w:ascii="Arial" w:eastAsiaTheme="minorEastAsia" w:hAnsi="Arial" w:cs="Arial"/>
                <w:sz w:val="24"/>
                <w:szCs w:val="24"/>
              </w:rPr>
            </w:pPr>
            <w:r w:rsidRPr="487CFEBC">
              <w:rPr>
                <w:rFonts w:ascii="Arial" w:eastAsiaTheme="minorEastAsia" w:hAnsi="Arial" w:cs="Arial"/>
                <w:sz w:val="24"/>
                <w:szCs w:val="24"/>
              </w:rPr>
              <w:t xml:space="preserve">TTAC </w:t>
            </w:r>
            <w:hyperlink r:id="rId38">
              <w:r w:rsidRPr="487CFEBC">
                <w:rPr>
                  <w:rStyle w:val="Hyperlink"/>
                  <w:rFonts w:ascii="Arial" w:eastAsiaTheme="minorEastAsia" w:hAnsi="Arial" w:cs="Arial"/>
                  <w:sz w:val="24"/>
                  <w:szCs w:val="24"/>
                </w:rPr>
                <w:t>HLP 3 Family Communication Checklist</w:t>
              </w:r>
            </w:hyperlink>
          </w:p>
          <w:p w14:paraId="0D435D93" w14:textId="00F8FFFC" w:rsidR="487CFEBC" w:rsidRDefault="487CFEBC" w:rsidP="487CFEBC">
            <w:pPr>
              <w:spacing w:line="257" w:lineRule="auto"/>
              <w:rPr>
                <w:rFonts w:ascii="Arial" w:hAnsi="Arial" w:cs="Arial"/>
                <w:sz w:val="24"/>
                <w:szCs w:val="24"/>
              </w:rPr>
            </w:pPr>
          </w:p>
          <w:p w14:paraId="4224EB6E" w14:textId="77777777" w:rsidR="0011011B" w:rsidRPr="00CB1A57" w:rsidRDefault="0011011B" w:rsidP="00CB1A57">
            <w:pPr>
              <w:spacing w:line="257" w:lineRule="auto"/>
              <w:rPr>
                <w:rFonts w:ascii="Arial" w:hAnsi="Arial" w:cs="Arial"/>
                <w:sz w:val="24"/>
                <w:szCs w:val="24"/>
              </w:rPr>
            </w:pPr>
            <w:r w:rsidRPr="00CB1A57">
              <w:rPr>
                <w:rFonts w:ascii="Arial" w:hAnsi="Arial" w:cs="Arial"/>
                <w:sz w:val="24"/>
                <w:szCs w:val="24"/>
              </w:rPr>
              <w:t xml:space="preserve">Institute for Education Sciences (IES)– REL Appalachia:  </w:t>
            </w:r>
            <w:hyperlink r:id="rId39">
              <w:r w:rsidRPr="00CB1A57">
                <w:rPr>
                  <w:rStyle w:val="Hyperlink"/>
                  <w:rFonts w:ascii="Arial" w:hAnsi="Arial" w:cs="Arial"/>
                  <w:sz w:val="24"/>
                  <w:szCs w:val="24"/>
                </w:rPr>
                <w:t xml:space="preserve">Engaging Families for Math Success   </w:t>
              </w:r>
            </w:hyperlink>
            <w:r w:rsidRPr="00CB1A57">
              <w:rPr>
                <w:rFonts w:ascii="Arial" w:hAnsi="Arial" w:cs="Arial"/>
                <w:sz w:val="24"/>
                <w:szCs w:val="24"/>
              </w:rPr>
              <w:t xml:space="preserve"> </w:t>
            </w:r>
          </w:p>
          <w:p w14:paraId="1D68A913" w14:textId="77777777" w:rsidR="0011011B" w:rsidRPr="00CB1A57" w:rsidRDefault="0011011B" w:rsidP="00CB1A57">
            <w:pPr>
              <w:rPr>
                <w:rFonts w:ascii="Arial" w:eastAsiaTheme="minorEastAsia" w:hAnsi="Arial" w:cs="Arial"/>
                <w:sz w:val="24"/>
                <w:szCs w:val="24"/>
              </w:rPr>
            </w:pPr>
          </w:p>
          <w:p w14:paraId="6681EEFE" w14:textId="77777777" w:rsidR="0011011B" w:rsidRPr="00CB1A57" w:rsidRDefault="0011011B" w:rsidP="00CB1A57">
            <w:pPr>
              <w:rPr>
                <w:rStyle w:val="Hyperlink"/>
                <w:rFonts w:ascii="Arial" w:eastAsiaTheme="minorEastAsia" w:hAnsi="Arial" w:cs="Arial"/>
                <w:sz w:val="24"/>
                <w:szCs w:val="24"/>
              </w:rPr>
            </w:pPr>
            <w:r w:rsidRPr="00CB1A57">
              <w:rPr>
                <w:rFonts w:ascii="Arial" w:eastAsiaTheme="minorEastAsia" w:hAnsi="Arial" w:cs="Arial"/>
                <w:sz w:val="24"/>
                <w:szCs w:val="24"/>
              </w:rPr>
              <w:t xml:space="preserve">Stanford University </w:t>
            </w:r>
            <w:hyperlink r:id="rId40">
              <w:r w:rsidRPr="00CB1A57">
                <w:rPr>
                  <w:rStyle w:val="Hyperlink"/>
                  <w:rFonts w:ascii="Arial" w:eastAsiaTheme="minorEastAsia" w:hAnsi="Arial" w:cs="Arial"/>
                  <w:sz w:val="24"/>
                  <w:szCs w:val="24"/>
                </w:rPr>
                <w:t>Family Math</w:t>
              </w:r>
            </w:hyperlink>
          </w:p>
          <w:p w14:paraId="21BA6BF4" w14:textId="77777777" w:rsidR="0011011B" w:rsidRPr="00CB1A57" w:rsidRDefault="0011011B" w:rsidP="00CB1A57">
            <w:pPr>
              <w:rPr>
                <w:rStyle w:val="Hyperlink"/>
                <w:rFonts w:ascii="Arial" w:eastAsiaTheme="minorEastAsia" w:hAnsi="Arial" w:cs="Arial"/>
                <w:sz w:val="24"/>
                <w:szCs w:val="24"/>
              </w:rPr>
            </w:pPr>
          </w:p>
          <w:p w14:paraId="62742A0F" w14:textId="24AAA8CF" w:rsidR="0011011B" w:rsidRPr="00CB1A57" w:rsidRDefault="0011011B" w:rsidP="487CFEBC">
            <w:pPr>
              <w:spacing w:after="1800" w:line="259" w:lineRule="auto"/>
              <w:rPr>
                <w:rFonts w:ascii="Arial" w:hAnsi="Arial" w:cs="Arial"/>
                <w:sz w:val="24"/>
                <w:szCs w:val="24"/>
              </w:rPr>
            </w:pPr>
          </w:p>
        </w:tc>
      </w:tr>
      <w:bookmarkEnd w:id="2"/>
      <w:tr w:rsidR="0011011B" w:rsidRPr="00F7195E" w14:paraId="586F5EE6" w14:textId="77777777" w:rsidTr="7118FC2C">
        <w:trPr>
          <w:trHeight w:val="375"/>
        </w:trPr>
        <w:tc>
          <w:tcPr>
            <w:tcW w:w="2160" w:type="dxa"/>
            <w:tcBorders>
              <w:right w:val="single" w:sz="4" w:space="0" w:color="72AD98"/>
            </w:tcBorders>
            <w:shd w:val="clear" w:color="auto" w:fill="72AD98"/>
            <w:vAlign w:val="center"/>
          </w:tcPr>
          <w:p w14:paraId="0714DC7B" w14:textId="321B03CD" w:rsidR="0011011B" w:rsidRPr="00F7195E" w:rsidRDefault="0011011B" w:rsidP="00183374">
            <w:pPr>
              <w:rPr>
                <w:rFonts w:ascii="Arial" w:eastAsia="Calibri" w:hAnsi="Arial" w:cs="Arial"/>
                <w:sz w:val="24"/>
                <w:szCs w:val="24"/>
              </w:rPr>
            </w:pPr>
            <w:r w:rsidRPr="00F7195E">
              <w:rPr>
                <w:rFonts w:ascii="Arial" w:eastAsia="Calibri" w:hAnsi="Arial" w:cs="Arial"/>
                <w:b/>
                <w:bCs/>
                <w:color w:val="000000" w:themeColor="text1"/>
                <w:sz w:val="24"/>
                <w:szCs w:val="24"/>
              </w:rPr>
              <w:t>Section 2:</w:t>
            </w:r>
          </w:p>
        </w:tc>
        <w:tc>
          <w:tcPr>
            <w:tcW w:w="5850" w:type="dxa"/>
            <w:tcBorders>
              <w:left w:val="single" w:sz="4" w:space="0" w:color="72AD98"/>
              <w:right w:val="single" w:sz="4" w:space="0" w:color="72AD98"/>
            </w:tcBorders>
            <w:shd w:val="clear" w:color="auto" w:fill="72AD98"/>
            <w:vAlign w:val="center"/>
          </w:tcPr>
          <w:p w14:paraId="465B2038" w14:textId="0A07ED4F" w:rsidR="0011011B" w:rsidRPr="00F7195E" w:rsidRDefault="0011011B" w:rsidP="00183374">
            <w:pPr>
              <w:rPr>
                <w:rFonts w:ascii="Arial" w:eastAsia="Calibri" w:hAnsi="Arial" w:cs="Arial"/>
                <w:b/>
                <w:bCs/>
                <w:sz w:val="24"/>
                <w:szCs w:val="24"/>
              </w:rPr>
            </w:pPr>
            <w:r w:rsidRPr="00F7195E">
              <w:rPr>
                <w:rFonts w:ascii="Arial" w:eastAsia="Calibri" w:hAnsi="Arial" w:cs="Arial"/>
                <w:b/>
                <w:bCs/>
                <w:sz w:val="24"/>
                <w:szCs w:val="24"/>
              </w:rPr>
              <w:t xml:space="preserve">HLPs for Assessment and </w:t>
            </w:r>
            <w:r>
              <w:rPr>
                <w:rFonts w:ascii="Arial" w:eastAsia="Calibri" w:hAnsi="Arial" w:cs="Arial"/>
                <w:b/>
                <w:bCs/>
                <w:sz w:val="24"/>
                <w:szCs w:val="24"/>
              </w:rPr>
              <w:t>Mathematics</w:t>
            </w:r>
          </w:p>
        </w:tc>
        <w:tc>
          <w:tcPr>
            <w:tcW w:w="6235" w:type="dxa"/>
            <w:tcBorders>
              <w:left w:val="single" w:sz="4" w:space="0" w:color="72AD98"/>
            </w:tcBorders>
            <w:shd w:val="clear" w:color="auto" w:fill="72AD98"/>
          </w:tcPr>
          <w:p w14:paraId="0D7B3C8E" w14:textId="0B8BA3BA" w:rsidR="0011011B" w:rsidRPr="00F7195E" w:rsidRDefault="0011011B" w:rsidP="4E39451E">
            <w:pPr>
              <w:jc w:val="center"/>
              <w:rPr>
                <w:rFonts w:ascii="Arial" w:eastAsia="Calibri" w:hAnsi="Arial" w:cs="Arial"/>
              </w:rPr>
            </w:pPr>
          </w:p>
        </w:tc>
      </w:tr>
      <w:tr w:rsidR="0011011B" w:rsidRPr="00F7195E" w14:paraId="1FC37162" w14:textId="77777777" w:rsidTr="7118FC2C">
        <w:trPr>
          <w:trHeight w:val="2505"/>
        </w:trPr>
        <w:tc>
          <w:tcPr>
            <w:tcW w:w="2160" w:type="dxa"/>
          </w:tcPr>
          <w:p w14:paraId="22372C5D" w14:textId="77777777" w:rsidR="0011011B" w:rsidRPr="008A2926" w:rsidRDefault="0011011B" w:rsidP="008A2926">
            <w:pPr>
              <w:spacing w:line="259" w:lineRule="auto"/>
              <w:rPr>
                <w:rFonts w:ascii="Arial" w:eastAsia="Calibri" w:hAnsi="Arial" w:cs="Arial"/>
                <w:b/>
                <w:bCs/>
                <w:color w:val="000000" w:themeColor="text1"/>
                <w:sz w:val="24"/>
                <w:szCs w:val="24"/>
              </w:rPr>
            </w:pPr>
          </w:p>
          <w:p w14:paraId="39ADB7EA" w14:textId="77777777" w:rsidR="0011011B" w:rsidRPr="008A2926" w:rsidRDefault="0011011B" w:rsidP="008A2926">
            <w:pPr>
              <w:spacing w:line="259" w:lineRule="auto"/>
              <w:rPr>
                <w:rFonts w:ascii="Arial" w:eastAsia="Calibri" w:hAnsi="Arial" w:cs="Arial"/>
                <w:sz w:val="24"/>
                <w:szCs w:val="24"/>
              </w:rPr>
            </w:pPr>
            <w:r w:rsidRPr="008A2926">
              <w:rPr>
                <w:rFonts w:ascii="Arial" w:eastAsia="Calibri" w:hAnsi="Arial" w:cs="Arial"/>
                <w:b/>
                <w:bCs/>
                <w:color w:val="000000" w:themeColor="text1"/>
                <w:sz w:val="24"/>
                <w:szCs w:val="24"/>
              </w:rPr>
              <w:t xml:space="preserve">HLP 4: </w:t>
            </w:r>
            <w:hyperlink r:id="rId41">
              <w:r w:rsidRPr="008A2926">
                <w:rPr>
                  <w:rStyle w:val="Hyperlink"/>
                  <w:rFonts w:ascii="Arial" w:eastAsia="Calibri" w:hAnsi="Arial" w:cs="Arial"/>
                  <w:sz w:val="24"/>
                  <w:szCs w:val="24"/>
                </w:rPr>
                <w:t>Use multiple sources of information to develop a comprehensive understanding of students’ strengths and needs.</w:t>
              </w:r>
            </w:hyperlink>
          </w:p>
          <w:p w14:paraId="2D8ACC62" w14:textId="1F444934" w:rsidR="0011011B" w:rsidRPr="008A2926" w:rsidRDefault="0011011B" w:rsidP="008A2926">
            <w:pPr>
              <w:spacing w:line="259" w:lineRule="auto"/>
              <w:rPr>
                <w:rFonts w:ascii="Arial" w:eastAsia="Calibri" w:hAnsi="Arial" w:cs="Arial"/>
              </w:rPr>
            </w:pPr>
          </w:p>
        </w:tc>
        <w:tc>
          <w:tcPr>
            <w:tcW w:w="5850" w:type="dxa"/>
          </w:tcPr>
          <w:p w14:paraId="58755476" w14:textId="77777777" w:rsidR="0011011B" w:rsidRPr="008A2926" w:rsidRDefault="0011011B" w:rsidP="008A2926">
            <w:pPr>
              <w:rPr>
                <w:rFonts w:ascii="Arial" w:hAnsi="Arial" w:cs="Arial"/>
                <w:sz w:val="24"/>
                <w:szCs w:val="24"/>
              </w:rPr>
            </w:pPr>
            <w:r w:rsidRPr="008A2926">
              <w:rPr>
                <w:rFonts w:ascii="Arial" w:hAnsi="Arial" w:cs="Arial"/>
                <w:sz w:val="24"/>
                <w:szCs w:val="24"/>
              </w:rPr>
              <w:t xml:space="preserve">IRIS Center the </w:t>
            </w:r>
            <w:hyperlink r:id="rId42" w:history="1">
              <w:r w:rsidRPr="008A2926">
                <w:rPr>
                  <w:rStyle w:val="Hyperlink"/>
                  <w:rFonts w:ascii="Arial" w:hAnsi="Arial" w:cs="Arial"/>
                  <w:sz w:val="24"/>
                  <w:szCs w:val="24"/>
                </w:rPr>
                <w:t>Pre-referral Process Supporting Students with Academic and Behavioral</w:t>
              </w:r>
            </w:hyperlink>
            <w:r w:rsidRPr="008A2926">
              <w:rPr>
                <w:rFonts w:ascii="Arial" w:hAnsi="Arial" w:cs="Arial"/>
                <w:sz w:val="24"/>
                <w:szCs w:val="24"/>
              </w:rPr>
              <w:t xml:space="preserve"> Concerns</w:t>
            </w:r>
          </w:p>
          <w:p w14:paraId="28362582" w14:textId="77777777" w:rsidR="0011011B" w:rsidRPr="008A2926" w:rsidRDefault="0011011B" w:rsidP="008A2926">
            <w:pPr>
              <w:rPr>
                <w:rFonts w:ascii="Arial" w:hAnsi="Arial" w:cs="Arial"/>
                <w:sz w:val="24"/>
                <w:szCs w:val="24"/>
              </w:rPr>
            </w:pPr>
          </w:p>
          <w:p w14:paraId="4049C29F" w14:textId="77777777" w:rsidR="0011011B" w:rsidRPr="008A2926" w:rsidRDefault="0011011B" w:rsidP="008A2926">
            <w:pPr>
              <w:rPr>
                <w:rFonts w:ascii="Arial" w:hAnsi="Arial" w:cs="Arial"/>
                <w:sz w:val="24"/>
                <w:szCs w:val="24"/>
              </w:rPr>
            </w:pPr>
            <w:r w:rsidRPr="008A2926">
              <w:rPr>
                <w:rFonts w:ascii="Arial" w:hAnsi="Arial" w:cs="Arial"/>
                <w:sz w:val="24"/>
                <w:szCs w:val="24"/>
              </w:rPr>
              <w:t xml:space="preserve">IRIS Center </w:t>
            </w:r>
            <w:hyperlink r:id="rId43">
              <w:r w:rsidRPr="008A2926">
                <w:rPr>
                  <w:rStyle w:val="Hyperlink"/>
                  <w:rFonts w:ascii="Arial" w:hAnsi="Arial" w:cs="Arial"/>
                  <w:sz w:val="24"/>
                  <w:szCs w:val="24"/>
                </w:rPr>
                <w:t>Developing High Quality Individualized Education Programs</w:t>
              </w:r>
            </w:hyperlink>
          </w:p>
          <w:p w14:paraId="68BC11CB" w14:textId="77777777" w:rsidR="0011011B" w:rsidRPr="008A2926" w:rsidRDefault="0011011B" w:rsidP="008A2926">
            <w:pPr>
              <w:rPr>
                <w:rFonts w:ascii="Arial" w:hAnsi="Arial" w:cs="Arial"/>
                <w:sz w:val="24"/>
                <w:szCs w:val="24"/>
              </w:rPr>
            </w:pPr>
          </w:p>
          <w:p w14:paraId="12039641" w14:textId="77777777" w:rsidR="0011011B" w:rsidRPr="008A2926" w:rsidRDefault="0011011B" w:rsidP="008A2926">
            <w:pPr>
              <w:rPr>
                <w:rStyle w:val="Hyperlink"/>
                <w:rFonts w:ascii="Arial" w:hAnsi="Arial" w:cs="Arial"/>
                <w:sz w:val="24"/>
                <w:szCs w:val="24"/>
              </w:rPr>
            </w:pPr>
            <w:r w:rsidRPr="008A2926">
              <w:rPr>
                <w:rFonts w:ascii="Arial" w:hAnsi="Arial" w:cs="Arial"/>
                <w:sz w:val="24"/>
                <w:szCs w:val="24"/>
              </w:rPr>
              <w:t xml:space="preserve">Learner Variability Navigator Professional Learning </w:t>
            </w:r>
            <w:hyperlink r:id="rId44">
              <w:r w:rsidRPr="008A2926">
                <w:rPr>
                  <w:rStyle w:val="Hyperlink"/>
                  <w:rFonts w:ascii="Arial" w:hAnsi="Arial" w:cs="Arial"/>
                  <w:sz w:val="24"/>
                  <w:szCs w:val="24"/>
                </w:rPr>
                <w:t>Students with Learning Disabilities, Dyscalculia, ADHD, Dyslexia</w:t>
              </w:r>
            </w:hyperlink>
          </w:p>
          <w:p w14:paraId="2EA7F89B" w14:textId="77777777" w:rsidR="0011011B" w:rsidRPr="008A2926" w:rsidRDefault="0011011B" w:rsidP="008A2926">
            <w:pPr>
              <w:rPr>
                <w:rStyle w:val="Hyperlink"/>
                <w:rFonts w:ascii="Arial" w:hAnsi="Arial" w:cs="Arial"/>
                <w:sz w:val="24"/>
                <w:szCs w:val="24"/>
              </w:rPr>
            </w:pPr>
          </w:p>
          <w:p w14:paraId="7CF92699" w14:textId="77777777" w:rsidR="0011011B" w:rsidRPr="008A2926" w:rsidRDefault="0011011B" w:rsidP="008A2926">
            <w:pPr>
              <w:rPr>
                <w:rFonts w:ascii="Arial" w:hAnsi="Arial" w:cs="Arial"/>
                <w:sz w:val="24"/>
                <w:szCs w:val="24"/>
              </w:rPr>
            </w:pPr>
          </w:p>
          <w:p w14:paraId="7D4AC90B" w14:textId="77777777" w:rsidR="0011011B" w:rsidRPr="008A2926" w:rsidRDefault="0011011B" w:rsidP="008A2926">
            <w:pPr>
              <w:rPr>
                <w:rFonts w:ascii="Arial" w:hAnsi="Arial" w:cs="Arial"/>
                <w:sz w:val="24"/>
                <w:szCs w:val="24"/>
              </w:rPr>
            </w:pPr>
            <w:r w:rsidRPr="008A2926">
              <w:rPr>
                <w:rFonts w:ascii="Arial" w:hAnsi="Arial" w:cs="Arial"/>
                <w:sz w:val="24"/>
                <w:szCs w:val="24"/>
              </w:rPr>
              <w:t xml:space="preserve">TNTP </w:t>
            </w:r>
            <w:hyperlink r:id="rId45" w:history="1">
              <w:r w:rsidRPr="008A2926">
                <w:rPr>
                  <w:rStyle w:val="Hyperlink"/>
                  <w:rFonts w:ascii="Arial" w:hAnsi="Arial" w:cs="Arial"/>
                  <w:sz w:val="24"/>
                  <w:szCs w:val="24"/>
                </w:rPr>
                <w:t>More than Right Answers:  Math Instruction for Multilingual Learners</w:t>
              </w:r>
            </w:hyperlink>
            <w:r w:rsidRPr="008A2926">
              <w:rPr>
                <w:rFonts w:ascii="Arial" w:hAnsi="Arial" w:cs="Arial"/>
                <w:sz w:val="24"/>
                <w:szCs w:val="24"/>
              </w:rPr>
              <w:t xml:space="preserve"> </w:t>
            </w:r>
          </w:p>
          <w:p w14:paraId="390FA8CD" w14:textId="77777777" w:rsidR="0011011B" w:rsidRPr="008A2926" w:rsidRDefault="0011011B" w:rsidP="008A2926">
            <w:pPr>
              <w:rPr>
                <w:rFonts w:ascii="Arial" w:hAnsi="Arial" w:cs="Arial"/>
                <w:sz w:val="24"/>
                <w:szCs w:val="24"/>
              </w:rPr>
            </w:pPr>
          </w:p>
          <w:p w14:paraId="28CB996A" w14:textId="77777777" w:rsidR="0011011B" w:rsidRPr="008A2926" w:rsidRDefault="0011011B" w:rsidP="008A2926">
            <w:pPr>
              <w:rPr>
                <w:rFonts w:ascii="Arial" w:hAnsi="Arial" w:cs="Arial"/>
                <w:sz w:val="24"/>
                <w:szCs w:val="24"/>
              </w:rPr>
            </w:pPr>
            <w:r w:rsidRPr="008A2926">
              <w:rPr>
                <w:rFonts w:ascii="Arial" w:hAnsi="Arial" w:cs="Arial"/>
                <w:sz w:val="24"/>
                <w:szCs w:val="24"/>
              </w:rPr>
              <w:t xml:space="preserve">TTAC </w:t>
            </w:r>
            <w:hyperlink r:id="rId46" w:history="1">
              <w:r w:rsidRPr="008A2926">
                <w:rPr>
                  <w:rStyle w:val="Hyperlink"/>
                  <w:rFonts w:ascii="Arial" w:hAnsi="Arial" w:cs="Arial"/>
                  <w:sz w:val="24"/>
                  <w:szCs w:val="24"/>
                </w:rPr>
                <w:t>HLP 4 Highlight Tool</w:t>
              </w:r>
            </w:hyperlink>
          </w:p>
          <w:p w14:paraId="25C9424A" w14:textId="77777777" w:rsidR="0011011B" w:rsidRPr="008A2926" w:rsidRDefault="0011011B" w:rsidP="008A2926">
            <w:pPr>
              <w:rPr>
                <w:rFonts w:ascii="Arial" w:hAnsi="Arial" w:cs="Arial"/>
                <w:sz w:val="24"/>
                <w:szCs w:val="24"/>
              </w:rPr>
            </w:pPr>
          </w:p>
          <w:p w14:paraId="428D7A59" w14:textId="77980D54" w:rsidR="0011011B" w:rsidRPr="008A2926" w:rsidRDefault="0011011B" w:rsidP="008A2926">
            <w:pPr>
              <w:spacing w:after="160" w:line="259" w:lineRule="auto"/>
              <w:rPr>
                <w:rFonts w:ascii="Arial" w:eastAsiaTheme="minorEastAsia" w:hAnsi="Arial" w:cs="Arial"/>
              </w:rPr>
            </w:pPr>
          </w:p>
        </w:tc>
        <w:tc>
          <w:tcPr>
            <w:tcW w:w="6235" w:type="dxa"/>
          </w:tcPr>
          <w:p w14:paraId="3500CF00" w14:textId="77777777" w:rsidR="0011011B" w:rsidRPr="008A2926" w:rsidRDefault="0011011B" w:rsidP="008A2926">
            <w:pPr>
              <w:rPr>
                <w:rFonts w:ascii="Arial" w:hAnsi="Arial" w:cs="Arial"/>
                <w:sz w:val="24"/>
                <w:szCs w:val="24"/>
              </w:rPr>
            </w:pPr>
          </w:p>
          <w:p w14:paraId="7B11FCBA" w14:textId="77777777" w:rsidR="0011011B" w:rsidRPr="008A2926" w:rsidRDefault="0011011B" w:rsidP="008A2926">
            <w:pPr>
              <w:rPr>
                <w:rStyle w:val="Hyperlink"/>
                <w:rFonts w:ascii="Arial" w:eastAsiaTheme="minorEastAsia" w:hAnsi="Arial" w:cs="Arial"/>
                <w:sz w:val="24"/>
                <w:szCs w:val="24"/>
              </w:rPr>
            </w:pPr>
            <w:r w:rsidRPr="008A2926">
              <w:rPr>
                <w:rFonts w:ascii="Arial" w:hAnsi="Arial" w:cs="Arial"/>
                <w:sz w:val="24"/>
                <w:szCs w:val="24"/>
              </w:rPr>
              <w:t xml:space="preserve">TTAC </w:t>
            </w:r>
            <w:hyperlink r:id="rId47">
              <w:r w:rsidRPr="008A2926">
                <w:rPr>
                  <w:rStyle w:val="Hyperlink"/>
                  <w:rFonts w:ascii="Arial" w:eastAsiaTheme="minorEastAsia" w:hAnsi="Arial" w:cs="Arial"/>
                  <w:sz w:val="24"/>
                  <w:szCs w:val="24"/>
                </w:rPr>
                <w:t>HLP 4: Comprehensive Student Profile Graphic Organizer</w:t>
              </w:r>
            </w:hyperlink>
          </w:p>
          <w:p w14:paraId="7C196194" w14:textId="77777777" w:rsidR="0011011B" w:rsidRPr="008A2926" w:rsidRDefault="0011011B" w:rsidP="008A2926">
            <w:pPr>
              <w:rPr>
                <w:rFonts w:ascii="Arial" w:hAnsi="Arial" w:cs="Arial"/>
                <w:sz w:val="24"/>
                <w:szCs w:val="24"/>
              </w:rPr>
            </w:pPr>
          </w:p>
          <w:p w14:paraId="74C16E43" w14:textId="77777777" w:rsidR="0011011B" w:rsidRPr="008A2926" w:rsidRDefault="0011011B" w:rsidP="008A2926">
            <w:pPr>
              <w:rPr>
                <w:rFonts w:ascii="Arial" w:hAnsi="Arial" w:cs="Arial"/>
                <w:sz w:val="24"/>
                <w:szCs w:val="24"/>
              </w:rPr>
            </w:pPr>
            <w:r w:rsidRPr="008A2926">
              <w:rPr>
                <w:rFonts w:ascii="Arial" w:hAnsi="Arial" w:cs="Arial"/>
                <w:sz w:val="24"/>
                <w:szCs w:val="24"/>
              </w:rPr>
              <w:t xml:space="preserve">TTAC </w:t>
            </w:r>
            <w:hyperlink r:id="rId48" w:history="1">
              <w:r w:rsidRPr="008A2926">
                <w:rPr>
                  <w:rStyle w:val="Hyperlink"/>
                  <w:rFonts w:ascii="Arial" w:hAnsi="Arial" w:cs="Arial"/>
                  <w:sz w:val="24"/>
                  <w:szCs w:val="24"/>
                </w:rPr>
                <w:t>HLP 4 Comprehensive Student Profile Template</w:t>
              </w:r>
            </w:hyperlink>
          </w:p>
          <w:p w14:paraId="3BAFF827" w14:textId="77777777" w:rsidR="0011011B" w:rsidRPr="008A2926" w:rsidRDefault="0011011B" w:rsidP="008A2926">
            <w:pPr>
              <w:rPr>
                <w:rFonts w:ascii="Arial" w:hAnsi="Arial" w:cs="Arial"/>
                <w:sz w:val="24"/>
                <w:szCs w:val="24"/>
              </w:rPr>
            </w:pPr>
          </w:p>
          <w:p w14:paraId="68CFB4BA" w14:textId="77777777" w:rsidR="0011011B" w:rsidRPr="008A2926" w:rsidRDefault="0011011B" w:rsidP="008A2926">
            <w:pPr>
              <w:pStyle w:val="paragraph"/>
              <w:spacing w:before="0" w:beforeAutospacing="0" w:after="0" w:afterAutospacing="0"/>
              <w:rPr>
                <w:rFonts w:ascii="Arial" w:hAnsi="Arial" w:cs="Arial"/>
              </w:rPr>
            </w:pPr>
            <w:r w:rsidRPr="008A2926">
              <w:rPr>
                <w:rFonts w:ascii="Arial" w:hAnsi="Arial" w:cs="Arial"/>
              </w:rPr>
              <w:t>Learner Variability Navigator</w:t>
            </w:r>
          </w:p>
          <w:p w14:paraId="03552522" w14:textId="77777777" w:rsidR="0011011B" w:rsidRPr="008A2926" w:rsidRDefault="00DB2E57" w:rsidP="008A2926">
            <w:pPr>
              <w:pStyle w:val="paragraph"/>
              <w:numPr>
                <w:ilvl w:val="0"/>
                <w:numId w:val="34"/>
              </w:numPr>
              <w:spacing w:before="0" w:beforeAutospacing="0" w:after="0" w:afterAutospacing="0"/>
              <w:rPr>
                <w:rFonts w:ascii="Arial" w:hAnsi="Arial" w:cs="Arial"/>
              </w:rPr>
            </w:pPr>
            <w:hyperlink r:id="rId49">
              <w:r w:rsidR="0011011B" w:rsidRPr="008A2926">
                <w:rPr>
                  <w:rStyle w:val="Hyperlink"/>
                  <w:rFonts w:ascii="Arial" w:hAnsi="Arial" w:cs="Arial"/>
                </w:rPr>
                <w:t>Math Learner Factors K – 2</w:t>
              </w:r>
            </w:hyperlink>
          </w:p>
          <w:p w14:paraId="747E297E" w14:textId="77777777" w:rsidR="0011011B" w:rsidRPr="008A2926" w:rsidRDefault="00DB2E57" w:rsidP="008A2926">
            <w:pPr>
              <w:pStyle w:val="paragraph"/>
              <w:numPr>
                <w:ilvl w:val="0"/>
                <w:numId w:val="34"/>
              </w:numPr>
              <w:spacing w:before="0" w:beforeAutospacing="0" w:after="0" w:afterAutospacing="0"/>
              <w:rPr>
                <w:rFonts w:ascii="Arial" w:hAnsi="Arial" w:cs="Arial"/>
              </w:rPr>
            </w:pPr>
            <w:hyperlink r:id="rId50">
              <w:r w:rsidR="0011011B" w:rsidRPr="008A2926">
                <w:rPr>
                  <w:rStyle w:val="Hyperlink"/>
                  <w:rFonts w:ascii="Arial" w:hAnsi="Arial" w:cs="Arial"/>
                </w:rPr>
                <w:t>Math Learner Factors 3 - 6</w:t>
              </w:r>
            </w:hyperlink>
          </w:p>
          <w:p w14:paraId="270AC40F" w14:textId="77777777" w:rsidR="0011011B" w:rsidRPr="008A2926" w:rsidRDefault="00DB2E57" w:rsidP="008A2926">
            <w:pPr>
              <w:pStyle w:val="paragraph"/>
              <w:numPr>
                <w:ilvl w:val="0"/>
                <w:numId w:val="34"/>
              </w:numPr>
              <w:spacing w:before="0" w:beforeAutospacing="0" w:after="0" w:afterAutospacing="0"/>
              <w:rPr>
                <w:rStyle w:val="Hyperlink"/>
                <w:rFonts w:ascii="Arial" w:hAnsi="Arial" w:cs="Arial"/>
              </w:rPr>
            </w:pPr>
            <w:hyperlink r:id="rId51">
              <w:r w:rsidR="0011011B" w:rsidRPr="008A2926">
                <w:rPr>
                  <w:rStyle w:val="Hyperlink"/>
                  <w:rFonts w:ascii="Arial" w:hAnsi="Arial" w:cs="Arial"/>
                </w:rPr>
                <w:t>Math Learner Factors 7 - 10</w:t>
              </w:r>
            </w:hyperlink>
          </w:p>
          <w:p w14:paraId="6310329D" w14:textId="77777777" w:rsidR="0011011B" w:rsidRPr="008A2926" w:rsidRDefault="0011011B" w:rsidP="008A2926">
            <w:pPr>
              <w:pStyle w:val="paragraph"/>
              <w:spacing w:before="0" w:beforeAutospacing="0" w:after="0" w:afterAutospacing="0"/>
              <w:rPr>
                <w:rStyle w:val="Hyperlink"/>
                <w:rFonts w:ascii="Arial" w:hAnsi="Arial" w:cs="Arial"/>
              </w:rPr>
            </w:pPr>
          </w:p>
          <w:p w14:paraId="7F728F97" w14:textId="77777777" w:rsidR="0011011B" w:rsidRPr="008A2926" w:rsidRDefault="00DB2E57" w:rsidP="008A2926">
            <w:pPr>
              <w:pStyle w:val="paragraph"/>
              <w:spacing w:before="0" w:beforeAutospacing="0" w:after="0" w:afterAutospacing="0"/>
              <w:rPr>
                <w:rFonts w:ascii="Arial" w:hAnsi="Arial" w:cs="Arial"/>
              </w:rPr>
            </w:pPr>
            <w:hyperlink r:id="rId52" w:history="1">
              <w:r w:rsidR="0011011B" w:rsidRPr="008A2926">
                <w:rPr>
                  <w:rStyle w:val="Hyperlink"/>
                  <w:rFonts w:ascii="Arial" w:hAnsi="Arial" w:cs="Arial"/>
                </w:rPr>
                <w:t>Mathematics Instructional Strategies for Students who are Deaf or Hard of Hearing</w:t>
              </w:r>
            </w:hyperlink>
            <w:r w:rsidR="0011011B" w:rsidRPr="008A2926">
              <w:rPr>
                <w:rStyle w:val="Hyperlink"/>
                <w:rFonts w:ascii="Arial" w:hAnsi="Arial" w:cs="Arial"/>
              </w:rPr>
              <w:t xml:space="preserve"> </w:t>
            </w:r>
          </w:p>
          <w:p w14:paraId="68FB9CE6" w14:textId="77777777" w:rsidR="0011011B" w:rsidRPr="008A2926" w:rsidRDefault="0011011B" w:rsidP="008A2926">
            <w:pPr>
              <w:rPr>
                <w:rFonts w:ascii="Arial" w:hAnsi="Arial" w:cs="Arial"/>
                <w:sz w:val="24"/>
                <w:szCs w:val="24"/>
              </w:rPr>
            </w:pPr>
          </w:p>
          <w:p w14:paraId="17BF05F0" w14:textId="77777777" w:rsidR="0011011B" w:rsidRPr="008A2926" w:rsidRDefault="0011011B" w:rsidP="008A2926">
            <w:pPr>
              <w:rPr>
                <w:rFonts w:ascii="Arial" w:hAnsi="Arial" w:cs="Arial"/>
                <w:sz w:val="24"/>
                <w:szCs w:val="24"/>
              </w:rPr>
            </w:pPr>
            <w:r w:rsidRPr="008A2926">
              <w:rPr>
                <w:rFonts w:ascii="Arial" w:hAnsi="Arial" w:cs="Arial"/>
                <w:sz w:val="24"/>
                <w:szCs w:val="24"/>
              </w:rPr>
              <w:t xml:space="preserve">VDOE </w:t>
            </w:r>
            <w:hyperlink r:id="rId53" w:history="1">
              <w:r w:rsidRPr="008A2926">
                <w:rPr>
                  <w:rStyle w:val="Hyperlink"/>
                  <w:rFonts w:ascii="Arial" w:hAnsi="Arial" w:cs="Arial"/>
                  <w:sz w:val="24"/>
                  <w:szCs w:val="24"/>
                </w:rPr>
                <w:t>Virginia Guidelines for Educating Students with Learning Disabilities</w:t>
              </w:r>
            </w:hyperlink>
          </w:p>
          <w:p w14:paraId="16538E9F" w14:textId="77777777" w:rsidR="0011011B" w:rsidRPr="008A2926" w:rsidRDefault="0011011B" w:rsidP="008A2926">
            <w:pPr>
              <w:rPr>
                <w:rFonts w:ascii="Arial" w:hAnsi="Arial" w:cs="Arial"/>
                <w:sz w:val="24"/>
                <w:szCs w:val="24"/>
              </w:rPr>
            </w:pPr>
          </w:p>
          <w:p w14:paraId="1E9339B6" w14:textId="77777777" w:rsidR="0011011B" w:rsidRPr="008A2926" w:rsidRDefault="0011011B" w:rsidP="008A2926">
            <w:pPr>
              <w:rPr>
                <w:rStyle w:val="Hyperlink"/>
                <w:rFonts w:ascii="Arial" w:hAnsi="Arial" w:cs="Arial"/>
                <w:sz w:val="24"/>
                <w:szCs w:val="24"/>
              </w:rPr>
            </w:pPr>
            <w:r w:rsidRPr="008A2926">
              <w:rPr>
                <w:rFonts w:ascii="Arial" w:hAnsi="Arial" w:cs="Arial"/>
                <w:sz w:val="24"/>
                <w:szCs w:val="24"/>
              </w:rPr>
              <w:t xml:space="preserve">VDOE </w:t>
            </w:r>
            <w:r w:rsidRPr="008A2926">
              <w:rPr>
                <w:rStyle w:val="Hyperlink"/>
                <w:rFonts w:ascii="Arial" w:hAnsi="Arial" w:cs="Arial"/>
                <w:sz w:val="24"/>
                <w:szCs w:val="24"/>
              </w:rPr>
              <w:t xml:space="preserve"> </w:t>
            </w:r>
            <w:hyperlink r:id="rId54" w:history="1">
              <w:r w:rsidRPr="008A2926">
                <w:rPr>
                  <w:rStyle w:val="Hyperlink"/>
                  <w:rFonts w:ascii="Arial" w:hAnsi="Arial" w:cs="Arial"/>
                  <w:sz w:val="24"/>
                  <w:szCs w:val="24"/>
                </w:rPr>
                <w:t>Learning Disabilities in Mathematics</w:t>
              </w:r>
            </w:hyperlink>
          </w:p>
          <w:p w14:paraId="1119CDB1" w14:textId="77777777" w:rsidR="0011011B" w:rsidRPr="008A2926" w:rsidRDefault="0011011B" w:rsidP="008A2926">
            <w:pPr>
              <w:rPr>
                <w:rFonts w:ascii="Arial" w:hAnsi="Arial" w:cs="Arial"/>
                <w:sz w:val="24"/>
                <w:szCs w:val="24"/>
              </w:rPr>
            </w:pPr>
          </w:p>
          <w:p w14:paraId="25F4B939" w14:textId="77777777" w:rsidR="0011011B" w:rsidRPr="008A2926" w:rsidRDefault="0011011B" w:rsidP="008A2926">
            <w:pPr>
              <w:rPr>
                <w:rFonts w:ascii="Arial" w:hAnsi="Arial" w:cs="Arial"/>
                <w:sz w:val="24"/>
                <w:szCs w:val="24"/>
              </w:rPr>
            </w:pPr>
            <w:r w:rsidRPr="008A2926">
              <w:rPr>
                <w:rFonts w:ascii="Arial" w:hAnsi="Arial" w:cs="Arial"/>
                <w:sz w:val="24"/>
                <w:szCs w:val="24"/>
              </w:rPr>
              <w:t xml:space="preserve">VDOE &amp; GMU </w:t>
            </w:r>
            <w:hyperlink r:id="rId55" w:history="1">
              <w:r w:rsidRPr="008A2926">
                <w:rPr>
                  <w:rStyle w:val="Hyperlink"/>
                  <w:rFonts w:ascii="Arial" w:hAnsi="Arial" w:cs="Arial"/>
                  <w:sz w:val="24"/>
                  <w:szCs w:val="24"/>
                </w:rPr>
                <w:t>Bridging for Math Strength Resources</w:t>
              </w:r>
            </w:hyperlink>
          </w:p>
          <w:p w14:paraId="4125A5C8" w14:textId="5E04C21F" w:rsidR="0011011B" w:rsidRPr="008A2926" w:rsidRDefault="0011011B" w:rsidP="008A2926">
            <w:pPr>
              <w:spacing w:line="259" w:lineRule="auto"/>
              <w:rPr>
                <w:rFonts w:ascii="Arial" w:eastAsia="Calibri" w:hAnsi="Arial" w:cs="Arial"/>
              </w:rPr>
            </w:pPr>
          </w:p>
        </w:tc>
      </w:tr>
      <w:tr w:rsidR="0011011B" w:rsidRPr="00F7195E" w14:paraId="1FDC67BD" w14:textId="77777777" w:rsidTr="7118FC2C">
        <w:trPr>
          <w:trHeight w:val="1215"/>
        </w:trPr>
        <w:tc>
          <w:tcPr>
            <w:tcW w:w="2160" w:type="dxa"/>
          </w:tcPr>
          <w:p w14:paraId="1C30ABC6" w14:textId="77777777" w:rsidR="0011011B" w:rsidRPr="00AB6EC3" w:rsidRDefault="0011011B" w:rsidP="00AB6EC3">
            <w:pPr>
              <w:spacing w:line="259" w:lineRule="auto"/>
              <w:rPr>
                <w:rFonts w:ascii="Arial" w:eastAsia="Calibri" w:hAnsi="Arial" w:cs="Arial"/>
                <w:b/>
                <w:bCs/>
                <w:color w:val="000000" w:themeColor="text1"/>
                <w:sz w:val="24"/>
                <w:szCs w:val="24"/>
              </w:rPr>
            </w:pPr>
          </w:p>
          <w:p w14:paraId="123A7DA9" w14:textId="77777777" w:rsidR="0011011B" w:rsidRPr="00AB6EC3" w:rsidRDefault="0011011B" w:rsidP="00AB6EC3">
            <w:pPr>
              <w:spacing w:line="259" w:lineRule="auto"/>
              <w:rPr>
                <w:rFonts w:ascii="Arial" w:eastAsia="Calibri" w:hAnsi="Arial" w:cs="Arial"/>
                <w:sz w:val="24"/>
                <w:szCs w:val="24"/>
              </w:rPr>
            </w:pPr>
            <w:r w:rsidRPr="00AB6EC3">
              <w:rPr>
                <w:rFonts w:ascii="Arial" w:eastAsia="Calibri" w:hAnsi="Arial" w:cs="Arial"/>
                <w:b/>
                <w:bCs/>
                <w:color w:val="000000" w:themeColor="text1"/>
                <w:sz w:val="24"/>
                <w:szCs w:val="24"/>
              </w:rPr>
              <w:t xml:space="preserve">HLP 5: </w:t>
            </w:r>
            <w:hyperlink r:id="rId56">
              <w:r w:rsidRPr="00AB6EC3">
                <w:rPr>
                  <w:rStyle w:val="Hyperlink"/>
                  <w:rFonts w:ascii="Arial" w:eastAsia="Calibri" w:hAnsi="Arial" w:cs="Arial"/>
                  <w:sz w:val="24"/>
                  <w:szCs w:val="24"/>
                </w:rPr>
                <w:t xml:space="preserve">Interpret and communicate assessment information with stakeholders to </w:t>
              </w:r>
              <w:r w:rsidRPr="00AB6EC3">
                <w:rPr>
                  <w:rStyle w:val="Hyperlink"/>
                  <w:rFonts w:ascii="Arial" w:eastAsia="Calibri" w:hAnsi="Arial" w:cs="Arial"/>
                  <w:sz w:val="24"/>
                  <w:szCs w:val="24"/>
                </w:rPr>
                <w:lastRenderedPageBreak/>
                <w:t>collaboratively design and implement educational programs.</w:t>
              </w:r>
            </w:hyperlink>
          </w:p>
          <w:p w14:paraId="0090A891" w14:textId="56A16A30" w:rsidR="0011011B" w:rsidRPr="00AB6EC3" w:rsidRDefault="0011011B" w:rsidP="00AB6EC3">
            <w:pPr>
              <w:spacing w:line="259" w:lineRule="auto"/>
              <w:rPr>
                <w:rFonts w:ascii="Arial" w:eastAsiaTheme="minorEastAsia" w:hAnsi="Arial" w:cs="Arial"/>
                <w:color w:val="000000" w:themeColor="text1"/>
              </w:rPr>
            </w:pPr>
          </w:p>
        </w:tc>
        <w:tc>
          <w:tcPr>
            <w:tcW w:w="5850" w:type="dxa"/>
          </w:tcPr>
          <w:p w14:paraId="68F36EBF" w14:textId="77777777" w:rsidR="0011011B" w:rsidRPr="00AB6EC3" w:rsidRDefault="0011011B" w:rsidP="00AB6EC3">
            <w:pPr>
              <w:rPr>
                <w:rFonts w:ascii="Arial" w:hAnsi="Arial" w:cs="Arial"/>
                <w:sz w:val="24"/>
                <w:szCs w:val="24"/>
              </w:rPr>
            </w:pPr>
            <w:r w:rsidRPr="00AB6EC3">
              <w:rPr>
                <w:rFonts w:ascii="Arial" w:hAnsi="Arial" w:cs="Arial"/>
                <w:sz w:val="24"/>
                <w:szCs w:val="24"/>
              </w:rPr>
              <w:lastRenderedPageBreak/>
              <w:t xml:space="preserve">National Center on Intensive Intervention </w:t>
            </w:r>
            <w:hyperlink r:id="rId57">
              <w:r w:rsidRPr="00AB6EC3">
                <w:rPr>
                  <w:rStyle w:val="Hyperlink"/>
                  <w:rFonts w:ascii="Arial" w:hAnsi="Arial" w:cs="Arial"/>
                  <w:sz w:val="24"/>
                  <w:szCs w:val="24"/>
                </w:rPr>
                <w:t>Communicating Intensive Interventions with Families</w:t>
              </w:r>
            </w:hyperlink>
          </w:p>
          <w:p w14:paraId="5DEC719F" w14:textId="77777777" w:rsidR="0011011B" w:rsidRPr="00AB6EC3" w:rsidRDefault="0011011B" w:rsidP="00AB6EC3">
            <w:pPr>
              <w:rPr>
                <w:rFonts w:ascii="Arial" w:hAnsi="Arial" w:cs="Arial"/>
                <w:sz w:val="24"/>
                <w:szCs w:val="24"/>
              </w:rPr>
            </w:pPr>
          </w:p>
          <w:p w14:paraId="52CFD19A" w14:textId="77777777" w:rsidR="0011011B" w:rsidRPr="00AB6EC3" w:rsidRDefault="0011011B" w:rsidP="00AB6EC3">
            <w:pPr>
              <w:rPr>
                <w:rFonts w:ascii="Arial" w:hAnsi="Arial" w:cs="Arial"/>
                <w:sz w:val="24"/>
                <w:szCs w:val="24"/>
              </w:rPr>
            </w:pPr>
          </w:p>
          <w:p w14:paraId="09A8EFEB" w14:textId="77777777" w:rsidR="0011011B" w:rsidRPr="00AB6EC3" w:rsidRDefault="0011011B" w:rsidP="00AB6EC3">
            <w:pPr>
              <w:rPr>
                <w:rStyle w:val="Hyperlink"/>
                <w:rFonts w:ascii="Arial" w:hAnsi="Arial" w:cs="Arial"/>
                <w:sz w:val="24"/>
                <w:szCs w:val="24"/>
              </w:rPr>
            </w:pPr>
            <w:r w:rsidRPr="00AB6EC3">
              <w:rPr>
                <w:rFonts w:ascii="Arial" w:hAnsi="Arial" w:cs="Arial"/>
                <w:sz w:val="24"/>
                <w:szCs w:val="24"/>
              </w:rPr>
              <w:t xml:space="preserve">James Madison University </w:t>
            </w:r>
            <w:hyperlink r:id="rId58">
              <w:r w:rsidRPr="00AB6EC3">
                <w:rPr>
                  <w:rStyle w:val="Hyperlink"/>
                  <w:rFonts w:ascii="Arial" w:hAnsi="Arial" w:cs="Arial"/>
                  <w:sz w:val="24"/>
                  <w:szCs w:val="24"/>
                </w:rPr>
                <w:t>Reporting &amp; Use of Assessment Results</w:t>
              </w:r>
            </w:hyperlink>
          </w:p>
          <w:p w14:paraId="3108BE39" w14:textId="77777777" w:rsidR="0011011B" w:rsidRPr="00AB6EC3" w:rsidRDefault="0011011B" w:rsidP="00AB6EC3">
            <w:pPr>
              <w:rPr>
                <w:rStyle w:val="Hyperlink"/>
                <w:rFonts w:ascii="Arial" w:hAnsi="Arial" w:cs="Arial"/>
                <w:sz w:val="24"/>
                <w:szCs w:val="24"/>
              </w:rPr>
            </w:pPr>
          </w:p>
          <w:p w14:paraId="37765EDC" w14:textId="77777777" w:rsidR="0011011B" w:rsidRPr="00AB6EC3" w:rsidRDefault="0011011B" w:rsidP="00AB6EC3">
            <w:pPr>
              <w:rPr>
                <w:rFonts w:ascii="Arial" w:hAnsi="Arial" w:cs="Arial"/>
                <w:sz w:val="24"/>
                <w:szCs w:val="24"/>
              </w:rPr>
            </w:pPr>
            <w:r w:rsidRPr="00AB6EC3">
              <w:rPr>
                <w:rFonts w:ascii="Arial" w:hAnsi="Arial" w:cs="Arial"/>
                <w:sz w:val="24"/>
                <w:szCs w:val="24"/>
              </w:rPr>
              <w:lastRenderedPageBreak/>
              <w:t xml:space="preserve">TTAC </w:t>
            </w:r>
            <w:hyperlink r:id="rId59" w:history="1">
              <w:r w:rsidRPr="00AB6EC3">
                <w:rPr>
                  <w:rStyle w:val="Hyperlink"/>
                  <w:rFonts w:ascii="Arial" w:hAnsi="Arial" w:cs="Arial"/>
                  <w:sz w:val="24"/>
                  <w:szCs w:val="24"/>
                </w:rPr>
                <w:t>HLP 5 Highlight Tool</w:t>
              </w:r>
            </w:hyperlink>
          </w:p>
          <w:p w14:paraId="50538028" w14:textId="7CFC8F0C" w:rsidR="0011011B" w:rsidRPr="00AB6EC3" w:rsidRDefault="0011011B" w:rsidP="00AB6EC3">
            <w:pPr>
              <w:spacing w:after="160" w:line="259" w:lineRule="auto"/>
              <w:rPr>
                <w:rFonts w:ascii="Arial" w:eastAsiaTheme="minorEastAsia" w:hAnsi="Arial" w:cs="Arial"/>
              </w:rPr>
            </w:pPr>
          </w:p>
        </w:tc>
        <w:tc>
          <w:tcPr>
            <w:tcW w:w="6235" w:type="dxa"/>
          </w:tcPr>
          <w:p w14:paraId="5321E2B5" w14:textId="77777777" w:rsidR="0011011B" w:rsidRPr="00AB6EC3" w:rsidRDefault="0011011B" w:rsidP="00AB6EC3">
            <w:pPr>
              <w:rPr>
                <w:rFonts w:ascii="Arial" w:hAnsi="Arial" w:cs="Arial"/>
                <w:sz w:val="24"/>
                <w:szCs w:val="24"/>
              </w:rPr>
            </w:pPr>
            <w:r w:rsidRPr="00AB6EC3">
              <w:rPr>
                <w:rFonts w:ascii="Arial" w:hAnsi="Arial" w:cs="Arial"/>
                <w:sz w:val="24"/>
                <w:szCs w:val="24"/>
              </w:rPr>
              <w:lastRenderedPageBreak/>
              <w:t>VDOE</w:t>
            </w:r>
            <w:r w:rsidRPr="00AB6EC3">
              <w:rPr>
                <w:rStyle w:val="Hyperlink"/>
                <w:rFonts w:ascii="Arial" w:hAnsi="Arial" w:cs="Arial"/>
                <w:sz w:val="24"/>
                <w:szCs w:val="24"/>
              </w:rPr>
              <w:t xml:space="preserve"> Models for Developing High </w:t>
            </w:r>
            <w:hyperlink r:id="rId60" w:history="1">
              <w:r w:rsidRPr="00AB6EC3">
                <w:rPr>
                  <w:rStyle w:val="Hyperlink"/>
                  <w:rFonts w:ascii="Arial" w:hAnsi="Arial" w:cs="Arial"/>
                  <w:sz w:val="24"/>
                  <w:szCs w:val="24"/>
                </w:rPr>
                <w:t>Quality Present Level of Academic Achievement and Functional Performance Descriptions and Goals in a Standards-Based Individualized Education Program</w:t>
              </w:r>
            </w:hyperlink>
          </w:p>
          <w:p w14:paraId="560309DA" w14:textId="77777777" w:rsidR="0011011B" w:rsidRPr="00AB6EC3" w:rsidRDefault="0011011B" w:rsidP="00AB6EC3">
            <w:pPr>
              <w:rPr>
                <w:rFonts w:ascii="Arial" w:hAnsi="Arial" w:cs="Arial"/>
                <w:sz w:val="24"/>
                <w:szCs w:val="24"/>
              </w:rPr>
            </w:pPr>
          </w:p>
          <w:p w14:paraId="4D9DD0B4" w14:textId="77777777" w:rsidR="0011011B" w:rsidRPr="00AB6EC3" w:rsidRDefault="0011011B" w:rsidP="00AB6EC3">
            <w:pPr>
              <w:pStyle w:val="NormalWeb"/>
              <w:spacing w:before="240" w:beforeAutospacing="0" w:after="160" w:afterAutospacing="0"/>
              <w:rPr>
                <w:rFonts w:ascii="Arial" w:hAnsi="Arial" w:cs="Arial"/>
                <w:color w:val="000000" w:themeColor="text1"/>
              </w:rPr>
            </w:pPr>
            <w:r w:rsidRPr="00AB6EC3">
              <w:rPr>
                <w:rFonts w:ascii="Arial" w:hAnsi="Arial" w:cs="Arial"/>
                <w:color w:val="000000" w:themeColor="text1"/>
              </w:rPr>
              <w:lastRenderedPageBreak/>
              <w:t xml:space="preserve">National Center on Intensive Interventions </w:t>
            </w:r>
            <w:hyperlink r:id="rId61">
              <w:r w:rsidRPr="00AB6EC3">
                <w:rPr>
                  <w:rStyle w:val="Hyperlink"/>
                  <w:rFonts w:ascii="Arial" w:hAnsi="Arial" w:cs="Arial"/>
                </w:rPr>
                <w:t>Student Progress Monitoring Tool for Data Collection &amp; Graphing</w:t>
              </w:r>
            </w:hyperlink>
          </w:p>
          <w:p w14:paraId="50054266" w14:textId="75E8BF37" w:rsidR="0011011B" w:rsidRPr="00AB6EC3" w:rsidRDefault="0011011B" w:rsidP="00AB6EC3">
            <w:pPr>
              <w:spacing w:after="160" w:line="259" w:lineRule="auto"/>
              <w:rPr>
                <w:rFonts w:ascii="Arial" w:eastAsiaTheme="minorEastAsia" w:hAnsi="Arial" w:cs="Arial"/>
                <w:color w:val="000000" w:themeColor="text1"/>
              </w:rPr>
            </w:pPr>
          </w:p>
        </w:tc>
      </w:tr>
      <w:tr w:rsidR="0011011B" w:rsidRPr="00F7195E" w14:paraId="3AF5E829" w14:textId="77777777" w:rsidTr="7118FC2C">
        <w:trPr>
          <w:trHeight w:val="2430"/>
        </w:trPr>
        <w:tc>
          <w:tcPr>
            <w:tcW w:w="2160" w:type="dxa"/>
          </w:tcPr>
          <w:p w14:paraId="62BC42D9" w14:textId="77777777" w:rsidR="0011011B" w:rsidRPr="00686A5B" w:rsidRDefault="0011011B" w:rsidP="00686A5B">
            <w:pPr>
              <w:spacing w:line="259" w:lineRule="auto"/>
              <w:rPr>
                <w:rFonts w:ascii="Arial" w:eastAsia="Calibri" w:hAnsi="Arial" w:cs="Arial"/>
                <w:b/>
                <w:bCs/>
                <w:color w:val="000000" w:themeColor="text1"/>
                <w:sz w:val="24"/>
                <w:szCs w:val="24"/>
              </w:rPr>
            </w:pPr>
          </w:p>
          <w:p w14:paraId="6B5D6B2D" w14:textId="77777777" w:rsidR="0011011B" w:rsidRPr="00686A5B" w:rsidRDefault="0011011B" w:rsidP="00686A5B">
            <w:pPr>
              <w:spacing w:line="259" w:lineRule="auto"/>
              <w:rPr>
                <w:rFonts w:ascii="Arial" w:eastAsia="Calibri" w:hAnsi="Arial" w:cs="Arial"/>
                <w:sz w:val="24"/>
                <w:szCs w:val="24"/>
              </w:rPr>
            </w:pPr>
            <w:r w:rsidRPr="00686A5B">
              <w:rPr>
                <w:rFonts w:ascii="Arial" w:eastAsia="Calibri" w:hAnsi="Arial" w:cs="Arial"/>
                <w:b/>
                <w:bCs/>
                <w:color w:val="000000" w:themeColor="text1"/>
                <w:sz w:val="24"/>
                <w:szCs w:val="24"/>
              </w:rPr>
              <w:t xml:space="preserve">HLP 6: </w:t>
            </w:r>
            <w:hyperlink r:id="rId62">
              <w:r w:rsidRPr="00686A5B">
                <w:rPr>
                  <w:rStyle w:val="Hyperlink"/>
                  <w:rFonts w:ascii="Arial" w:eastAsia="Calibri" w:hAnsi="Arial" w:cs="Arial"/>
                  <w:sz w:val="24"/>
                  <w:szCs w:val="24"/>
                </w:rPr>
                <w:t>Use student assessment data, analyze instructional practices, make necessary adjustments that improve student outcomes</w:t>
              </w:r>
            </w:hyperlink>
          </w:p>
          <w:p w14:paraId="49128189" w14:textId="69D543D0" w:rsidR="0011011B" w:rsidRPr="00686A5B" w:rsidRDefault="0011011B" w:rsidP="00686A5B">
            <w:pPr>
              <w:spacing w:line="259" w:lineRule="auto"/>
              <w:rPr>
                <w:rFonts w:ascii="Arial" w:eastAsia="Calibri" w:hAnsi="Arial" w:cs="Arial"/>
              </w:rPr>
            </w:pPr>
          </w:p>
        </w:tc>
        <w:tc>
          <w:tcPr>
            <w:tcW w:w="5850" w:type="dxa"/>
          </w:tcPr>
          <w:p w14:paraId="79E59036" w14:textId="77777777" w:rsidR="0011011B" w:rsidRPr="00686A5B" w:rsidRDefault="0011011B" w:rsidP="00686A5B">
            <w:pPr>
              <w:rPr>
                <w:rFonts w:ascii="Arial" w:hAnsi="Arial" w:cs="Arial"/>
                <w:sz w:val="24"/>
                <w:szCs w:val="24"/>
              </w:rPr>
            </w:pPr>
            <w:r w:rsidRPr="00686A5B">
              <w:rPr>
                <w:rFonts w:ascii="Arial" w:hAnsi="Arial" w:cs="Arial"/>
                <w:sz w:val="24"/>
                <w:szCs w:val="24"/>
              </w:rPr>
              <w:t xml:space="preserve">CEEDAR Center </w:t>
            </w:r>
            <w:hyperlink r:id="rId63" w:history="1">
              <w:r w:rsidRPr="00686A5B">
                <w:rPr>
                  <w:rStyle w:val="Hyperlink"/>
                  <w:rFonts w:ascii="Arial" w:hAnsi="Arial" w:cs="Arial"/>
                  <w:sz w:val="24"/>
                  <w:szCs w:val="24"/>
                </w:rPr>
                <w:t>Math Interventions &amp; MTSS Video (20:02 minutes)</w:t>
              </w:r>
            </w:hyperlink>
          </w:p>
          <w:p w14:paraId="76DA52FD" w14:textId="77777777" w:rsidR="0011011B" w:rsidRPr="00686A5B" w:rsidRDefault="0011011B" w:rsidP="00686A5B">
            <w:pPr>
              <w:rPr>
                <w:rFonts w:ascii="Arial" w:hAnsi="Arial" w:cs="Arial"/>
                <w:sz w:val="24"/>
                <w:szCs w:val="24"/>
              </w:rPr>
            </w:pPr>
          </w:p>
          <w:p w14:paraId="30AE98FD" w14:textId="77777777" w:rsidR="0011011B" w:rsidRPr="00686A5B" w:rsidRDefault="0011011B" w:rsidP="00686A5B">
            <w:pPr>
              <w:rPr>
                <w:rFonts w:ascii="Arial" w:hAnsi="Arial" w:cs="Arial"/>
                <w:sz w:val="24"/>
                <w:szCs w:val="24"/>
              </w:rPr>
            </w:pPr>
            <w:r w:rsidRPr="00686A5B">
              <w:rPr>
                <w:rFonts w:ascii="Arial" w:hAnsi="Arial" w:cs="Arial"/>
                <w:sz w:val="24"/>
                <w:szCs w:val="24"/>
              </w:rPr>
              <w:t xml:space="preserve">National Center on Intensive Interventions </w:t>
            </w:r>
            <w:hyperlink r:id="rId64">
              <w:r w:rsidRPr="00686A5B">
                <w:rPr>
                  <w:rStyle w:val="Hyperlink"/>
                  <w:rFonts w:ascii="Arial" w:hAnsi="Arial" w:cs="Arial"/>
                  <w:sz w:val="24"/>
                  <w:szCs w:val="24"/>
                </w:rPr>
                <w:t>Intensive Interventions in Mathematics Content</w:t>
              </w:r>
            </w:hyperlink>
            <w:r w:rsidRPr="00686A5B">
              <w:rPr>
                <w:rFonts w:ascii="Arial" w:hAnsi="Arial" w:cs="Arial"/>
                <w:sz w:val="24"/>
                <w:szCs w:val="24"/>
              </w:rPr>
              <w:t xml:space="preserve">  </w:t>
            </w:r>
          </w:p>
          <w:p w14:paraId="352FFD19" w14:textId="77777777" w:rsidR="0011011B" w:rsidRPr="00686A5B" w:rsidRDefault="0011011B" w:rsidP="00686A5B">
            <w:pPr>
              <w:rPr>
                <w:rFonts w:ascii="Arial" w:hAnsi="Arial" w:cs="Arial"/>
                <w:sz w:val="24"/>
                <w:szCs w:val="24"/>
              </w:rPr>
            </w:pPr>
          </w:p>
          <w:p w14:paraId="0D0D8419" w14:textId="77777777" w:rsidR="0011011B" w:rsidRPr="00686A5B" w:rsidRDefault="0011011B" w:rsidP="00686A5B">
            <w:pPr>
              <w:rPr>
                <w:rFonts w:ascii="Arial" w:hAnsi="Arial" w:cs="Arial"/>
                <w:sz w:val="24"/>
                <w:szCs w:val="24"/>
              </w:rPr>
            </w:pPr>
            <w:r w:rsidRPr="00686A5B">
              <w:rPr>
                <w:rFonts w:ascii="Arial" w:hAnsi="Arial" w:cs="Arial"/>
                <w:sz w:val="24"/>
                <w:szCs w:val="24"/>
              </w:rPr>
              <w:t xml:space="preserve">IRIS Center </w:t>
            </w:r>
            <w:hyperlink r:id="rId65" w:history="1">
              <w:r w:rsidRPr="00686A5B">
                <w:rPr>
                  <w:rStyle w:val="Hyperlink"/>
                  <w:rFonts w:ascii="Arial" w:hAnsi="Arial" w:cs="Arial"/>
                  <w:sz w:val="24"/>
                  <w:szCs w:val="24"/>
                </w:rPr>
                <w:t>Progress Monitoring:  Mathematics</w:t>
              </w:r>
            </w:hyperlink>
          </w:p>
          <w:p w14:paraId="5A9168A8" w14:textId="77777777" w:rsidR="0011011B" w:rsidRPr="00686A5B" w:rsidRDefault="0011011B" w:rsidP="00686A5B">
            <w:pPr>
              <w:rPr>
                <w:rFonts w:ascii="Arial" w:hAnsi="Arial" w:cs="Arial"/>
                <w:sz w:val="24"/>
                <w:szCs w:val="24"/>
              </w:rPr>
            </w:pPr>
          </w:p>
          <w:p w14:paraId="1768CA01" w14:textId="77777777" w:rsidR="0011011B" w:rsidRPr="00686A5B" w:rsidRDefault="0011011B" w:rsidP="00686A5B">
            <w:pPr>
              <w:rPr>
                <w:rFonts w:ascii="Arial" w:hAnsi="Arial" w:cs="Arial"/>
                <w:sz w:val="24"/>
                <w:szCs w:val="24"/>
              </w:rPr>
            </w:pPr>
            <w:r w:rsidRPr="00686A5B">
              <w:rPr>
                <w:rFonts w:ascii="Arial" w:hAnsi="Arial" w:cs="Arial"/>
                <w:sz w:val="24"/>
                <w:szCs w:val="24"/>
              </w:rPr>
              <w:t xml:space="preserve">GMU  </w:t>
            </w:r>
            <w:hyperlink r:id="rId66">
              <w:r w:rsidRPr="00686A5B">
                <w:rPr>
                  <w:rStyle w:val="Hyperlink"/>
                  <w:rFonts w:ascii="Arial" w:hAnsi="Arial" w:cs="Arial"/>
                  <w:sz w:val="24"/>
                  <w:szCs w:val="24"/>
                </w:rPr>
                <w:t>Bridging for Math Strength Webinar Part 1 - Grades K-2</w:t>
              </w:r>
            </w:hyperlink>
          </w:p>
          <w:p w14:paraId="2A1A3B17" w14:textId="77777777" w:rsidR="0011011B" w:rsidRPr="00686A5B" w:rsidRDefault="0011011B" w:rsidP="00686A5B">
            <w:pPr>
              <w:rPr>
                <w:rFonts w:ascii="Arial" w:hAnsi="Arial" w:cs="Arial"/>
                <w:sz w:val="24"/>
                <w:szCs w:val="24"/>
              </w:rPr>
            </w:pPr>
          </w:p>
          <w:p w14:paraId="4B59BA12" w14:textId="77777777" w:rsidR="0011011B" w:rsidRPr="00686A5B" w:rsidRDefault="0011011B" w:rsidP="00686A5B">
            <w:pPr>
              <w:rPr>
                <w:rFonts w:ascii="Arial" w:hAnsi="Arial" w:cs="Arial"/>
                <w:color w:val="003C71"/>
                <w:sz w:val="24"/>
                <w:szCs w:val="24"/>
                <w:u w:val="single"/>
              </w:rPr>
            </w:pPr>
            <w:r w:rsidRPr="00686A5B">
              <w:rPr>
                <w:rFonts w:ascii="Arial" w:hAnsi="Arial" w:cs="Arial"/>
                <w:sz w:val="24"/>
                <w:szCs w:val="24"/>
              </w:rPr>
              <w:t xml:space="preserve">GMU </w:t>
            </w:r>
            <w:hyperlink r:id="rId67">
              <w:r w:rsidRPr="00686A5B">
                <w:rPr>
                  <w:rStyle w:val="Hyperlink"/>
                  <w:rFonts w:ascii="Arial" w:hAnsi="Arial" w:cs="Arial"/>
                  <w:sz w:val="24"/>
                  <w:szCs w:val="24"/>
                </w:rPr>
                <w:t>Bridging for Math Strength Webinar Part 1 - Grades 3-8</w:t>
              </w:r>
            </w:hyperlink>
          </w:p>
          <w:p w14:paraId="4C4420C6" w14:textId="77777777" w:rsidR="0011011B" w:rsidRPr="00686A5B" w:rsidRDefault="0011011B" w:rsidP="00686A5B">
            <w:pPr>
              <w:rPr>
                <w:rFonts w:ascii="Arial" w:hAnsi="Arial" w:cs="Arial"/>
                <w:sz w:val="24"/>
                <w:szCs w:val="24"/>
              </w:rPr>
            </w:pPr>
          </w:p>
          <w:p w14:paraId="6CAA3CC5" w14:textId="77777777" w:rsidR="0011011B" w:rsidRPr="00686A5B" w:rsidRDefault="0011011B" w:rsidP="00686A5B">
            <w:pPr>
              <w:pStyle w:val="NormalWeb"/>
              <w:spacing w:before="240" w:beforeAutospacing="0" w:after="160" w:afterAutospacing="0"/>
              <w:rPr>
                <w:rFonts w:ascii="Arial" w:hAnsi="Arial" w:cs="Arial"/>
                <w:color w:val="000000" w:themeColor="text1"/>
              </w:rPr>
            </w:pPr>
            <w:r w:rsidRPr="00686A5B">
              <w:rPr>
                <w:rFonts w:ascii="Arial" w:hAnsi="Arial" w:cs="Arial"/>
                <w:color w:val="000000" w:themeColor="text1"/>
              </w:rPr>
              <w:t xml:space="preserve">Project Stair Mathematics  </w:t>
            </w:r>
            <w:hyperlink r:id="rId68">
              <w:r w:rsidRPr="00686A5B">
                <w:rPr>
                  <w:rStyle w:val="Hyperlink"/>
                  <w:rFonts w:ascii="Arial" w:hAnsi="Arial" w:cs="Arial"/>
                </w:rPr>
                <w:t>How to Interpret Progress Monitoring K- 12 [Video].</w:t>
              </w:r>
            </w:hyperlink>
            <w:r w:rsidRPr="00686A5B">
              <w:rPr>
                <w:rFonts w:ascii="Arial" w:hAnsi="Arial" w:cs="Arial"/>
                <w:color w:val="000000" w:themeColor="text1"/>
              </w:rPr>
              <w:t xml:space="preserve"> 4:26 minutes</w:t>
            </w:r>
          </w:p>
          <w:p w14:paraId="59EA4089" w14:textId="77777777" w:rsidR="0011011B" w:rsidRPr="00686A5B" w:rsidRDefault="0011011B" w:rsidP="00686A5B">
            <w:pPr>
              <w:pStyle w:val="NormalWeb"/>
              <w:spacing w:before="240" w:beforeAutospacing="0" w:after="160" w:afterAutospacing="0"/>
              <w:rPr>
                <w:rFonts w:ascii="Arial" w:hAnsi="Arial" w:cs="Arial"/>
                <w:color w:val="000000" w:themeColor="text1"/>
              </w:rPr>
            </w:pPr>
            <w:r w:rsidRPr="00686A5B">
              <w:rPr>
                <w:rFonts w:ascii="Arial" w:hAnsi="Arial" w:cs="Arial"/>
                <w:color w:val="000000" w:themeColor="text1"/>
              </w:rPr>
              <w:t xml:space="preserve">CEEDAR Center Practice Based Learning Opportunity </w:t>
            </w:r>
            <w:hyperlink r:id="rId69" w:history="1">
              <w:r w:rsidRPr="00686A5B">
                <w:rPr>
                  <w:rStyle w:val="Hyperlink"/>
                  <w:rFonts w:ascii="Arial" w:hAnsi="Arial" w:cs="Arial"/>
                </w:rPr>
                <w:t>HLP 6 Simulation</w:t>
              </w:r>
            </w:hyperlink>
          </w:p>
          <w:p w14:paraId="0ABAA210" w14:textId="77777777" w:rsidR="0011011B" w:rsidRPr="00686A5B" w:rsidRDefault="0011011B" w:rsidP="00686A5B">
            <w:pPr>
              <w:rPr>
                <w:rFonts w:ascii="Arial" w:hAnsi="Arial" w:cs="Arial"/>
                <w:sz w:val="24"/>
                <w:szCs w:val="24"/>
              </w:rPr>
            </w:pPr>
            <w:r w:rsidRPr="00686A5B">
              <w:rPr>
                <w:rFonts w:ascii="Arial" w:hAnsi="Arial" w:cs="Arial"/>
                <w:sz w:val="24"/>
                <w:szCs w:val="24"/>
              </w:rPr>
              <w:t xml:space="preserve">TTAC </w:t>
            </w:r>
            <w:hyperlink r:id="rId70" w:history="1">
              <w:r w:rsidRPr="00686A5B">
                <w:rPr>
                  <w:rStyle w:val="Hyperlink"/>
                  <w:rFonts w:ascii="Arial" w:hAnsi="Arial" w:cs="Arial"/>
                  <w:sz w:val="24"/>
                  <w:szCs w:val="24"/>
                </w:rPr>
                <w:t>HLP 6 Highlight Tool</w:t>
              </w:r>
            </w:hyperlink>
          </w:p>
          <w:p w14:paraId="754A6537" w14:textId="48F13D9B" w:rsidR="0011011B" w:rsidRPr="00686A5B" w:rsidRDefault="0011011B" w:rsidP="00686A5B">
            <w:pPr>
              <w:spacing w:after="160" w:line="259" w:lineRule="auto"/>
              <w:rPr>
                <w:rFonts w:ascii="Arial" w:eastAsiaTheme="minorEastAsia" w:hAnsi="Arial" w:cs="Arial"/>
              </w:rPr>
            </w:pPr>
          </w:p>
        </w:tc>
        <w:tc>
          <w:tcPr>
            <w:tcW w:w="6235" w:type="dxa"/>
          </w:tcPr>
          <w:p w14:paraId="34E7EE92" w14:textId="77777777" w:rsidR="0011011B" w:rsidRPr="00686A5B" w:rsidRDefault="0011011B" w:rsidP="00686A5B">
            <w:pPr>
              <w:spacing w:line="257" w:lineRule="auto"/>
              <w:rPr>
                <w:rFonts w:ascii="Arial" w:hAnsi="Arial" w:cs="Arial"/>
                <w:sz w:val="24"/>
                <w:szCs w:val="24"/>
              </w:rPr>
            </w:pPr>
            <w:r w:rsidRPr="00686A5B">
              <w:rPr>
                <w:rFonts w:ascii="Arial" w:hAnsi="Arial" w:cs="Arial"/>
                <w:sz w:val="24"/>
                <w:szCs w:val="24"/>
              </w:rPr>
              <w:lastRenderedPageBreak/>
              <w:t xml:space="preserve">University of Florida CEEDAR Center </w:t>
            </w:r>
            <w:hyperlink r:id="rId71">
              <w:r w:rsidRPr="00686A5B">
                <w:rPr>
                  <w:rStyle w:val="Hyperlink"/>
                  <w:rFonts w:ascii="Arial" w:hAnsi="Arial" w:cs="Arial"/>
                  <w:sz w:val="24"/>
                  <w:szCs w:val="24"/>
                </w:rPr>
                <w:t>MTSS in Mathematics</w:t>
              </w:r>
            </w:hyperlink>
          </w:p>
          <w:p w14:paraId="40B817B4" w14:textId="77777777" w:rsidR="0011011B" w:rsidRPr="00686A5B" w:rsidRDefault="0011011B" w:rsidP="00686A5B">
            <w:pPr>
              <w:spacing w:line="257" w:lineRule="auto"/>
              <w:rPr>
                <w:rFonts w:ascii="Arial" w:hAnsi="Arial" w:cs="Arial"/>
                <w:sz w:val="24"/>
                <w:szCs w:val="24"/>
              </w:rPr>
            </w:pPr>
          </w:p>
          <w:p w14:paraId="717224DC" w14:textId="77777777" w:rsidR="0011011B" w:rsidRPr="00686A5B" w:rsidRDefault="0011011B" w:rsidP="00686A5B">
            <w:pPr>
              <w:spacing w:line="257" w:lineRule="auto"/>
              <w:rPr>
                <w:rFonts w:ascii="Arial" w:hAnsi="Arial" w:cs="Arial"/>
                <w:sz w:val="24"/>
                <w:szCs w:val="24"/>
              </w:rPr>
            </w:pPr>
            <w:r w:rsidRPr="00686A5B">
              <w:rPr>
                <w:rFonts w:ascii="Arial" w:hAnsi="Arial" w:cs="Arial"/>
                <w:sz w:val="24"/>
                <w:szCs w:val="24"/>
              </w:rPr>
              <w:t xml:space="preserve">National Center on Intensive Interventions </w:t>
            </w:r>
            <w:hyperlink r:id="rId72">
              <w:r w:rsidRPr="00686A5B">
                <w:rPr>
                  <w:rStyle w:val="Hyperlink"/>
                  <w:rFonts w:ascii="Arial" w:hAnsi="Arial" w:cs="Arial"/>
                  <w:sz w:val="24"/>
                  <w:szCs w:val="24"/>
                </w:rPr>
                <w:t>Screening Tools - Mathematics</w:t>
              </w:r>
            </w:hyperlink>
          </w:p>
          <w:p w14:paraId="42FD0F45" w14:textId="77777777" w:rsidR="0011011B" w:rsidRPr="00686A5B" w:rsidRDefault="0011011B" w:rsidP="00686A5B">
            <w:pPr>
              <w:pStyle w:val="NormalWeb"/>
              <w:spacing w:before="240" w:beforeAutospacing="0" w:after="160" w:afterAutospacing="0"/>
              <w:rPr>
                <w:rFonts w:ascii="Arial" w:hAnsi="Arial" w:cs="Arial"/>
                <w:color w:val="000000"/>
              </w:rPr>
            </w:pPr>
            <w:r w:rsidRPr="00686A5B">
              <w:rPr>
                <w:rFonts w:ascii="Arial" w:hAnsi="Arial" w:cs="Arial"/>
                <w:color w:val="000000" w:themeColor="text1"/>
              </w:rPr>
              <w:t xml:space="preserve">National Center on Intensive Interventions </w:t>
            </w:r>
            <w:hyperlink r:id="rId73">
              <w:r w:rsidRPr="00686A5B">
                <w:rPr>
                  <w:rStyle w:val="Hyperlink"/>
                  <w:rFonts w:ascii="Arial" w:hAnsi="Arial" w:cs="Arial"/>
                </w:rPr>
                <w:t>Student Progress Monitoring Tool for Data Collection &amp; Graphing</w:t>
              </w:r>
            </w:hyperlink>
          </w:p>
          <w:p w14:paraId="013FB3F2" w14:textId="77777777" w:rsidR="0011011B" w:rsidRPr="00686A5B" w:rsidRDefault="0011011B" w:rsidP="00686A5B">
            <w:pPr>
              <w:pStyle w:val="NormalWeb"/>
              <w:spacing w:before="240" w:beforeAutospacing="0" w:after="160" w:afterAutospacing="0"/>
              <w:rPr>
                <w:rFonts w:ascii="Arial" w:hAnsi="Arial" w:cs="Arial"/>
              </w:rPr>
            </w:pPr>
            <w:r w:rsidRPr="00686A5B">
              <w:rPr>
                <w:rFonts w:ascii="Arial" w:hAnsi="Arial" w:cs="Arial"/>
                <w:color w:val="000000" w:themeColor="text1"/>
              </w:rPr>
              <w:t xml:space="preserve">Virginia Tech TTAC  </w:t>
            </w:r>
            <w:hyperlink r:id="rId74">
              <w:r w:rsidRPr="00686A5B">
                <w:rPr>
                  <w:rStyle w:val="Hyperlink"/>
                  <w:rFonts w:ascii="Arial" w:hAnsi="Arial" w:cs="Arial"/>
                </w:rPr>
                <w:t>CRA Progress Monitoring Sheet</w:t>
              </w:r>
            </w:hyperlink>
          </w:p>
          <w:p w14:paraId="03E6F148" w14:textId="77777777" w:rsidR="0011011B" w:rsidRPr="00686A5B" w:rsidRDefault="0011011B" w:rsidP="00686A5B">
            <w:pPr>
              <w:rPr>
                <w:rFonts w:ascii="Arial" w:hAnsi="Arial" w:cs="Arial"/>
                <w:sz w:val="24"/>
                <w:szCs w:val="24"/>
              </w:rPr>
            </w:pPr>
            <w:r w:rsidRPr="00686A5B">
              <w:rPr>
                <w:rFonts w:ascii="Arial" w:hAnsi="Arial" w:cs="Arial"/>
                <w:sz w:val="24"/>
                <w:szCs w:val="24"/>
              </w:rPr>
              <w:t xml:space="preserve">VDOE &amp; GMU </w:t>
            </w:r>
            <w:hyperlink r:id="rId75">
              <w:r w:rsidRPr="00686A5B">
                <w:rPr>
                  <w:rStyle w:val="Hyperlink"/>
                  <w:rFonts w:ascii="Arial" w:hAnsi="Arial" w:cs="Arial"/>
                  <w:sz w:val="24"/>
                  <w:szCs w:val="24"/>
                </w:rPr>
                <w:t>Bridging for Math Strengths</w:t>
              </w:r>
            </w:hyperlink>
          </w:p>
          <w:p w14:paraId="4DC30AA2" w14:textId="77777777" w:rsidR="0011011B" w:rsidRPr="00686A5B" w:rsidRDefault="0011011B" w:rsidP="00686A5B">
            <w:pPr>
              <w:rPr>
                <w:rFonts w:ascii="Arial" w:hAnsi="Arial" w:cs="Arial"/>
                <w:sz w:val="24"/>
                <w:szCs w:val="24"/>
              </w:rPr>
            </w:pPr>
          </w:p>
          <w:p w14:paraId="270965D8" w14:textId="4E7BC605" w:rsidR="0011011B" w:rsidRPr="00686A5B" w:rsidRDefault="0011011B" w:rsidP="00686A5B">
            <w:pPr>
              <w:rPr>
                <w:rFonts w:ascii="Arial" w:eastAsiaTheme="minorEastAsia" w:hAnsi="Arial" w:cs="Arial"/>
              </w:rPr>
            </w:pPr>
            <w:r w:rsidRPr="00686A5B">
              <w:rPr>
                <w:rFonts w:ascii="Arial" w:hAnsi="Arial" w:cs="Arial"/>
                <w:sz w:val="24"/>
                <w:szCs w:val="24"/>
              </w:rPr>
              <w:t xml:space="preserve">VDOE </w:t>
            </w:r>
            <w:hyperlink r:id="rId76">
              <w:r w:rsidRPr="00686A5B">
                <w:rPr>
                  <w:rStyle w:val="Hyperlink"/>
                  <w:rFonts w:ascii="Arial" w:hAnsi="Arial" w:cs="Arial"/>
                  <w:sz w:val="24"/>
                  <w:szCs w:val="24"/>
                </w:rPr>
                <w:t>Just in Time Mathematics Quick Checks</w:t>
              </w:r>
            </w:hyperlink>
          </w:p>
        </w:tc>
      </w:tr>
      <w:tr w:rsidR="0011011B" w:rsidRPr="00F7195E" w14:paraId="2CDABC73" w14:textId="77777777" w:rsidTr="7118FC2C">
        <w:trPr>
          <w:trHeight w:val="375"/>
        </w:trPr>
        <w:tc>
          <w:tcPr>
            <w:tcW w:w="2160" w:type="dxa"/>
            <w:tcBorders>
              <w:right w:val="single" w:sz="4" w:space="0" w:color="72AD98"/>
            </w:tcBorders>
            <w:shd w:val="clear" w:color="auto" w:fill="72AD98"/>
            <w:vAlign w:val="center"/>
          </w:tcPr>
          <w:p w14:paraId="424C7DB7" w14:textId="625984BB" w:rsidR="0011011B" w:rsidRPr="00F7195E" w:rsidRDefault="0011011B" w:rsidP="00EB05D8">
            <w:pPr>
              <w:rPr>
                <w:rFonts w:ascii="Arial" w:eastAsiaTheme="minorEastAsia" w:hAnsi="Arial" w:cs="Arial"/>
                <w:b/>
                <w:bCs/>
                <w:color w:val="000000" w:themeColor="text1"/>
                <w:sz w:val="24"/>
                <w:szCs w:val="24"/>
              </w:rPr>
            </w:pPr>
            <w:r w:rsidRPr="00F7195E">
              <w:rPr>
                <w:rFonts w:ascii="Arial" w:eastAsiaTheme="minorEastAsia" w:hAnsi="Arial" w:cs="Arial"/>
                <w:b/>
                <w:bCs/>
                <w:color w:val="000000" w:themeColor="text1"/>
                <w:sz w:val="24"/>
                <w:szCs w:val="24"/>
              </w:rPr>
              <w:t>Section 3:</w:t>
            </w:r>
          </w:p>
        </w:tc>
        <w:tc>
          <w:tcPr>
            <w:tcW w:w="5850" w:type="dxa"/>
            <w:tcBorders>
              <w:left w:val="single" w:sz="4" w:space="0" w:color="72AD98"/>
              <w:right w:val="single" w:sz="4" w:space="0" w:color="72AD98"/>
            </w:tcBorders>
            <w:shd w:val="clear" w:color="auto" w:fill="72AD98"/>
            <w:vAlign w:val="center"/>
          </w:tcPr>
          <w:p w14:paraId="0B7F9B51" w14:textId="151C518E" w:rsidR="0011011B" w:rsidRPr="00F7195E" w:rsidRDefault="0011011B" w:rsidP="00EB05D8">
            <w:pPr>
              <w:rPr>
                <w:rFonts w:ascii="Arial" w:eastAsiaTheme="minorEastAsia" w:hAnsi="Arial" w:cs="Arial"/>
                <w:b/>
                <w:bCs/>
                <w:color w:val="000000" w:themeColor="text1"/>
              </w:rPr>
            </w:pPr>
            <w:r w:rsidRPr="00F7195E">
              <w:rPr>
                <w:rFonts w:ascii="Arial" w:eastAsiaTheme="minorEastAsia" w:hAnsi="Arial" w:cs="Arial"/>
                <w:b/>
                <w:bCs/>
                <w:color w:val="000000" w:themeColor="text1"/>
              </w:rPr>
              <w:t xml:space="preserve">HLPs for Social/Emotional/Behavioral Practices and Literacy </w:t>
            </w:r>
          </w:p>
        </w:tc>
        <w:tc>
          <w:tcPr>
            <w:tcW w:w="6235" w:type="dxa"/>
            <w:tcBorders>
              <w:left w:val="single" w:sz="4" w:space="0" w:color="72AD98"/>
              <w:right w:val="none" w:sz="2" w:space="0" w:color="000000" w:themeColor="text1"/>
            </w:tcBorders>
            <w:shd w:val="clear" w:color="auto" w:fill="72AD98"/>
            <w:vAlign w:val="center"/>
          </w:tcPr>
          <w:p w14:paraId="032C5432" w14:textId="4911934B" w:rsidR="0011011B" w:rsidRPr="00F7195E" w:rsidRDefault="0011011B" w:rsidP="00EB05D8">
            <w:pPr>
              <w:rPr>
                <w:rFonts w:ascii="Arial" w:eastAsiaTheme="minorEastAsia" w:hAnsi="Arial" w:cs="Arial"/>
                <w:b/>
                <w:bCs/>
                <w:color w:val="000000" w:themeColor="text1"/>
                <w:sz w:val="24"/>
                <w:szCs w:val="24"/>
              </w:rPr>
            </w:pPr>
          </w:p>
        </w:tc>
      </w:tr>
      <w:tr w:rsidR="0011011B" w:rsidRPr="00F7195E" w14:paraId="6EBB5FA0" w14:textId="77777777" w:rsidTr="7118FC2C">
        <w:trPr>
          <w:trHeight w:val="675"/>
        </w:trPr>
        <w:tc>
          <w:tcPr>
            <w:tcW w:w="2160" w:type="dxa"/>
          </w:tcPr>
          <w:p w14:paraId="763B8ECC" w14:textId="77777777" w:rsidR="0011011B" w:rsidRPr="00CE152E" w:rsidRDefault="0011011B" w:rsidP="00CE152E">
            <w:pPr>
              <w:spacing w:line="259" w:lineRule="auto"/>
              <w:rPr>
                <w:rFonts w:ascii="Arial" w:eastAsia="Calibri" w:hAnsi="Arial" w:cs="Arial"/>
                <w:sz w:val="24"/>
                <w:szCs w:val="24"/>
              </w:rPr>
            </w:pPr>
            <w:r w:rsidRPr="00CE152E">
              <w:rPr>
                <w:rFonts w:ascii="Arial" w:eastAsia="Calibri" w:hAnsi="Arial" w:cs="Arial"/>
                <w:b/>
                <w:bCs/>
                <w:color w:val="000000" w:themeColor="text1"/>
                <w:sz w:val="24"/>
                <w:szCs w:val="24"/>
              </w:rPr>
              <w:t xml:space="preserve">HLP 7: </w:t>
            </w:r>
            <w:hyperlink r:id="rId77">
              <w:r w:rsidRPr="00CE152E">
                <w:rPr>
                  <w:rStyle w:val="Hyperlink"/>
                  <w:rFonts w:ascii="Arial" w:eastAsia="Calibri" w:hAnsi="Arial" w:cs="Arial"/>
                  <w:sz w:val="24"/>
                  <w:szCs w:val="24"/>
                </w:rPr>
                <w:t>Establish a consistent, organized, and respectful learning environment.</w:t>
              </w:r>
            </w:hyperlink>
          </w:p>
          <w:p w14:paraId="2519F7EC" w14:textId="1C50D237" w:rsidR="0011011B" w:rsidRPr="00CE152E" w:rsidRDefault="0011011B" w:rsidP="00CE152E">
            <w:pPr>
              <w:spacing w:line="259" w:lineRule="auto"/>
              <w:rPr>
                <w:rFonts w:ascii="Arial" w:eastAsia="Calibri" w:hAnsi="Arial" w:cs="Arial"/>
                <w:b/>
                <w:bCs/>
              </w:rPr>
            </w:pPr>
          </w:p>
        </w:tc>
        <w:tc>
          <w:tcPr>
            <w:tcW w:w="5850" w:type="dxa"/>
          </w:tcPr>
          <w:p w14:paraId="65E21EF2" w14:textId="77777777" w:rsidR="0011011B" w:rsidRPr="00CE152E" w:rsidRDefault="0011011B" w:rsidP="00CE152E">
            <w:pPr>
              <w:pStyle w:val="paragraph"/>
              <w:spacing w:before="0" w:beforeAutospacing="0" w:after="0" w:afterAutospacing="0"/>
              <w:rPr>
                <w:rFonts w:ascii="Arial" w:hAnsi="Arial" w:cs="Arial"/>
              </w:rPr>
            </w:pPr>
            <w:r w:rsidRPr="00CE152E">
              <w:rPr>
                <w:rFonts w:ascii="Arial" w:hAnsi="Arial" w:cs="Arial"/>
              </w:rPr>
              <w:t xml:space="preserve">Project Stair </w:t>
            </w:r>
            <w:hyperlink r:id="rId78">
              <w:r w:rsidRPr="00CE152E">
                <w:rPr>
                  <w:rStyle w:val="Hyperlink"/>
                  <w:rFonts w:ascii="Arial" w:hAnsi="Arial" w:cs="Arial"/>
                </w:rPr>
                <w:t>Mathematics Procedures Routines [Video]</w:t>
              </w:r>
            </w:hyperlink>
            <w:r w:rsidRPr="00CE152E">
              <w:rPr>
                <w:rFonts w:ascii="Arial" w:hAnsi="Arial" w:cs="Arial"/>
              </w:rPr>
              <w:t xml:space="preserve">. 2:24 minutes </w:t>
            </w:r>
          </w:p>
          <w:p w14:paraId="2ECA070D" w14:textId="77777777" w:rsidR="0011011B" w:rsidRPr="00CE152E" w:rsidRDefault="0011011B" w:rsidP="00CE152E">
            <w:pPr>
              <w:rPr>
                <w:rFonts w:ascii="Arial" w:hAnsi="Arial" w:cs="Arial"/>
                <w:sz w:val="24"/>
                <w:szCs w:val="24"/>
              </w:rPr>
            </w:pPr>
          </w:p>
          <w:p w14:paraId="177D4F19" w14:textId="77777777" w:rsidR="0011011B" w:rsidRPr="00CE152E" w:rsidRDefault="0011011B" w:rsidP="00CE152E">
            <w:pPr>
              <w:rPr>
                <w:rFonts w:ascii="Arial" w:hAnsi="Arial" w:cs="Arial"/>
                <w:sz w:val="24"/>
                <w:szCs w:val="24"/>
              </w:rPr>
            </w:pPr>
            <w:r w:rsidRPr="00CE152E">
              <w:rPr>
                <w:rFonts w:ascii="Arial" w:hAnsi="Arial" w:cs="Arial"/>
                <w:sz w:val="24"/>
                <w:szCs w:val="24"/>
              </w:rPr>
              <w:t xml:space="preserve">Project Stair </w:t>
            </w:r>
            <w:hyperlink r:id="rId79">
              <w:r w:rsidRPr="00CE152E">
                <w:rPr>
                  <w:rStyle w:val="Hyperlink"/>
                  <w:rFonts w:ascii="Arial" w:hAnsi="Arial" w:cs="Arial"/>
                  <w:sz w:val="24"/>
                  <w:szCs w:val="24"/>
                </w:rPr>
                <w:t>Introduction to Classroom Management for Mathematics [Video]</w:t>
              </w:r>
            </w:hyperlink>
            <w:r w:rsidRPr="00CE152E">
              <w:rPr>
                <w:rFonts w:ascii="Arial" w:hAnsi="Arial" w:cs="Arial"/>
                <w:sz w:val="24"/>
                <w:szCs w:val="24"/>
              </w:rPr>
              <w:t>. 3:58 minutes</w:t>
            </w:r>
          </w:p>
          <w:p w14:paraId="3D502F99" w14:textId="77777777" w:rsidR="0011011B" w:rsidRPr="00CE152E" w:rsidRDefault="0011011B" w:rsidP="00CE152E">
            <w:pPr>
              <w:pStyle w:val="paragraph"/>
              <w:spacing w:before="0" w:beforeAutospacing="0" w:after="0" w:afterAutospacing="0"/>
              <w:rPr>
                <w:rFonts w:ascii="Arial" w:hAnsi="Arial" w:cs="Arial"/>
              </w:rPr>
            </w:pPr>
          </w:p>
          <w:p w14:paraId="483EDF4B" w14:textId="77777777" w:rsidR="0011011B" w:rsidRPr="00CE152E" w:rsidRDefault="0011011B" w:rsidP="00CE152E">
            <w:pPr>
              <w:pStyle w:val="paragraph"/>
              <w:spacing w:before="0" w:beforeAutospacing="0" w:after="0" w:afterAutospacing="0"/>
              <w:rPr>
                <w:rFonts w:ascii="Arial" w:hAnsi="Arial" w:cs="Arial"/>
              </w:rPr>
            </w:pPr>
            <w:r w:rsidRPr="00CE152E">
              <w:rPr>
                <w:rFonts w:ascii="Arial" w:hAnsi="Arial" w:cs="Arial"/>
              </w:rPr>
              <w:t xml:space="preserve">Project Stair </w:t>
            </w:r>
            <w:hyperlink r:id="rId80">
              <w:r w:rsidRPr="00CE152E">
                <w:rPr>
                  <w:rStyle w:val="Hyperlink"/>
                  <w:rFonts w:ascii="Arial" w:hAnsi="Arial" w:cs="Arial"/>
                </w:rPr>
                <w:t>Class Expectations in Mathematics [Video]</w:t>
              </w:r>
            </w:hyperlink>
            <w:r w:rsidRPr="00CE152E">
              <w:rPr>
                <w:rFonts w:ascii="Arial" w:hAnsi="Arial" w:cs="Arial"/>
              </w:rPr>
              <w:t xml:space="preserve">. 4:49 minutes </w:t>
            </w:r>
          </w:p>
          <w:p w14:paraId="2F090A80" w14:textId="77777777" w:rsidR="0011011B" w:rsidRPr="00CE152E" w:rsidRDefault="0011011B" w:rsidP="00CE152E">
            <w:pPr>
              <w:pStyle w:val="paragraph"/>
              <w:spacing w:before="0" w:beforeAutospacing="0" w:after="0" w:afterAutospacing="0"/>
              <w:rPr>
                <w:rFonts w:ascii="Arial" w:hAnsi="Arial" w:cs="Arial"/>
              </w:rPr>
            </w:pPr>
          </w:p>
          <w:p w14:paraId="08E4AA91" w14:textId="77777777" w:rsidR="0011011B" w:rsidRPr="00CE152E" w:rsidRDefault="0011011B" w:rsidP="00CE152E">
            <w:pPr>
              <w:pStyle w:val="paragraph"/>
              <w:spacing w:before="0" w:beforeAutospacing="0" w:after="0" w:afterAutospacing="0"/>
              <w:rPr>
                <w:rFonts w:ascii="Arial" w:hAnsi="Arial" w:cs="Arial"/>
              </w:rPr>
            </w:pPr>
          </w:p>
          <w:p w14:paraId="47703CE4" w14:textId="77777777" w:rsidR="0011011B" w:rsidRPr="00CE152E" w:rsidRDefault="0011011B" w:rsidP="00CE152E">
            <w:pPr>
              <w:pStyle w:val="paragraph"/>
              <w:spacing w:before="0" w:beforeAutospacing="0" w:after="0" w:afterAutospacing="0"/>
              <w:rPr>
                <w:rStyle w:val="Hyperlink"/>
                <w:rFonts w:ascii="Arial" w:hAnsi="Arial" w:cs="Arial"/>
              </w:rPr>
            </w:pPr>
            <w:r w:rsidRPr="00CE152E">
              <w:rPr>
                <w:rFonts w:ascii="Arial" w:hAnsi="Arial" w:cs="Arial"/>
              </w:rPr>
              <w:t xml:space="preserve">NCTM </w:t>
            </w:r>
            <w:hyperlink r:id="rId81" w:history="1">
              <w:r w:rsidRPr="00CE152E">
                <w:rPr>
                  <w:rStyle w:val="Hyperlink"/>
                  <w:rFonts w:ascii="Arial" w:hAnsi="Arial" w:cs="Arial"/>
                </w:rPr>
                <w:t>Thinking About Instructional Routines in Mathematics</w:t>
              </w:r>
            </w:hyperlink>
          </w:p>
          <w:p w14:paraId="37DCC3DB" w14:textId="77777777" w:rsidR="0011011B" w:rsidRPr="00CE152E" w:rsidRDefault="0011011B" w:rsidP="00CE152E">
            <w:pPr>
              <w:pStyle w:val="paragraph"/>
              <w:spacing w:before="0" w:beforeAutospacing="0" w:after="0" w:afterAutospacing="0"/>
              <w:rPr>
                <w:rStyle w:val="Hyperlink"/>
                <w:rFonts w:ascii="Arial" w:hAnsi="Arial" w:cs="Arial"/>
              </w:rPr>
            </w:pPr>
          </w:p>
          <w:p w14:paraId="2B5277E9" w14:textId="77777777" w:rsidR="0011011B" w:rsidRPr="00CE152E" w:rsidRDefault="0011011B" w:rsidP="00CE152E">
            <w:pPr>
              <w:pStyle w:val="paragraph"/>
              <w:spacing w:before="0" w:beforeAutospacing="0" w:after="0" w:afterAutospacing="0"/>
              <w:rPr>
                <w:rFonts w:ascii="Arial" w:hAnsi="Arial" w:cs="Arial"/>
              </w:rPr>
            </w:pPr>
          </w:p>
          <w:p w14:paraId="15CEE6D6" w14:textId="77777777" w:rsidR="0011011B" w:rsidRPr="00CE152E" w:rsidRDefault="0011011B" w:rsidP="00CE152E">
            <w:pPr>
              <w:pStyle w:val="paragraph"/>
              <w:spacing w:before="0" w:beforeAutospacing="0" w:after="0" w:afterAutospacing="0"/>
              <w:rPr>
                <w:rFonts w:ascii="Arial" w:hAnsi="Arial" w:cs="Arial"/>
              </w:rPr>
            </w:pPr>
            <w:r w:rsidRPr="00CE152E">
              <w:rPr>
                <w:rFonts w:ascii="Arial" w:hAnsi="Arial" w:cs="Arial"/>
              </w:rPr>
              <w:t xml:space="preserve">Stanford University </w:t>
            </w:r>
            <w:hyperlink r:id="rId82" w:history="1">
              <w:r w:rsidRPr="00CE152E">
                <w:rPr>
                  <w:rStyle w:val="Hyperlink"/>
                  <w:rFonts w:ascii="Arial" w:hAnsi="Arial" w:cs="Arial"/>
                </w:rPr>
                <w:t>Math Language Routines</w:t>
              </w:r>
            </w:hyperlink>
          </w:p>
          <w:p w14:paraId="3D7A5444" w14:textId="77777777" w:rsidR="0011011B" w:rsidRPr="00CE152E" w:rsidRDefault="0011011B" w:rsidP="00CE152E">
            <w:pPr>
              <w:pStyle w:val="paragraph"/>
              <w:spacing w:before="0" w:beforeAutospacing="0" w:after="0" w:afterAutospacing="0"/>
              <w:rPr>
                <w:rFonts w:ascii="Arial" w:hAnsi="Arial" w:cs="Arial"/>
              </w:rPr>
            </w:pPr>
          </w:p>
          <w:p w14:paraId="18FF9B35" w14:textId="77777777" w:rsidR="0011011B" w:rsidRPr="00CE152E" w:rsidRDefault="0011011B" w:rsidP="00CE152E">
            <w:pPr>
              <w:pStyle w:val="paragraph"/>
              <w:spacing w:before="0" w:beforeAutospacing="0" w:after="0" w:afterAutospacing="0"/>
              <w:rPr>
                <w:rStyle w:val="Hyperlink"/>
                <w:rFonts w:ascii="Arial" w:hAnsi="Arial" w:cs="Arial"/>
              </w:rPr>
            </w:pPr>
            <w:r w:rsidRPr="00CE152E">
              <w:rPr>
                <w:rFonts w:ascii="Arial" w:hAnsi="Arial" w:cs="Arial"/>
              </w:rPr>
              <w:lastRenderedPageBreak/>
              <w:t xml:space="preserve">Learner Variability Project (Mathematics) Webinar </w:t>
            </w:r>
            <w:hyperlink r:id="rId83">
              <w:r w:rsidRPr="00CE152E">
                <w:rPr>
                  <w:rStyle w:val="Hyperlink"/>
                  <w:rFonts w:ascii="Arial" w:hAnsi="Arial" w:cs="Arial"/>
                </w:rPr>
                <w:t>Culturally Responsive Teaching:  Strategies So All Learners Are Seen and Understood</w:t>
              </w:r>
            </w:hyperlink>
          </w:p>
          <w:p w14:paraId="20F20650" w14:textId="77777777" w:rsidR="0011011B" w:rsidRPr="00CE152E" w:rsidRDefault="0011011B" w:rsidP="00CE152E">
            <w:pPr>
              <w:pStyle w:val="paragraph"/>
              <w:spacing w:before="0" w:beforeAutospacing="0" w:after="0" w:afterAutospacing="0"/>
              <w:rPr>
                <w:rStyle w:val="Hyperlink"/>
                <w:rFonts w:ascii="Arial" w:hAnsi="Arial" w:cs="Arial"/>
              </w:rPr>
            </w:pPr>
          </w:p>
          <w:p w14:paraId="7FE8FE87" w14:textId="77777777" w:rsidR="0011011B" w:rsidRPr="00CE152E" w:rsidRDefault="0011011B" w:rsidP="00CE152E">
            <w:pPr>
              <w:rPr>
                <w:rFonts w:ascii="Arial" w:hAnsi="Arial" w:cs="Arial"/>
                <w:sz w:val="24"/>
                <w:szCs w:val="24"/>
              </w:rPr>
            </w:pPr>
            <w:r w:rsidRPr="00CE152E">
              <w:rPr>
                <w:rFonts w:ascii="Arial" w:hAnsi="Arial" w:cs="Arial"/>
                <w:sz w:val="24"/>
                <w:szCs w:val="24"/>
              </w:rPr>
              <w:t xml:space="preserve">TTAC Self-Paced Professional Learning on Virtual Virginia </w:t>
            </w:r>
            <w:hyperlink r:id="rId84">
              <w:r w:rsidRPr="00CE152E">
                <w:rPr>
                  <w:rStyle w:val="Hyperlink"/>
                  <w:rFonts w:ascii="Arial" w:hAnsi="Arial" w:cs="Arial"/>
                  <w:sz w:val="24"/>
                  <w:szCs w:val="24"/>
                </w:rPr>
                <w:t>Setting the Stage for Learning – Establish a Consistent, Organized, and Respectful Learning Environment</w:t>
              </w:r>
            </w:hyperlink>
          </w:p>
          <w:p w14:paraId="28798E96" w14:textId="77777777" w:rsidR="0011011B" w:rsidRPr="00CE152E" w:rsidRDefault="0011011B" w:rsidP="00CE152E">
            <w:pPr>
              <w:pStyle w:val="paragraph"/>
              <w:spacing w:before="0" w:beforeAutospacing="0" w:after="0" w:afterAutospacing="0"/>
              <w:rPr>
                <w:rFonts w:ascii="Arial" w:hAnsi="Arial" w:cs="Arial"/>
              </w:rPr>
            </w:pPr>
          </w:p>
          <w:p w14:paraId="5A5FC89D" w14:textId="77777777" w:rsidR="0011011B" w:rsidRPr="00CE152E" w:rsidRDefault="0011011B" w:rsidP="00CE152E">
            <w:pPr>
              <w:pStyle w:val="paragraph"/>
              <w:spacing w:before="0" w:beforeAutospacing="0" w:after="0" w:afterAutospacing="0"/>
              <w:rPr>
                <w:rFonts w:ascii="Arial" w:hAnsi="Arial" w:cs="Arial"/>
              </w:rPr>
            </w:pPr>
            <w:r w:rsidRPr="00CE152E">
              <w:rPr>
                <w:rFonts w:ascii="Arial" w:hAnsi="Arial" w:cs="Arial"/>
              </w:rPr>
              <w:t xml:space="preserve">TTAC </w:t>
            </w:r>
            <w:hyperlink r:id="rId85" w:history="1">
              <w:r w:rsidRPr="00CE152E">
                <w:rPr>
                  <w:rStyle w:val="Hyperlink"/>
                  <w:rFonts w:ascii="Arial" w:hAnsi="Arial" w:cs="Arial"/>
                </w:rPr>
                <w:t>HLP 7 Highlight Tool</w:t>
              </w:r>
            </w:hyperlink>
          </w:p>
          <w:p w14:paraId="007AF2D2" w14:textId="056FAF17" w:rsidR="0011011B" w:rsidRPr="00CE152E" w:rsidRDefault="0011011B" w:rsidP="00CE152E">
            <w:pPr>
              <w:spacing w:line="259" w:lineRule="auto"/>
              <w:rPr>
                <w:rFonts w:ascii="Arial" w:eastAsiaTheme="minorEastAsia" w:hAnsi="Arial" w:cs="Arial"/>
              </w:rPr>
            </w:pPr>
          </w:p>
        </w:tc>
        <w:tc>
          <w:tcPr>
            <w:tcW w:w="6235" w:type="dxa"/>
          </w:tcPr>
          <w:p w14:paraId="7ABF82A7" w14:textId="3CC72DFB" w:rsidR="0011011B" w:rsidRPr="00CE152E" w:rsidRDefault="5CA556CE" w:rsidP="7118FC2C">
            <w:pPr>
              <w:spacing w:line="276" w:lineRule="auto"/>
            </w:pPr>
            <w:r w:rsidRPr="7118FC2C">
              <w:rPr>
                <w:rFonts w:ascii="Arial" w:eastAsia="Arial" w:hAnsi="Arial" w:cs="Arial"/>
                <w:sz w:val="24"/>
                <w:szCs w:val="24"/>
                <w:lang w:val="en"/>
              </w:rPr>
              <w:lastRenderedPageBreak/>
              <w:t xml:space="preserve">TTAC </w:t>
            </w:r>
            <w:hyperlink r:id="rId86">
              <w:r w:rsidRPr="7118FC2C">
                <w:rPr>
                  <w:rStyle w:val="Hyperlink"/>
                  <w:rFonts w:ascii="Arial" w:eastAsia="Arial" w:hAnsi="Arial" w:cs="Arial"/>
                  <w:sz w:val="24"/>
                  <w:szCs w:val="24"/>
                  <w:lang w:val="en"/>
                </w:rPr>
                <w:t>HLP #7 Checklist</w:t>
              </w:r>
            </w:hyperlink>
          </w:p>
          <w:p w14:paraId="6FACAAA2" w14:textId="5DDA663F" w:rsidR="0011011B" w:rsidRPr="00CE152E" w:rsidRDefault="5CA556CE" w:rsidP="7118FC2C">
            <w:pPr>
              <w:spacing w:line="276" w:lineRule="auto"/>
            </w:pPr>
            <w:r w:rsidRPr="7118FC2C">
              <w:rPr>
                <w:rFonts w:ascii="Arial" w:eastAsia="Arial" w:hAnsi="Arial" w:cs="Arial"/>
                <w:sz w:val="24"/>
                <w:szCs w:val="24"/>
                <w:lang w:val="en"/>
              </w:rPr>
              <w:t xml:space="preserve"> </w:t>
            </w:r>
          </w:p>
          <w:p w14:paraId="19A4CCA7" w14:textId="5E7719BD" w:rsidR="0011011B" w:rsidRPr="00CE152E" w:rsidRDefault="5CA556CE" w:rsidP="7118FC2C">
            <w:pPr>
              <w:spacing w:line="276" w:lineRule="auto"/>
            </w:pPr>
            <w:r w:rsidRPr="7118FC2C">
              <w:rPr>
                <w:rFonts w:ascii="Arial" w:eastAsia="Arial" w:hAnsi="Arial" w:cs="Arial"/>
                <w:color w:val="000000" w:themeColor="text1"/>
                <w:sz w:val="24"/>
                <w:szCs w:val="24"/>
                <w:lang w:val="en"/>
              </w:rPr>
              <w:t xml:space="preserve">Stanford University PERTS Center </w:t>
            </w:r>
            <w:hyperlink r:id="rId87">
              <w:r w:rsidRPr="7118FC2C">
                <w:rPr>
                  <w:rStyle w:val="Hyperlink"/>
                  <w:rFonts w:ascii="Arial" w:eastAsia="Arial" w:hAnsi="Arial" w:cs="Arial"/>
                  <w:sz w:val="24"/>
                  <w:szCs w:val="24"/>
                  <w:lang w:val="en"/>
                </w:rPr>
                <w:t>teacher toolkit</w:t>
              </w:r>
            </w:hyperlink>
            <w:r w:rsidRPr="7118FC2C">
              <w:rPr>
                <w:rFonts w:ascii="Arial" w:eastAsia="Arial" w:hAnsi="Arial" w:cs="Arial"/>
                <w:color w:val="000000" w:themeColor="text1"/>
                <w:sz w:val="24"/>
                <w:szCs w:val="24"/>
                <w:lang w:val="en"/>
              </w:rPr>
              <w:t xml:space="preserve"> </w:t>
            </w:r>
          </w:p>
          <w:p w14:paraId="70EA13E8" w14:textId="1D07F794" w:rsidR="0011011B" w:rsidRPr="00CE152E" w:rsidRDefault="5CA556CE" w:rsidP="7118FC2C">
            <w:pPr>
              <w:spacing w:line="276" w:lineRule="auto"/>
            </w:pPr>
            <w:r w:rsidRPr="7118FC2C">
              <w:rPr>
                <w:rFonts w:ascii="Arial" w:eastAsia="Arial" w:hAnsi="Arial" w:cs="Arial"/>
                <w:color w:val="000000" w:themeColor="text1"/>
                <w:sz w:val="24"/>
                <w:szCs w:val="24"/>
                <w:lang w:val="en"/>
              </w:rPr>
              <w:t xml:space="preserve"> </w:t>
            </w:r>
          </w:p>
          <w:p w14:paraId="7DA7295B" w14:textId="4D23890F" w:rsidR="0011011B" w:rsidRPr="00CE152E" w:rsidRDefault="5CA556CE" w:rsidP="7118FC2C">
            <w:pPr>
              <w:spacing w:line="276" w:lineRule="auto"/>
            </w:pPr>
            <w:r w:rsidRPr="7118FC2C">
              <w:rPr>
                <w:rFonts w:ascii="Arial" w:eastAsia="Arial" w:hAnsi="Arial" w:cs="Arial"/>
                <w:color w:val="000000" w:themeColor="text1"/>
                <w:sz w:val="24"/>
                <w:szCs w:val="24"/>
                <w:lang w:val="en"/>
              </w:rPr>
              <w:t xml:space="preserve">Youcubed  </w:t>
            </w:r>
            <w:hyperlink r:id="rId88">
              <w:r w:rsidRPr="7118FC2C">
                <w:rPr>
                  <w:rStyle w:val="Hyperlink"/>
                  <w:rFonts w:ascii="Arial" w:eastAsia="Arial" w:hAnsi="Arial" w:cs="Arial"/>
                  <w:sz w:val="24"/>
                  <w:szCs w:val="24"/>
                  <w:lang w:val="en"/>
                </w:rPr>
                <w:t>Positive Norms to set up your class for growth mindset</w:t>
              </w:r>
            </w:hyperlink>
          </w:p>
          <w:p w14:paraId="30D3B452" w14:textId="6CD20FD7" w:rsidR="0011011B" w:rsidRPr="00CE152E" w:rsidRDefault="5CA556CE" w:rsidP="7118FC2C">
            <w:pPr>
              <w:spacing w:line="276" w:lineRule="auto"/>
            </w:pPr>
            <w:r w:rsidRPr="7118FC2C">
              <w:rPr>
                <w:rFonts w:ascii="Arial" w:eastAsia="Arial" w:hAnsi="Arial" w:cs="Arial"/>
                <w:sz w:val="24"/>
                <w:szCs w:val="24"/>
                <w:lang w:val="en"/>
              </w:rPr>
              <w:t xml:space="preserve"> </w:t>
            </w:r>
          </w:p>
          <w:p w14:paraId="59331AC2" w14:textId="78D66284" w:rsidR="0011011B" w:rsidRPr="00CE152E" w:rsidRDefault="5CA556CE" w:rsidP="7118FC2C">
            <w:pPr>
              <w:spacing w:line="276" w:lineRule="auto"/>
            </w:pPr>
            <w:r w:rsidRPr="7118FC2C">
              <w:rPr>
                <w:rFonts w:ascii="Arial" w:eastAsia="Arial" w:hAnsi="Arial" w:cs="Arial"/>
                <w:sz w:val="24"/>
                <w:szCs w:val="24"/>
                <w:lang w:val="en"/>
              </w:rPr>
              <w:t xml:space="preserve">Learner Variability Project (Mathematics) </w:t>
            </w:r>
            <w:hyperlink r:id="rId89">
              <w:r w:rsidRPr="7118FC2C">
                <w:rPr>
                  <w:rStyle w:val="Hyperlink"/>
                  <w:rFonts w:ascii="Arial" w:eastAsia="Arial" w:hAnsi="Arial" w:cs="Arial"/>
                  <w:sz w:val="24"/>
                  <w:szCs w:val="24"/>
                  <w:lang w:val="en"/>
                </w:rPr>
                <w:t>Culturally Responsive Practices</w:t>
              </w:r>
            </w:hyperlink>
          </w:p>
          <w:p w14:paraId="6CB1A7D6" w14:textId="679BA091" w:rsidR="0011011B" w:rsidRPr="00CE152E" w:rsidRDefault="5CA556CE" w:rsidP="7118FC2C">
            <w:pPr>
              <w:spacing w:line="276" w:lineRule="auto"/>
            </w:pPr>
            <w:r w:rsidRPr="7118FC2C">
              <w:rPr>
                <w:rFonts w:ascii="Arial" w:eastAsia="Arial" w:hAnsi="Arial" w:cs="Arial"/>
                <w:color w:val="0000FF"/>
                <w:sz w:val="24"/>
                <w:szCs w:val="24"/>
                <w:lang w:val="en"/>
              </w:rPr>
              <w:t xml:space="preserve"> </w:t>
            </w:r>
          </w:p>
          <w:p w14:paraId="5D0DD5FE" w14:textId="7D24C178" w:rsidR="0011011B" w:rsidRPr="00CE152E" w:rsidRDefault="5CA556CE" w:rsidP="7118FC2C">
            <w:pPr>
              <w:spacing w:line="276" w:lineRule="auto"/>
            </w:pPr>
            <w:r w:rsidRPr="7118FC2C">
              <w:rPr>
                <w:rFonts w:ascii="Arial" w:eastAsia="Arial" w:hAnsi="Arial" w:cs="Arial"/>
                <w:sz w:val="24"/>
                <w:szCs w:val="24"/>
                <w:lang w:val="en"/>
              </w:rPr>
              <w:t>Henrico County Public Schools</w:t>
            </w:r>
            <w:r w:rsidRPr="7118FC2C">
              <w:rPr>
                <w:rFonts w:ascii="Arial" w:eastAsia="Arial" w:hAnsi="Arial" w:cs="Arial"/>
                <w:color w:val="0000FF"/>
                <w:sz w:val="24"/>
                <w:szCs w:val="24"/>
                <w:u w:val="single"/>
                <w:lang w:val="en"/>
              </w:rPr>
              <w:t xml:space="preserve"> </w:t>
            </w:r>
            <w:hyperlink r:id="rId90">
              <w:r w:rsidRPr="7118FC2C">
                <w:rPr>
                  <w:rStyle w:val="Hyperlink"/>
                  <w:rFonts w:ascii="Arial" w:eastAsia="Arial" w:hAnsi="Arial" w:cs="Arial"/>
                  <w:sz w:val="24"/>
                  <w:szCs w:val="24"/>
                  <w:lang w:val="en"/>
                </w:rPr>
                <w:t>Types of Number Sense Routines</w:t>
              </w:r>
            </w:hyperlink>
          </w:p>
          <w:p w14:paraId="6B65D868" w14:textId="6DBC5C46" w:rsidR="0011011B" w:rsidRPr="00CE152E" w:rsidRDefault="5CA556CE" w:rsidP="7118FC2C">
            <w:pPr>
              <w:spacing w:line="276" w:lineRule="auto"/>
            </w:pPr>
            <w:r w:rsidRPr="7118FC2C">
              <w:rPr>
                <w:rFonts w:ascii="Arial" w:eastAsia="Arial" w:hAnsi="Arial" w:cs="Arial"/>
                <w:color w:val="0000FF"/>
                <w:sz w:val="24"/>
                <w:szCs w:val="24"/>
                <w:lang w:val="en"/>
              </w:rPr>
              <w:t xml:space="preserve"> </w:t>
            </w:r>
          </w:p>
          <w:p w14:paraId="1B1E3269" w14:textId="06D96DE2" w:rsidR="0011011B" w:rsidRPr="00CE152E" w:rsidRDefault="5CA556CE" w:rsidP="7118FC2C">
            <w:pPr>
              <w:spacing w:line="276" w:lineRule="auto"/>
            </w:pPr>
            <w:r w:rsidRPr="7118FC2C">
              <w:rPr>
                <w:rFonts w:ascii="Arial" w:eastAsia="Arial" w:hAnsi="Arial" w:cs="Arial"/>
                <w:sz w:val="24"/>
                <w:szCs w:val="24"/>
                <w:lang w:val="en"/>
              </w:rPr>
              <w:t>Henrico County Public Schools</w:t>
            </w:r>
            <w:r w:rsidRPr="7118FC2C">
              <w:rPr>
                <w:rFonts w:ascii="Arial" w:eastAsia="Arial" w:hAnsi="Arial" w:cs="Arial"/>
                <w:color w:val="0000FF"/>
                <w:sz w:val="24"/>
                <w:szCs w:val="24"/>
                <w:u w:val="single"/>
                <w:lang w:val="en"/>
              </w:rPr>
              <w:t xml:space="preserve"> </w:t>
            </w:r>
            <w:hyperlink r:id="rId91">
              <w:r w:rsidRPr="7118FC2C">
                <w:rPr>
                  <w:rStyle w:val="Hyperlink"/>
                  <w:rFonts w:ascii="Arial" w:eastAsia="Arial" w:hAnsi="Arial" w:cs="Arial"/>
                  <w:sz w:val="24"/>
                  <w:szCs w:val="24"/>
                  <w:lang w:val="en"/>
                </w:rPr>
                <w:t>Number Sense Routines K - Secondary</w:t>
              </w:r>
            </w:hyperlink>
          </w:p>
          <w:p w14:paraId="3356E5EC" w14:textId="19AC6007" w:rsidR="0011011B" w:rsidRPr="00CE152E" w:rsidRDefault="0011011B" w:rsidP="7118FC2C">
            <w:pPr>
              <w:spacing w:line="259" w:lineRule="auto"/>
              <w:rPr>
                <w:rFonts w:ascii="Arial" w:hAnsi="Arial" w:cs="Arial"/>
              </w:rPr>
            </w:pPr>
          </w:p>
        </w:tc>
      </w:tr>
      <w:tr w:rsidR="0011011B" w:rsidRPr="00F7195E" w14:paraId="3BB499F4" w14:textId="77777777" w:rsidTr="7118FC2C">
        <w:trPr>
          <w:trHeight w:val="675"/>
        </w:trPr>
        <w:tc>
          <w:tcPr>
            <w:tcW w:w="2160" w:type="dxa"/>
          </w:tcPr>
          <w:p w14:paraId="41ECB32E" w14:textId="77777777" w:rsidR="0011011B" w:rsidRPr="00312441" w:rsidRDefault="0011011B" w:rsidP="00312441">
            <w:pPr>
              <w:spacing w:line="259" w:lineRule="auto"/>
              <w:rPr>
                <w:rFonts w:ascii="Arial" w:eastAsia="Calibri" w:hAnsi="Arial" w:cs="Arial"/>
                <w:sz w:val="24"/>
                <w:szCs w:val="24"/>
              </w:rPr>
            </w:pPr>
            <w:r w:rsidRPr="00312441">
              <w:rPr>
                <w:rFonts w:ascii="Arial" w:eastAsia="Calibri" w:hAnsi="Arial" w:cs="Arial"/>
                <w:b/>
                <w:bCs/>
                <w:color w:val="000000" w:themeColor="text1"/>
                <w:sz w:val="24"/>
                <w:szCs w:val="24"/>
              </w:rPr>
              <w:lastRenderedPageBreak/>
              <w:t xml:space="preserve">HLP 8: </w:t>
            </w:r>
            <w:hyperlink r:id="rId92">
              <w:r w:rsidRPr="00312441">
                <w:rPr>
                  <w:rStyle w:val="Hyperlink"/>
                  <w:rFonts w:ascii="Arial" w:eastAsia="Calibri" w:hAnsi="Arial" w:cs="Arial"/>
                  <w:sz w:val="24"/>
                  <w:szCs w:val="24"/>
                </w:rPr>
                <w:t>Provide positive and constructive feedback to guide students’ learning and behavior.</w:t>
              </w:r>
            </w:hyperlink>
          </w:p>
          <w:p w14:paraId="36BCFA88" w14:textId="387D8855" w:rsidR="0011011B" w:rsidRPr="00F7195E" w:rsidRDefault="0011011B" w:rsidP="004E18B9">
            <w:pPr>
              <w:spacing w:line="259" w:lineRule="auto"/>
              <w:rPr>
                <w:rFonts w:ascii="Arial" w:eastAsiaTheme="minorEastAsia" w:hAnsi="Arial" w:cs="Arial"/>
                <w:color w:val="000000" w:themeColor="text1"/>
              </w:rPr>
            </w:pPr>
          </w:p>
        </w:tc>
        <w:tc>
          <w:tcPr>
            <w:tcW w:w="5850" w:type="dxa"/>
          </w:tcPr>
          <w:p w14:paraId="438F0A12" w14:textId="77777777" w:rsidR="0011011B" w:rsidRPr="00840610" w:rsidRDefault="0011011B" w:rsidP="00840610">
            <w:pPr>
              <w:rPr>
                <w:rFonts w:ascii="Arial" w:hAnsi="Arial" w:cs="Arial"/>
                <w:sz w:val="24"/>
                <w:szCs w:val="24"/>
              </w:rPr>
            </w:pPr>
            <w:r w:rsidRPr="00840610">
              <w:rPr>
                <w:rFonts w:ascii="Arial" w:hAnsi="Arial" w:cs="Arial"/>
                <w:sz w:val="24"/>
                <w:szCs w:val="24"/>
              </w:rPr>
              <w:t xml:space="preserve">The IRIS Center </w:t>
            </w:r>
            <w:hyperlink r:id="rId93">
              <w:r w:rsidRPr="00840610">
                <w:rPr>
                  <w:rStyle w:val="Hyperlink"/>
                  <w:rFonts w:ascii="Arial" w:hAnsi="Arial" w:cs="Arial"/>
                  <w:sz w:val="24"/>
                  <w:szCs w:val="24"/>
                </w:rPr>
                <w:t>Addressing Problem Behaviors (Part 2 Elementary School) Behavioral Strategies</w:t>
              </w:r>
            </w:hyperlink>
          </w:p>
          <w:p w14:paraId="618232B9" w14:textId="77777777" w:rsidR="0011011B" w:rsidRPr="00840610" w:rsidRDefault="0011011B" w:rsidP="00840610">
            <w:pPr>
              <w:rPr>
                <w:rFonts w:ascii="Arial" w:hAnsi="Arial" w:cs="Arial"/>
                <w:sz w:val="24"/>
                <w:szCs w:val="24"/>
              </w:rPr>
            </w:pPr>
          </w:p>
          <w:p w14:paraId="5AE0C968" w14:textId="77777777" w:rsidR="0011011B" w:rsidRPr="00840610" w:rsidRDefault="0011011B" w:rsidP="00840610">
            <w:pPr>
              <w:rPr>
                <w:rStyle w:val="Hyperlink"/>
                <w:rFonts w:ascii="Arial" w:hAnsi="Arial" w:cs="Arial"/>
                <w:sz w:val="24"/>
                <w:szCs w:val="24"/>
              </w:rPr>
            </w:pPr>
            <w:r w:rsidRPr="00840610">
              <w:rPr>
                <w:rFonts w:ascii="Arial" w:hAnsi="Arial" w:cs="Arial"/>
                <w:sz w:val="24"/>
                <w:szCs w:val="24"/>
              </w:rPr>
              <w:t xml:space="preserve">The IRIS Center </w:t>
            </w:r>
            <w:hyperlink r:id="rId94">
              <w:r w:rsidRPr="00840610">
                <w:rPr>
                  <w:rStyle w:val="Hyperlink"/>
                  <w:rFonts w:ascii="Arial" w:hAnsi="Arial" w:cs="Arial"/>
                  <w:sz w:val="24"/>
                  <w:szCs w:val="24"/>
                </w:rPr>
                <w:t>Classroom Behavior Management (Part 2 Elementary)</w:t>
              </w:r>
            </w:hyperlink>
          </w:p>
          <w:p w14:paraId="7A48526D" w14:textId="77777777" w:rsidR="0011011B" w:rsidRDefault="0011011B" w:rsidP="00840610">
            <w:pPr>
              <w:rPr>
                <w:rFonts w:ascii="Arial" w:hAnsi="Arial" w:cs="Arial"/>
                <w:color w:val="333333"/>
                <w:sz w:val="24"/>
                <w:szCs w:val="24"/>
              </w:rPr>
            </w:pPr>
          </w:p>
          <w:p w14:paraId="5438899D" w14:textId="10146A8D" w:rsidR="0011011B" w:rsidRPr="00840610" w:rsidRDefault="0011011B" w:rsidP="00840610">
            <w:pPr>
              <w:rPr>
                <w:rFonts w:ascii="Arial" w:hAnsi="Arial" w:cs="Arial"/>
                <w:sz w:val="24"/>
                <w:szCs w:val="24"/>
              </w:rPr>
            </w:pPr>
            <w:r w:rsidRPr="00840610">
              <w:rPr>
                <w:rFonts w:ascii="Arial" w:hAnsi="Arial" w:cs="Arial"/>
                <w:color w:val="333333"/>
                <w:sz w:val="24"/>
                <w:szCs w:val="24"/>
              </w:rPr>
              <w:t>Project for Education Research that Scales (PERTS)</w:t>
            </w:r>
            <w:r w:rsidRPr="00840610">
              <w:rPr>
                <w:rFonts w:ascii="Arial" w:hAnsi="Arial" w:cs="Arial"/>
                <w:sz w:val="24"/>
                <w:szCs w:val="24"/>
              </w:rPr>
              <w:t xml:space="preserve"> Self-Paced Professional Learning </w:t>
            </w:r>
            <w:hyperlink r:id="rId95">
              <w:r w:rsidRPr="00840610">
                <w:rPr>
                  <w:rStyle w:val="Hyperlink"/>
                  <w:rFonts w:ascii="Arial" w:hAnsi="Arial" w:cs="Arial"/>
                  <w:sz w:val="24"/>
                  <w:szCs w:val="24"/>
                </w:rPr>
                <w:t>Elevate Student Voice in Learning</w:t>
              </w:r>
            </w:hyperlink>
          </w:p>
          <w:p w14:paraId="18042B46" w14:textId="77777777" w:rsidR="0011011B" w:rsidRPr="00840610" w:rsidRDefault="0011011B" w:rsidP="00840610">
            <w:pPr>
              <w:rPr>
                <w:rFonts w:ascii="Arial" w:hAnsi="Arial" w:cs="Arial"/>
                <w:sz w:val="24"/>
                <w:szCs w:val="24"/>
              </w:rPr>
            </w:pPr>
          </w:p>
          <w:p w14:paraId="66FA71E0" w14:textId="77777777" w:rsidR="0011011B" w:rsidRPr="00840610" w:rsidRDefault="0011011B" w:rsidP="00840610">
            <w:pPr>
              <w:rPr>
                <w:rFonts w:ascii="Arial" w:hAnsi="Arial" w:cs="Arial"/>
                <w:sz w:val="24"/>
                <w:szCs w:val="24"/>
              </w:rPr>
            </w:pPr>
          </w:p>
          <w:p w14:paraId="30EF87A7" w14:textId="77777777" w:rsidR="0011011B" w:rsidRPr="00840610" w:rsidRDefault="0011011B" w:rsidP="00840610">
            <w:pPr>
              <w:rPr>
                <w:rFonts w:ascii="Arial" w:hAnsi="Arial" w:cs="Arial"/>
                <w:sz w:val="24"/>
                <w:szCs w:val="24"/>
              </w:rPr>
            </w:pPr>
            <w:r w:rsidRPr="00840610">
              <w:rPr>
                <w:rFonts w:ascii="Arial" w:hAnsi="Arial" w:cs="Arial"/>
                <w:sz w:val="24"/>
                <w:szCs w:val="24"/>
              </w:rPr>
              <w:t xml:space="preserve">The IRIS Center </w:t>
            </w:r>
            <w:hyperlink r:id="rId96">
              <w:r w:rsidRPr="00840610">
                <w:rPr>
                  <w:rStyle w:val="Hyperlink"/>
                  <w:rFonts w:ascii="Arial" w:hAnsi="Arial" w:cs="Arial"/>
                  <w:sz w:val="24"/>
                  <w:szCs w:val="24"/>
                </w:rPr>
                <w:t>Addressing Problem Behaviors (Part 1 Elementary School) Understanding the Acting Out Cycle</w:t>
              </w:r>
            </w:hyperlink>
            <w:r w:rsidRPr="00840610">
              <w:rPr>
                <w:rFonts w:ascii="Arial" w:hAnsi="Arial" w:cs="Arial"/>
                <w:sz w:val="24"/>
                <w:szCs w:val="24"/>
              </w:rPr>
              <w:t xml:space="preserve"> </w:t>
            </w:r>
          </w:p>
          <w:p w14:paraId="7033CD02" w14:textId="77777777" w:rsidR="0011011B" w:rsidRPr="00840610" w:rsidRDefault="0011011B" w:rsidP="00840610">
            <w:pPr>
              <w:rPr>
                <w:rFonts w:ascii="Arial" w:hAnsi="Arial" w:cs="Arial"/>
                <w:sz w:val="24"/>
                <w:szCs w:val="24"/>
              </w:rPr>
            </w:pPr>
          </w:p>
          <w:p w14:paraId="6448E48A" w14:textId="77777777" w:rsidR="0011011B" w:rsidRPr="00840610" w:rsidRDefault="0011011B" w:rsidP="00840610">
            <w:pPr>
              <w:rPr>
                <w:rStyle w:val="Hyperlink"/>
                <w:rFonts w:ascii="Arial" w:hAnsi="Arial" w:cs="Arial"/>
                <w:sz w:val="24"/>
                <w:szCs w:val="24"/>
              </w:rPr>
            </w:pPr>
          </w:p>
          <w:p w14:paraId="5B7465A3" w14:textId="77777777" w:rsidR="0011011B" w:rsidRPr="00840610" w:rsidRDefault="0011011B" w:rsidP="00840610">
            <w:pPr>
              <w:rPr>
                <w:rFonts w:ascii="Arial" w:hAnsi="Arial" w:cs="Arial"/>
                <w:sz w:val="24"/>
                <w:szCs w:val="24"/>
              </w:rPr>
            </w:pPr>
            <w:r w:rsidRPr="00840610">
              <w:rPr>
                <w:rFonts w:ascii="Arial" w:hAnsi="Arial" w:cs="Arial"/>
                <w:sz w:val="24"/>
                <w:szCs w:val="24"/>
              </w:rPr>
              <w:t xml:space="preserve">TTAC </w:t>
            </w:r>
            <w:hyperlink r:id="rId97" w:history="1">
              <w:r w:rsidRPr="00840610">
                <w:rPr>
                  <w:rStyle w:val="Hyperlink"/>
                  <w:rFonts w:ascii="Arial" w:hAnsi="Arial" w:cs="Arial"/>
                  <w:sz w:val="24"/>
                  <w:szCs w:val="24"/>
                </w:rPr>
                <w:t>HLP 8 Highlight Tool</w:t>
              </w:r>
            </w:hyperlink>
          </w:p>
          <w:p w14:paraId="7AC1DA20" w14:textId="3ED7ACF2" w:rsidR="0011011B" w:rsidRPr="00F7195E" w:rsidRDefault="0011011B" w:rsidP="004E18B9">
            <w:pPr>
              <w:spacing w:line="259" w:lineRule="auto"/>
              <w:rPr>
                <w:rFonts w:ascii="Arial" w:eastAsiaTheme="minorEastAsia" w:hAnsi="Arial" w:cs="Arial"/>
              </w:rPr>
            </w:pPr>
          </w:p>
        </w:tc>
        <w:tc>
          <w:tcPr>
            <w:tcW w:w="6235" w:type="dxa"/>
          </w:tcPr>
          <w:p w14:paraId="463F81E3" w14:textId="77777777" w:rsidR="0011011B" w:rsidRPr="00840610" w:rsidRDefault="0011011B" w:rsidP="00840610">
            <w:pPr>
              <w:spacing w:line="257" w:lineRule="auto"/>
              <w:rPr>
                <w:rFonts w:ascii="Arial" w:hAnsi="Arial" w:cs="Arial"/>
                <w:sz w:val="24"/>
                <w:szCs w:val="24"/>
              </w:rPr>
            </w:pPr>
            <w:r w:rsidRPr="00840610">
              <w:rPr>
                <w:rFonts w:ascii="Arial" w:hAnsi="Arial" w:cs="Arial"/>
                <w:color w:val="333333"/>
                <w:sz w:val="24"/>
                <w:szCs w:val="24"/>
              </w:rPr>
              <w:lastRenderedPageBreak/>
              <w:t xml:space="preserve">Stanford University </w:t>
            </w:r>
            <w:hyperlink r:id="rId98">
              <w:r w:rsidRPr="00840610">
                <w:rPr>
                  <w:rStyle w:val="Hyperlink"/>
                  <w:rFonts w:ascii="Arial" w:hAnsi="Arial" w:cs="Arial"/>
                  <w:sz w:val="24"/>
                  <w:szCs w:val="24"/>
                </w:rPr>
                <w:t>Youcubed</w:t>
              </w:r>
            </w:hyperlink>
          </w:p>
          <w:p w14:paraId="0D66AE4F" w14:textId="77777777" w:rsidR="0011011B" w:rsidRPr="00840610" w:rsidRDefault="0011011B" w:rsidP="00840610">
            <w:pPr>
              <w:spacing w:line="257" w:lineRule="auto"/>
              <w:rPr>
                <w:rFonts w:ascii="Arial" w:hAnsi="Arial" w:cs="Arial"/>
                <w:sz w:val="24"/>
                <w:szCs w:val="24"/>
              </w:rPr>
            </w:pPr>
          </w:p>
          <w:p w14:paraId="3739B769" w14:textId="77777777" w:rsidR="0011011B" w:rsidRPr="00840610" w:rsidRDefault="0011011B" w:rsidP="00840610">
            <w:pPr>
              <w:spacing w:line="257" w:lineRule="auto"/>
              <w:rPr>
                <w:rFonts w:ascii="Arial" w:hAnsi="Arial" w:cs="Arial"/>
                <w:sz w:val="24"/>
                <w:szCs w:val="24"/>
              </w:rPr>
            </w:pPr>
            <w:r w:rsidRPr="00840610">
              <w:rPr>
                <w:rFonts w:ascii="Arial" w:hAnsi="Arial" w:cs="Arial"/>
                <w:sz w:val="24"/>
                <w:szCs w:val="24"/>
              </w:rPr>
              <w:t xml:space="preserve">Learner Variability Navigator </w:t>
            </w:r>
            <w:hyperlink r:id="rId99">
              <w:r w:rsidRPr="00840610">
                <w:rPr>
                  <w:rStyle w:val="Hyperlink"/>
                  <w:rFonts w:ascii="Arial" w:hAnsi="Arial" w:cs="Arial"/>
                  <w:sz w:val="24"/>
                  <w:szCs w:val="24"/>
                </w:rPr>
                <w:t>Model Positive Connections to Mathematics</w:t>
              </w:r>
            </w:hyperlink>
          </w:p>
          <w:p w14:paraId="3C3DFF27" w14:textId="77777777" w:rsidR="0011011B" w:rsidRPr="009B3103" w:rsidRDefault="0011011B" w:rsidP="00840610">
            <w:pPr>
              <w:spacing w:line="257" w:lineRule="auto"/>
              <w:rPr>
                <w:sz w:val="24"/>
                <w:szCs w:val="24"/>
              </w:rPr>
            </w:pPr>
          </w:p>
          <w:p w14:paraId="724973BC" w14:textId="49834D57" w:rsidR="0011011B" w:rsidRPr="00F7195E" w:rsidRDefault="0011011B" w:rsidP="004E18B9">
            <w:pPr>
              <w:spacing w:line="259" w:lineRule="auto"/>
              <w:rPr>
                <w:rFonts w:ascii="Arial" w:eastAsiaTheme="minorEastAsia" w:hAnsi="Arial" w:cs="Arial"/>
                <w:color w:val="000000" w:themeColor="text1"/>
              </w:rPr>
            </w:pPr>
          </w:p>
        </w:tc>
      </w:tr>
      <w:tr w:rsidR="0011011B" w:rsidRPr="00F7195E" w14:paraId="4108A09A" w14:textId="77777777" w:rsidTr="7118FC2C">
        <w:trPr>
          <w:trHeight w:val="675"/>
        </w:trPr>
        <w:tc>
          <w:tcPr>
            <w:tcW w:w="2160" w:type="dxa"/>
          </w:tcPr>
          <w:p w14:paraId="72A020BB" w14:textId="77777777" w:rsidR="0011011B" w:rsidRPr="007249E0" w:rsidRDefault="0011011B" w:rsidP="007249E0">
            <w:pPr>
              <w:rPr>
                <w:rFonts w:ascii="Arial" w:hAnsi="Arial" w:cs="Arial"/>
                <w:sz w:val="24"/>
                <w:szCs w:val="24"/>
              </w:rPr>
            </w:pPr>
            <w:r w:rsidRPr="007249E0">
              <w:rPr>
                <w:rFonts w:ascii="Arial" w:hAnsi="Arial" w:cs="Arial"/>
                <w:b/>
                <w:bCs/>
                <w:sz w:val="24"/>
                <w:szCs w:val="24"/>
              </w:rPr>
              <w:t>HLP 9:</w:t>
            </w:r>
            <w:r w:rsidRPr="007249E0">
              <w:rPr>
                <w:rFonts w:ascii="Arial" w:hAnsi="Arial" w:cs="Arial"/>
                <w:sz w:val="24"/>
                <w:szCs w:val="24"/>
              </w:rPr>
              <w:t xml:space="preserve">  </w:t>
            </w:r>
            <w:hyperlink r:id="rId100" w:history="1">
              <w:r w:rsidRPr="007249E0">
                <w:rPr>
                  <w:rStyle w:val="Hyperlink"/>
                  <w:rFonts w:ascii="Arial" w:hAnsi="Arial" w:cs="Arial"/>
                  <w:sz w:val="24"/>
                  <w:szCs w:val="24"/>
                </w:rPr>
                <w:t>Teach Social Behaviors</w:t>
              </w:r>
            </w:hyperlink>
          </w:p>
          <w:p w14:paraId="4D17BCB9" w14:textId="77777777" w:rsidR="0011011B" w:rsidRPr="007249E0" w:rsidRDefault="0011011B" w:rsidP="007249E0">
            <w:pPr>
              <w:rPr>
                <w:rFonts w:ascii="Arial" w:eastAsia="Calibri" w:hAnsi="Arial" w:cs="Arial"/>
                <w:b/>
                <w:bCs/>
                <w:color w:val="000000" w:themeColor="text1"/>
                <w:sz w:val="24"/>
                <w:szCs w:val="24"/>
              </w:rPr>
            </w:pPr>
          </w:p>
        </w:tc>
        <w:tc>
          <w:tcPr>
            <w:tcW w:w="5850" w:type="dxa"/>
          </w:tcPr>
          <w:p w14:paraId="0414961B" w14:textId="77777777" w:rsidR="0011011B" w:rsidRPr="007249E0" w:rsidRDefault="0011011B" w:rsidP="007249E0">
            <w:pPr>
              <w:rPr>
                <w:rFonts w:ascii="Arial" w:hAnsi="Arial" w:cs="Arial"/>
                <w:sz w:val="24"/>
                <w:szCs w:val="24"/>
              </w:rPr>
            </w:pPr>
            <w:r w:rsidRPr="007249E0">
              <w:rPr>
                <w:rFonts w:ascii="Arial" w:hAnsi="Arial" w:cs="Arial"/>
                <w:sz w:val="24"/>
                <w:szCs w:val="24"/>
              </w:rPr>
              <w:t xml:space="preserve">University of Texas </w:t>
            </w:r>
            <w:hyperlink r:id="rId101">
              <w:r w:rsidRPr="007249E0">
                <w:rPr>
                  <w:rStyle w:val="Hyperlink"/>
                  <w:rFonts w:ascii="Arial" w:hAnsi="Arial" w:cs="Arial"/>
                  <w:sz w:val="24"/>
                  <w:szCs w:val="24"/>
                </w:rPr>
                <w:t>Social &amp; Emotional Learning in Mathematics</w:t>
              </w:r>
            </w:hyperlink>
          </w:p>
          <w:p w14:paraId="24CF3A24" w14:textId="77777777" w:rsidR="0011011B" w:rsidRPr="007249E0" w:rsidRDefault="0011011B" w:rsidP="007249E0">
            <w:pPr>
              <w:rPr>
                <w:rFonts w:ascii="Arial" w:hAnsi="Arial" w:cs="Arial"/>
                <w:sz w:val="24"/>
                <w:szCs w:val="24"/>
              </w:rPr>
            </w:pPr>
          </w:p>
          <w:p w14:paraId="3CF630A0" w14:textId="77777777" w:rsidR="0011011B" w:rsidRDefault="0011011B" w:rsidP="007249E0">
            <w:pPr>
              <w:rPr>
                <w:rFonts w:ascii="Arial" w:hAnsi="Arial" w:cs="Arial"/>
                <w:sz w:val="24"/>
                <w:szCs w:val="24"/>
              </w:rPr>
            </w:pPr>
            <w:r w:rsidRPr="007249E0">
              <w:rPr>
                <w:rFonts w:ascii="Arial" w:hAnsi="Arial" w:cs="Arial"/>
                <w:sz w:val="24"/>
                <w:szCs w:val="24"/>
              </w:rPr>
              <w:t xml:space="preserve">University of Texas, Meadows Center </w:t>
            </w:r>
            <w:hyperlink r:id="rId102">
              <w:r w:rsidRPr="007249E0">
                <w:rPr>
                  <w:rStyle w:val="Hyperlink"/>
                  <w:rFonts w:ascii="Arial" w:hAnsi="Arial" w:cs="Arial"/>
                  <w:sz w:val="24"/>
                  <w:szCs w:val="24"/>
                </w:rPr>
                <w:t>Ten Key Policies &amp; Practices of Social and Emotional Learning</w:t>
              </w:r>
            </w:hyperlink>
            <w:r w:rsidRPr="007249E0">
              <w:rPr>
                <w:rFonts w:ascii="Arial" w:hAnsi="Arial" w:cs="Arial"/>
                <w:sz w:val="24"/>
                <w:szCs w:val="24"/>
              </w:rPr>
              <w:t xml:space="preserve"> </w:t>
            </w:r>
          </w:p>
          <w:p w14:paraId="631514CA" w14:textId="77777777" w:rsidR="0011011B" w:rsidRDefault="0011011B" w:rsidP="007249E0">
            <w:pPr>
              <w:rPr>
                <w:rFonts w:ascii="Arial" w:hAnsi="Arial" w:cs="Arial"/>
                <w:sz w:val="24"/>
                <w:szCs w:val="24"/>
              </w:rPr>
            </w:pPr>
          </w:p>
          <w:p w14:paraId="1279336D" w14:textId="77777777" w:rsidR="0011011B" w:rsidRPr="00840610" w:rsidRDefault="0011011B" w:rsidP="00931B21">
            <w:pPr>
              <w:rPr>
                <w:rFonts w:ascii="Arial" w:hAnsi="Arial" w:cs="Arial"/>
                <w:sz w:val="24"/>
                <w:szCs w:val="24"/>
              </w:rPr>
            </w:pPr>
            <w:r w:rsidRPr="00840610">
              <w:rPr>
                <w:rFonts w:ascii="Arial" w:hAnsi="Arial" w:cs="Arial"/>
                <w:sz w:val="24"/>
                <w:szCs w:val="24"/>
              </w:rPr>
              <w:t xml:space="preserve">LD@Schools  </w:t>
            </w:r>
            <w:hyperlink r:id="rId103">
              <w:r w:rsidRPr="00840610">
                <w:rPr>
                  <w:rStyle w:val="Hyperlink"/>
                  <w:rFonts w:ascii="Arial" w:hAnsi="Arial" w:cs="Arial"/>
                  <w:sz w:val="24"/>
                  <w:szCs w:val="24"/>
                </w:rPr>
                <w:t>Supporting the Wellbeing &amp; Mental Health of Students with Learning Disabilities Self-Paced Professional Learning</w:t>
              </w:r>
            </w:hyperlink>
          </w:p>
          <w:p w14:paraId="2BFFE176" w14:textId="77777777" w:rsidR="0011011B" w:rsidRPr="007249E0" w:rsidRDefault="0011011B" w:rsidP="007249E0">
            <w:pPr>
              <w:rPr>
                <w:rFonts w:ascii="Arial" w:hAnsi="Arial" w:cs="Arial"/>
                <w:sz w:val="24"/>
                <w:szCs w:val="24"/>
              </w:rPr>
            </w:pPr>
          </w:p>
          <w:p w14:paraId="4BB430C8" w14:textId="77777777" w:rsidR="0011011B" w:rsidRPr="007249E0" w:rsidRDefault="0011011B" w:rsidP="007249E0">
            <w:pPr>
              <w:rPr>
                <w:rFonts w:ascii="Arial" w:hAnsi="Arial" w:cs="Arial"/>
                <w:sz w:val="24"/>
                <w:szCs w:val="24"/>
              </w:rPr>
            </w:pPr>
          </w:p>
          <w:p w14:paraId="5AC04D82" w14:textId="77777777" w:rsidR="0011011B" w:rsidRPr="007249E0" w:rsidRDefault="0011011B" w:rsidP="007249E0">
            <w:pPr>
              <w:rPr>
                <w:rFonts w:ascii="Arial" w:hAnsi="Arial" w:cs="Arial"/>
                <w:sz w:val="24"/>
                <w:szCs w:val="24"/>
              </w:rPr>
            </w:pPr>
            <w:r w:rsidRPr="007249E0">
              <w:rPr>
                <w:rFonts w:ascii="Arial" w:hAnsi="Arial" w:cs="Arial"/>
                <w:sz w:val="24"/>
                <w:szCs w:val="24"/>
              </w:rPr>
              <w:t xml:space="preserve">Youcubed </w:t>
            </w:r>
            <w:hyperlink r:id="rId104" w:history="1">
              <w:r w:rsidRPr="007249E0">
                <w:rPr>
                  <w:rStyle w:val="Hyperlink"/>
                  <w:rFonts w:ascii="Arial" w:hAnsi="Arial" w:cs="Arial"/>
                  <w:sz w:val="24"/>
                  <w:szCs w:val="24"/>
                </w:rPr>
                <w:t>Growth Mindset Self-Paced Professional Learning for Educators</w:t>
              </w:r>
            </w:hyperlink>
          </w:p>
          <w:p w14:paraId="1E6A60CD" w14:textId="77777777" w:rsidR="0011011B" w:rsidRPr="007249E0" w:rsidRDefault="0011011B" w:rsidP="007249E0">
            <w:pPr>
              <w:rPr>
                <w:rFonts w:ascii="Arial" w:hAnsi="Arial" w:cs="Arial"/>
                <w:sz w:val="24"/>
                <w:szCs w:val="24"/>
              </w:rPr>
            </w:pPr>
          </w:p>
          <w:p w14:paraId="651FAEEA" w14:textId="590D86EF" w:rsidR="0011011B" w:rsidRPr="007249E0" w:rsidRDefault="00DB2E57" w:rsidP="7118FC2C">
            <w:pPr>
              <w:rPr>
                <w:rFonts w:ascii="Arial" w:hAnsi="Arial" w:cs="Arial"/>
                <w:sz w:val="24"/>
                <w:szCs w:val="24"/>
              </w:rPr>
            </w:pPr>
            <w:hyperlink r:id="rId105">
              <w:r w:rsidR="0011011B" w:rsidRPr="7118FC2C">
                <w:rPr>
                  <w:rStyle w:val="Hyperlink"/>
                  <w:rFonts w:ascii="Arial" w:hAnsi="Arial" w:cs="Arial"/>
                  <w:sz w:val="24"/>
                  <w:szCs w:val="24"/>
                </w:rPr>
                <w:t>HLP 9 Highlight Tool</w:t>
              </w:r>
            </w:hyperlink>
          </w:p>
          <w:p w14:paraId="22AFD48F" w14:textId="4B91A7AB" w:rsidR="0011011B" w:rsidRPr="007249E0" w:rsidRDefault="0011011B" w:rsidP="7118FC2C">
            <w:pPr>
              <w:rPr>
                <w:rFonts w:ascii="Arial" w:hAnsi="Arial" w:cs="Arial"/>
                <w:sz w:val="24"/>
                <w:szCs w:val="24"/>
              </w:rPr>
            </w:pPr>
          </w:p>
        </w:tc>
        <w:tc>
          <w:tcPr>
            <w:tcW w:w="6235" w:type="dxa"/>
          </w:tcPr>
          <w:p w14:paraId="7760CDE2" w14:textId="77777777" w:rsidR="0011011B" w:rsidRPr="007249E0" w:rsidRDefault="0011011B" w:rsidP="007249E0">
            <w:pPr>
              <w:spacing w:line="257" w:lineRule="auto"/>
              <w:rPr>
                <w:rFonts w:ascii="Arial" w:hAnsi="Arial" w:cs="Arial"/>
                <w:color w:val="333333"/>
                <w:sz w:val="24"/>
                <w:szCs w:val="24"/>
              </w:rPr>
            </w:pPr>
            <w:r w:rsidRPr="007249E0">
              <w:rPr>
                <w:rFonts w:ascii="Arial" w:hAnsi="Arial" w:cs="Arial"/>
                <w:color w:val="333333"/>
                <w:sz w:val="24"/>
                <w:szCs w:val="24"/>
              </w:rPr>
              <w:t xml:space="preserve">Learner Variability Project (Mathematics) </w:t>
            </w:r>
            <w:hyperlink r:id="rId106">
              <w:r w:rsidRPr="007249E0">
                <w:rPr>
                  <w:rStyle w:val="Hyperlink"/>
                  <w:rFonts w:ascii="Arial" w:hAnsi="Arial" w:cs="Arial"/>
                  <w:sz w:val="24"/>
                  <w:szCs w:val="24"/>
                </w:rPr>
                <w:t>Emotional &amp; Relational Engagement Strategies</w:t>
              </w:r>
            </w:hyperlink>
          </w:p>
          <w:p w14:paraId="57C75CB3" w14:textId="77777777" w:rsidR="0011011B" w:rsidRPr="007249E0" w:rsidRDefault="0011011B" w:rsidP="007249E0">
            <w:pPr>
              <w:spacing w:line="257" w:lineRule="auto"/>
              <w:rPr>
                <w:rFonts w:ascii="Arial" w:hAnsi="Arial" w:cs="Arial"/>
                <w:color w:val="333333"/>
                <w:sz w:val="24"/>
                <w:szCs w:val="24"/>
              </w:rPr>
            </w:pPr>
          </w:p>
          <w:p w14:paraId="163C13C6" w14:textId="77777777" w:rsidR="0011011B" w:rsidRPr="007249E0" w:rsidRDefault="0011011B" w:rsidP="007249E0">
            <w:pPr>
              <w:spacing w:line="257" w:lineRule="auto"/>
              <w:rPr>
                <w:rFonts w:ascii="Arial" w:hAnsi="Arial" w:cs="Arial"/>
                <w:color w:val="333333"/>
                <w:sz w:val="24"/>
                <w:szCs w:val="24"/>
              </w:rPr>
            </w:pPr>
            <w:r w:rsidRPr="007249E0">
              <w:rPr>
                <w:rFonts w:ascii="Arial" w:hAnsi="Arial" w:cs="Arial"/>
                <w:color w:val="333333"/>
                <w:sz w:val="24"/>
                <w:szCs w:val="24"/>
              </w:rPr>
              <w:t xml:space="preserve">Project for Education Research that Scales (PERTS) </w:t>
            </w:r>
            <w:hyperlink r:id="rId107">
              <w:r w:rsidRPr="007249E0">
                <w:rPr>
                  <w:rStyle w:val="Hyperlink"/>
                  <w:rFonts w:ascii="Arial" w:hAnsi="Arial" w:cs="Arial"/>
                  <w:sz w:val="24"/>
                  <w:szCs w:val="24"/>
                </w:rPr>
                <w:t>Growth Mindset Curriculum for 9</w:t>
              </w:r>
              <w:r w:rsidRPr="007249E0">
                <w:rPr>
                  <w:rStyle w:val="Hyperlink"/>
                  <w:rFonts w:ascii="Arial" w:hAnsi="Arial" w:cs="Arial"/>
                  <w:sz w:val="24"/>
                  <w:szCs w:val="24"/>
                  <w:vertAlign w:val="superscript"/>
                </w:rPr>
                <w:t>th</w:t>
              </w:r>
              <w:r w:rsidRPr="007249E0">
                <w:rPr>
                  <w:rStyle w:val="Hyperlink"/>
                  <w:rFonts w:ascii="Arial" w:hAnsi="Arial" w:cs="Arial"/>
                  <w:sz w:val="24"/>
                  <w:szCs w:val="24"/>
                </w:rPr>
                <w:t xml:space="preserve"> Grade Students </w:t>
              </w:r>
            </w:hyperlink>
            <w:r w:rsidRPr="007249E0">
              <w:rPr>
                <w:rFonts w:ascii="Arial" w:hAnsi="Arial" w:cs="Arial"/>
                <w:color w:val="333333"/>
                <w:sz w:val="24"/>
                <w:szCs w:val="24"/>
              </w:rPr>
              <w:t xml:space="preserve"> </w:t>
            </w:r>
          </w:p>
          <w:p w14:paraId="19CF571E" w14:textId="77777777" w:rsidR="0011011B" w:rsidRPr="007249E0" w:rsidRDefault="0011011B" w:rsidP="007249E0">
            <w:pPr>
              <w:spacing w:line="259" w:lineRule="auto"/>
              <w:rPr>
                <w:rFonts w:ascii="Arial" w:hAnsi="Arial" w:cs="Arial"/>
                <w:color w:val="333333"/>
                <w:sz w:val="24"/>
                <w:szCs w:val="24"/>
              </w:rPr>
            </w:pPr>
          </w:p>
          <w:p w14:paraId="424DD89D" w14:textId="77777777" w:rsidR="0011011B" w:rsidRPr="007249E0" w:rsidRDefault="0011011B" w:rsidP="007249E0">
            <w:pPr>
              <w:spacing w:line="259" w:lineRule="auto"/>
              <w:rPr>
                <w:rFonts w:ascii="Arial" w:hAnsi="Arial" w:cs="Arial"/>
                <w:sz w:val="24"/>
                <w:szCs w:val="24"/>
              </w:rPr>
            </w:pPr>
            <w:r w:rsidRPr="007249E0">
              <w:rPr>
                <w:rFonts w:ascii="Arial" w:hAnsi="Arial" w:cs="Arial"/>
                <w:color w:val="333333"/>
                <w:sz w:val="24"/>
                <w:szCs w:val="24"/>
              </w:rPr>
              <w:t>Project for Education Research that Scales</w:t>
            </w:r>
            <w:r w:rsidRPr="007249E0">
              <w:rPr>
                <w:rFonts w:ascii="Arial" w:hAnsi="Arial" w:cs="Arial"/>
                <w:sz w:val="24"/>
                <w:szCs w:val="24"/>
              </w:rPr>
              <w:t xml:space="preserve"> (PERTS) </w:t>
            </w:r>
            <w:hyperlink r:id="rId108">
              <w:r w:rsidRPr="007249E0">
                <w:rPr>
                  <w:rStyle w:val="Hyperlink"/>
                  <w:rFonts w:ascii="Arial" w:hAnsi="Arial" w:cs="Arial"/>
                  <w:sz w:val="24"/>
                  <w:szCs w:val="24"/>
                </w:rPr>
                <w:t>resources</w:t>
              </w:r>
            </w:hyperlink>
            <w:r w:rsidRPr="007249E0">
              <w:rPr>
                <w:rFonts w:ascii="Arial" w:hAnsi="Arial" w:cs="Arial"/>
                <w:sz w:val="24"/>
                <w:szCs w:val="24"/>
              </w:rPr>
              <w:t xml:space="preserve"> </w:t>
            </w:r>
          </w:p>
          <w:p w14:paraId="3F7BDA26" w14:textId="77777777" w:rsidR="0011011B" w:rsidRPr="007249E0" w:rsidRDefault="0011011B" w:rsidP="007249E0">
            <w:pPr>
              <w:spacing w:line="259" w:lineRule="auto"/>
              <w:rPr>
                <w:rFonts w:ascii="Arial" w:hAnsi="Arial" w:cs="Arial"/>
                <w:color w:val="333333"/>
                <w:sz w:val="24"/>
                <w:szCs w:val="24"/>
              </w:rPr>
            </w:pPr>
          </w:p>
          <w:p w14:paraId="0D6CB8DA" w14:textId="77777777" w:rsidR="0011011B" w:rsidRPr="007249E0" w:rsidRDefault="0011011B" w:rsidP="007249E0">
            <w:pPr>
              <w:spacing w:line="259" w:lineRule="auto"/>
              <w:rPr>
                <w:rFonts w:ascii="Arial" w:hAnsi="Arial" w:cs="Arial"/>
                <w:color w:val="333333"/>
                <w:sz w:val="24"/>
                <w:szCs w:val="24"/>
              </w:rPr>
            </w:pPr>
            <w:r w:rsidRPr="007249E0">
              <w:rPr>
                <w:rFonts w:ascii="Arial" w:hAnsi="Arial" w:cs="Arial"/>
                <w:color w:val="333333"/>
                <w:sz w:val="24"/>
                <w:szCs w:val="24"/>
              </w:rPr>
              <w:t xml:space="preserve">Luminous Learning </w:t>
            </w:r>
            <w:hyperlink r:id="rId109" w:history="1">
              <w:r w:rsidRPr="007249E0">
                <w:rPr>
                  <w:rStyle w:val="Hyperlink"/>
                  <w:rFonts w:ascii="Arial" w:hAnsi="Arial" w:cs="Arial"/>
                  <w:sz w:val="24"/>
                  <w:szCs w:val="24"/>
                </w:rPr>
                <w:t>Five Teaching Strategies to Build Growth Mindset</w:t>
              </w:r>
            </w:hyperlink>
          </w:p>
          <w:p w14:paraId="1EFC3CE4" w14:textId="77777777" w:rsidR="0011011B" w:rsidRPr="007249E0" w:rsidRDefault="0011011B" w:rsidP="007249E0">
            <w:pPr>
              <w:spacing w:line="259" w:lineRule="auto"/>
              <w:rPr>
                <w:rFonts w:ascii="Arial" w:hAnsi="Arial" w:cs="Arial"/>
                <w:sz w:val="24"/>
                <w:szCs w:val="24"/>
              </w:rPr>
            </w:pPr>
          </w:p>
          <w:p w14:paraId="4DB8CB6C" w14:textId="77777777" w:rsidR="0011011B" w:rsidRPr="007249E0" w:rsidRDefault="0011011B" w:rsidP="007249E0">
            <w:pPr>
              <w:spacing w:line="259" w:lineRule="auto"/>
              <w:rPr>
                <w:rFonts w:ascii="Arial" w:hAnsi="Arial" w:cs="Arial"/>
                <w:sz w:val="24"/>
                <w:szCs w:val="24"/>
              </w:rPr>
            </w:pPr>
            <w:r w:rsidRPr="007249E0">
              <w:rPr>
                <w:rFonts w:ascii="Arial" w:hAnsi="Arial" w:cs="Arial"/>
                <w:sz w:val="24"/>
                <w:szCs w:val="24"/>
              </w:rPr>
              <w:t xml:space="preserve">Khan Academy </w:t>
            </w:r>
            <w:hyperlink r:id="rId110">
              <w:r w:rsidRPr="007249E0">
                <w:rPr>
                  <w:rStyle w:val="Hyperlink"/>
                  <w:rFonts w:ascii="Arial" w:hAnsi="Arial" w:cs="Arial"/>
                  <w:sz w:val="24"/>
                  <w:szCs w:val="24"/>
                </w:rPr>
                <w:t>Growth Mindset Activities</w:t>
              </w:r>
            </w:hyperlink>
          </w:p>
          <w:p w14:paraId="4E7A3323" w14:textId="77777777" w:rsidR="0011011B" w:rsidRPr="007249E0" w:rsidRDefault="0011011B" w:rsidP="007249E0">
            <w:pPr>
              <w:spacing w:line="257" w:lineRule="auto"/>
              <w:rPr>
                <w:rFonts w:ascii="Arial" w:hAnsi="Arial" w:cs="Arial"/>
                <w:color w:val="333333"/>
                <w:sz w:val="24"/>
                <w:szCs w:val="24"/>
              </w:rPr>
            </w:pPr>
          </w:p>
        </w:tc>
      </w:tr>
      <w:tr w:rsidR="0011011B" w:rsidRPr="00F7195E" w14:paraId="66368F16" w14:textId="77777777" w:rsidTr="7118FC2C">
        <w:trPr>
          <w:trHeight w:val="890"/>
        </w:trPr>
        <w:tc>
          <w:tcPr>
            <w:tcW w:w="2160" w:type="dxa"/>
          </w:tcPr>
          <w:p w14:paraId="5A3C202E" w14:textId="77777777" w:rsidR="0011011B" w:rsidRPr="004A4C58" w:rsidRDefault="0011011B" w:rsidP="004A4C58">
            <w:pPr>
              <w:spacing w:line="259" w:lineRule="auto"/>
              <w:rPr>
                <w:rFonts w:ascii="Arial" w:eastAsia="Calibri" w:hAnsi="Arial" w:cs="Arial"/>
                <w:color w:val="000000" w:themeColor="text1"/>
                <w:sz w:val="24"/>
                <w:szCs w:val="24"/>
              </w:rPr>
            </w:pPr>
            <w:r w:rsidRPr="004A4C58">
              <w:rPr>
                <w:rFonts w:ascii="Arial" w:eastAsia="Calibri" w:hAnsi="Arial" w:cs="Arial"/>
                <w:b/>
                <w:bCs/>
                <w:color w:val="000000" w:themeColor="text1"/>
                <w:sz w:val="24"/>
                <w:szCs w:val="24"/>
              </w:rPr>
              <w:t xml:space="preserve">HLP 10: </w:t>
            </w:r>
            <w:hyperlink r:id="rId111">
              <w:r w:rsidRPr="004A4C58">
                <w:rPr>
                  <w:rStyle w:val="Hyperlink"/>
                  <w:rFonts w:ascii="Arial" w:eastAsia="Calibri" w:hAnsi="Arial" w:cs="Arial"/>
                  <w:sz w:val="24"/>
                  <w:szCs w:val="24"/>
                </w:rPr>
                <w:t>Conduct functional behavioral assessments to develop individual student behavior support plans</w:t>
              </w:r>
            </w:hyperlink>
            <w:r w:rsidRPr="004A4C58">
              <w:rPr>
                <w:rFonts w:ascii="Arial" w:eastAsia="Calibri" w:hAnsi="Arial" w:cs="Arial"/>
                <w:color w:val="000000" w:themeColor="text1"/>
                <w:sz w:val="24"/>
                <w:szCs w:val="24"/>
              </w:rPr>
              <w:t>.</w:t>
            </w:r>
          </w:p>
          <w:p w14:paraId="77F4EC0E" w14:textId="0F14CEC2" w:rsidR="0011011B" w:rsidRPr="004A4C58" w:rsidRDefault="0011011B" w:rsidP="004A4C58">
            <w:pPr>
              <w:spacing w:line="259" w:lineRule="auto"/>
              <w:rPr>
                <w:rFonts w:ascii="Arial" w:eastAsia="Calibri" w:hAnsi="Arial" w:cs="Arial"/>
                <w:color w:val="000000" w:themeColor="text1"/>
              </w:rPr>
            </w:pPr>
          </w:p>
        </w:tc>
        <w:tc>
          <w:tcPr>
            <w:tcW w:w="5850" w:type="dxa"/>
          </w:tcPr>
          <w:p w14:paraId="4FAB7088" w14:textId="77777777" w:rsidR="0011011B" w:rsidRPr="004A4C58" w:rsidRDefault="0011011B" w:rsidP="004A4C58">
            <w:pPr>
              <w:rPr>
                <w:rFonts w:ascii="Arial" w:hAnsi="Arial" w:cs="Arial"/>
                <w:sz w:val="24"/>
                <w:szCs w:val="24"/>
              </w:rPr>
            </w:pPr>
            <w:r w:rsidRPr="004A4C58">
              <w:rPr>
                <w:rFonts w:ascii="Arial" w:hAnsi="Arial" w:cs="Arial"/>
                <w:sz w:val="24"/>
                <w:szCs w:val="24"/>
              </w:rPr>
              <w:t xml:space="preserve">IRIS Center </w:t>
            </w:r>
            <w:hyperlink r:id="rId112" w:history="1">
              <w:r w:rsidRPr="004A4C58">
                <w:rPr>
                  <w:rStyle w:val="Hyperlink"/>
                  <w:rFonts w:ascii="Arial" w:hAnsi="Arial" w:cs="Arial"/>
                  <w:sz w:val="24"/>
                  <w:szCs w:val="24"/>
                </w:rPr>
                <w:t>Functional Behavior Assessments Identifying the Reasons for Problem Behavior and Developing a Behavior Plan</w:t>
              </w:r>
            </w:hyperlink>
            <w:r w:rsidRPr="004A4C58">
              <w:rPr>
                <w:rFonts w:ascii="Arial" w:hAnsi="Arial" w:cs="Arial"/>
                <w:sz w:val="24"/>
                <w:szCs w:val="24"/>
              </w:rPr>
              <w:t xml:space="preserve"> </w:t>
            </w:r>
          </w:p>
          <w:p w14:paraId="7F08F9DA" w14:textId="77777777" w:rsidR="0011011B" w:rsidRPr="004A4C58" w:rsidRDefault="0011011B" w:rsidP="004A4C58">
            <w:pPr>
              <w:rPr>
                <w:rFonts w:ascii="Arial" w:hAnsi="Arial" w:cs="Arial"/>
                <w:sz w:val="24"/>
                <w:szCs w:val="24"/>
              </w:rPr>
            </w:pPr>
          </w:p>
          <w:p w14:paraId="16662858" w14:textId="77777777" w:rsidR="0011011B" w:rsidRPr="004A4C58" w:rsidRDefault="00DB2E57" w:rsidP="004A4C58">
            <w:pPr>
              <w:rPr>
                <w:rFonts w:ascii="Arial" w:hAnsi="Arial" w:cs="Arial"/>
                <w:sz w:val="24"/>
                <w:szCs w:val="24"/>
              </w:rPr>
            </w:pPr>
            <w:hyperlink r:id="rId113" w:history="1">
              <w:r w:rsidR="0011011B" w:rsidRPr="004A4C58">
                <w:rPr>
                  <w:rStyle w:val="Hyperlink"/>
                  <w:rFonts w:ascii="Arial" w:hAnsi="Arial" w:cs="Arial"/>
                  <w:sz w:val="24"/>
                  <w:szCs w:val="24"/>
                </w:rPr>
                <w:t>VDOE Guidelines for Conducting Functional Behavioral Assessment and Developing Behavior Intervention and Supports/Strategies</w:t>
              </w:r>
            </w:hyperlink>
          </w:p>
          <w:p w14:paraId="68266D17" w14:textId="77777777" w:rsidR="0011011B" w:rsidRPr="004A4C58" w:rsidRDefault="0011011B" w:rsidP="004A4C58">
            <w:pPr>
              <w:rPr>
                <w:rFonts w:ascii="Arial" w:hAnsi="Arial" w:cs="Arial"/>
                <w:sz w:val="24"/>
                <w:szCs w:val="24"/>
              </w:rPr>
            </w:pPr>
          </w:p>
          <w:p w14:paraId="2534033E" w14:textId="77777777" w:rsidR="0011011B" w:rsidRPr="004A4C58" w:rsidRDefault="0011011B" w:rsidP="004A4C58">
            <w:pPr>
              <w:rPr>
                <w:rFonts w:ascii="Arial" w:hAnsi="Arial" w:cs="Arial"/>
                <w:sz w:val="24"/>
                <w:szCs w:val="24"/>
              </w:rPr>
            </w:pPr>
            <w:r w:rsidRPr="004A4C58">
              <w:rPr>
                <w:rFonts w:ascii="Arial" w:hAnsi="Arial" w:cs="Arial"/>
                <w:sz w:val="24"/>
                <w:szCs w:val="24"/>
              </w:rPr>
              <w:lastRenderedPageBreak/>
              <w:t xml:space="preserve">TTAC </w:t>
            </w:r>
            <w:hyperlink r:id="rId114" w:history="1">
              <w:r w:rsidRPr="004A4C58">
                <w:rPr>
                  <w:rStyle w:val="Hyperlink"/>
                  <w:rFonts w:ascii="Arial" w:hAnsi="Arial" w:cs="Arial"/>
                  <w:sz w:val="24"/>
                  <w:szCs w:val="24"/>
                </w:rPr>
                <w:t>HLP 10 Highlight Tool</w:t>
              </w:r>
            </w:hyperlink>
          </w:p>
          <w:p w14:paraId="2A21CEAE" w14:textId="6B29E549" w:rsidR="0011011B" w:rsidRPr="004A4C58" w:rsidRDefault="0011011B" w:rsidP="004A4C58">
            <w:pPr>
              <w:spacing w:line="259" w:lineRule="auto"/>
              <w:rPr>
                <w:rFonts w:ascii="Arial" w:eastAsiaTheme="minorEastAsia" w:hAnsi="Arial" w:cs="Arial"/>
              </w:rPr>
            </w:pPr>
          </w:p>
        </w:tc>
        <w:tc>
          <w:tcPr>
            <w:tcW w:w="6235" w:type="dxa"/>
          </w:tcPr>
          <w:p w14:paraId="48506774" w14:textId="576D2CFA" w:rsidR="0011011B" w:rsidRPr="004A4C58" w:rsidRDefault="0011011B" w:rsidP="004A4C58">
            <w:pPr>
              <w:spacing w:line="259" w:lineRule="auto"/>
              <w:rPr>
                <w:rFonts w:ascii="Arial" w:eastAsiaTheme="minorEastAsia" w:hAnsi="Arial" w:cs="Arial"/>
              </w:rPr>
            </w:pPr>
            <w:r w:rsidRPr="004A4C58">
              <w:rPr>
                <w:rFonts w:ascii="Arial" w:hAnsi="Arial" w:cs="Arial"/>
                <w:sz w:val="24"/>
                <w:szCs w:val="24"/>
              </w:rPr>
              <w:lastRenderedPageBreak/>
              <w:t xml:space="preserve">Intervention Central </w:t>
            </w:r>
            <w:hyperlink r:id="rId115">
              <w:r w:rsidRPr="004A4C58">
                <w:rPr>
                  <w:rStyle w:val="Hyperlink"/>
                  <w:rFonts w:ascii="Arial" w:hAnsi="Arial" w:cs="Arial"/>
                  <w:sz w:val="24"/>
                  <w:szCs w:val="24"/>
                </w:rPr>
                <w:t>Self-Check Behavior Checklist</w:t>
              </w:r>
            </w:hyperlink>
          </w:p>
        </w:tc>
      </w:tr>
      <w:tr w:rsidR="0011011B" w:rsidRPr="00F7195E" w14:paraId="296CD6E2" w14:textId="77777777" w:rsidTr="7118FC2C">
        <w:trPr>
          <w:trHeight w:val="300"/>
        </w:trPr>
        <w:tc>
          <w:tcPr>
            <w:tcW w:w="2160" w:type="dxa"/>
            <w:tcBorders>
              <w:right w:val="single" w:sz="4" w:space="0" w:color="72AD98"/>
            </w:tcBorders>
            <w:shd w:val="clear" w:color="auto" w:fill="72AD98"/>
          </w:tcPr>
          <w:p w14:paraId="72FF0493" w14:textId="7F13C412" w:rsidR="0011011B" w:rsidRPr="00F7195E" w:rsidRDefault="0011011B" w:rsidP="00C17636">
            <w:pPr>
              <w:rPr>
                <w:rFonts w:ascii="Arial" w:eastAsia="Calibri" w:hAnsi="Arial" w:cs="Arial"/>
                <w:b/>
                <w:bCs/>
                <w:sz w:val="24"/>
                <w:szCs w:val="24"/>
              </w:rPr>
            </w:pPr>
            <w:r w:rsidRPr="00F7195E">
              <w:rPr>
                <w:rFonts w:ascii="Arial" w:eastAsia="Calibri" w:hAnsi="Arial" w:cs="Arial"/>
                <w:b/>
                <w:bCs/>
                <w:sz w:val="24"/>
                <w:szCs w:val="24"/>
              </w:rPr>
              <w:t>Section 4:</w:t>
            </w:r>
          </w:p>
        </w:tc>
        <w:tc>
          <w:tcPr>
            <w:tcW w:w="5850" w:type="dxa"/>
            <w:tcBorders>
              <w:left w:val="single" w:sz="4" w:space="0" w:color="72AD98"/>
              <w:right w:val="single" w:sz="4" w:space="0" w:color="72AD98"/>
            </w:tcBorders>
            <w:shd w:val="clear" w:color="auto" w:fill="72AD98"/>
          </w:tcPr>
          <w:p w14:paraId="3C5F6B0C" w14:textId="77B8780D" w:rsidR="0011011B" w:rsidRPr="00F7195E" w:rsidRDefault="0011011B" w:rsidP="00A5482C">
            <w:pPr>
              <w:rPr>
                <w:rFonts w:ascii="Arial" w:eastAsia="Calibri" w:hAnsi="Arial" w:cs="Arial"/>
                <w:b/>
                <w:bCs/>
                <w:sz w:val="24"/>
                <w:szCs w:val="24"/>
              </w:rPr>
            </w:pPr>
            <w:r w:rsidRPr="00F7195E">
              <w:rPr>
                <w:rFonts w:ascii="Arial" w:eastAsia="Calibri" w:hAnsi="Arial" w:cs="Arial"/>
                <w:b/>
                <w:bCs/>
                <w:sz w:val="24"/>
                <w:szCs w:val="24"/>
              </w:rPr>
              <w:t>HLPs for Literacy Instruction</w:t>
            </w:r>
          </w:p>
        </w:tc>
        <w:tc>
          <w:tcPr>
            <w:tcW w:w="6235" w:type="dxa"/>
            <w:tcBorders>
              <w:left w:val="single" w:sz="4" w:space="0" w:color="72AD98"/>
            </w:tcBorders>
            <w:shd w:val="clear" w:color="auto" w:fill="72AD98"/>
          </w:tcPr>
          <w:p w14:paraId="09547D29" w14:textId="2E6BA754" w:rsidR="0011011B" w:rsidRPr="00F7195E" w:rsidRDefault="0011011B" w:rsidP="004E18B9">
            <w:pPr>
              <w:jc w:val="center"/>
              <w:rPr>
                <w:rFonts w:ascii="Arial" w:eastAsia="Calibri" w:hAnsi="Arial" w:cs="Arial"/>
              </w:rPr>
            </w:pPr>
          </w:p>
        </w:tc>
      </w:tr>
      <w:tr w:rsidR="0011011B" w:rsidRPr="00F7195E" w14:paraId="13FD5231" w14:textId="77777777" w:rsidTr="7118FC2C">
        <w:trPr>
          <w:trHeight w:val="675"/>
        </w:trPr>
        <w:tc>
          <w:tcPr>
            <w:tcW w:w="2160" w:type="dxa"/>
          </w:tcPr>
          <w:p w14:paraId="2C1FF656" w14:textId="77777777" w:rsidR="0011011B" w:rsidRPr="00B617B9" w:rsidRDefault="0011011B" w:rsidP="00B617B9">
            <w:pPr>
              <w:spacing w:line="259" w:lineRule="auto"/>
              <w:rPr>
                <w:rFonts w:ascii="Arial" w:eastAsia="Calibri" w:hAnsi="Arial" w:cs="Arial"/>
                <w:b/>
                <w:bCs/>
                <w:color w:val="000000" w:themeColor="text1"/>
                <w:sz w:val="24"/>
                <w:szCs w:val="24"/>
              </w:rPr>
            </w:pPr>
          </w:p>
          <w:p w14:paraId="613A1B87" w14:textId="77777777" w:rsidR="0011011B" w:rsidRPr="00B617B9" w:rsidRDefault="0011011B" w:rsidP="00B617B9">
            <w:pPr>
              <w:spacing w:line="259" w:lineRule="auto"/>
              <w:rPr>
                <w:rFonts w:ascii="Arial" w:eastAsia="Calibri" w:hAnsi="Arial" w:cs="Arial"/>
                <w:sz w:val="24"/>
                <w:szCs w:val="24"/>
              </w:rPr>
            </w:pPr>
            <w:r w:rsidRPr="00B617B9">
              <w:rPr>
                <w:rFonts w:ascii="Arial" w:eastAsia="Calibri" w:hAnsi="Arial" w:cs="Arial"/>
                <w:b/>
                <w:bCs/>
                <w:color w:val="000000" w:themeColor="text1"/>
                <w:sz w:val="24"/>
                <w:szCs w:val="24"/>
              </w:rPr>
              <w:t xml:space="preserve">HLP 11: </w:t>
            </w:r>
            <w:hyperlink r:id="rId116">
              <w:r w:rsidRPr="00B617B9">
                <w:rPr>
                  <w:rStyle w:val="Hyperlink"/>
                  <w:rFonts w:ascii="Arial" w:eastAsia="Calibri" w:hAnsi="Arial" w:cs="Arial"/>
                  <w:sz w:val="24"/>
                  <w:szCs w:val="24"/>
                </w:rPr>
                <w:t>Identify and prioritize long- and short-term goals</w:t>
              </w:r>
            </w:hyperlink>
            <w:r w:rsidRPr="00B617B9">
              <w:rPr>
                <w:rFonts w:ascii="Arial" w:eastAsia="Calibri" w:hAnsi="Arial" w:cs="Arial"/>
                <w:b/>
                <w:bCs/>
                <w:color w:val="000000" w:themeColor="text1"/>
                <w:sz w:val="24"/>
                <w:szCs w:val="24"/>
              </w:rPr>
              <w:t xml:space="preserve"> </w:t>
            </w:r>
            <w:r w:rsidRPr="00B617B9">
              <w:rPr>
                <w:rFonts w:ascii="Arial" w:eastAsia="Calibri" w:hAnsi="Arial" w:cs="Arial"/>
                <w:sz w:val="24"/>
                <w:szCs w:val="24"/>
              </w:rPr>
              <w:t xml:space="preserve"> </w:t>
            </w:r>
          </w:p>
          <w:p w14:paraId="27EA03C5" w14:textId="08C105BB" w:rsidR="0011011B" w:rsidRPr="00B617B9" w:rsidRDefault="0011011B" w:rsidP="00B617B9">
            <w:pPr>
              <w:spacing w:line="259" w:lineRule="auto"/>
              <w:rPr>
                <w:rFonts w:ascii="Arial" w:eastAsiaTheme="minorEastAsia" w:hAnsi="Arial" w:cs="Arial"/>
                <w:color w:val="000000" w:themeColor="text1"/>
              </w:rPr>
            </w:pPr>
          </w:p>
        </w:tc>
        <w:tc>
          <w:tcPr>
            <w:tcW w:w="5850" w:type="dxa"/>
          </w:tcPr>
          <w:p w14:paraId="0D3F0587" w14:textId="77777777" w:rsidR="0011011B" w:rsidRPr="00B617B9" w:rsidRDefault="0011011B" w:rsidP="00B617B9">
            <w:pPr>
              <w:rPr>
                <w:rFonts w:ascii="Arial" w:hAnsi="Arial" w:cs="Arial"/>
                <w:sz w:val="24"/>
                <w:szCs w:val="24"/>
              </w:rPr>
            </w:pPr>
            <w:r w:rsidRPr="00B617B9">
              <w:rPr>
                <w:rFonts w:ascii="Arial" w:hAnsi="Arial" w:cs="Arial"/>
                <w:sz w:val="24"/>
                <w:szCs w:val="24"/>
              </w:rPr>
              <w:t xml:space="preserve">VDOE </w:t>
            </w:r>
            <w:hyperlink r:id="rId117">
              <w:r w:rsidRPr="00B617B9">
                <w:rPr>
                  <w:rStyle w:val="Hyperlink"/>
                  <w:rFonts w:ascii="Arial" w:hAnsi="Arial" w:cs="Arial"/>
                  <w:sz w:val="24"/>
                  <w:szCs w:val="24"/>
                </w:rPr>
                <w:t>Standards Based IEP Goal Training</w:t>
              </w:r>
            </w:hyperlink>
          </w:p>
          <w:p w14:paraId="45C3CCB5" w14:textId="77777777" w:rsidR="0011011B" w:rsidRPr="00B617B9" w:rsidRDefault="0011011B" w:rsidP="00B617B9">
            <w:pPr>
              <w:rPr>
                <w:rFonts w:ascii="Arial" w:hAnsi="Arial" w:cs="Arial"/>
                <w:sz w:val="24"/>
                <w:szCs w:val="24"/>
              </w:rPr>
            </w:pPr>
          </w:p>
          <w:p w14:paraId="03910C3B" w14:textId="77777777" w:rsidR="0011011B" w:rsidRPr="00B617B9" w:rsidRDefault="0011011B" w:rsidP="00B617B9">
            <w:pPr>
              <w:rPr>
                <w:rFonts w:ascii="Arial" w:hAnsi="Arial" w:cs="Arial"/>
                <w:sz w:val="24"/>
                <w:szCs w:val="24"/>
              </w:rPr>
            </w:pPr>
            <w:r w:rsidRPr="00B617B9">
              <w:rPr>
                <w:rFonts w:ascii="Arial" w:hAnsi="Arial" w:cs="Arial"/>
                <w:sz w:val="24"/>
                <w:szCs w:val="24"/>
              </w:rPr>
              <w:t xml:space="preserve">Progress Center </w:t>
            </w:r>
            <w:hyperlink r:id="rId118">
              <w:r w:rsidRPr="00B617B9">
                <w:rPr>
                  <w:rStyle w:val="Hyperlink"/>
                  <w:rFonts w:ascii="Arial" w:hAnsi="Arial" w:cs="Arial"/>
                  <w:sz w:val="24"/>
                  <w:szCs w:val="24"/>
                </w:rPr>
                <w:t xml:space="preserve">The What and Why of Academic and Functional Performance (PLAAFP) </w:t>
              </w:r>
            </w:hyperlink>
          </w:p>
          <w:p w14:paraId="6E8EEA0E" w14:textId="77777777" w:rsidR="0011011B" w:rsidRPr="00B617B9" w:rsidRDefault="0011011B" w:rsidP="00B617B9">
            <w:pPr>
              <w:rPr>
                <w:rFonts w:ascii="Arial" w:hAnsi="Arial" w:cs="Arial"/>
                <w:sz w:val="24"/>
                <w:szCs w:val="24"/>
              </w:rPr>
            </w:pPr>
          </w:p>
          <w:p w14:paraId="7BB604E2" w14:textId="77777777" w:rsidR="0011011B" w:rsidRPr="00B617B9" w:rsidRDefault="0011011B" w:rsidP="00B617B9">
            <w:pPr>
              <w:rPr>
                <w:rFonts w:ascii="Arial" w:hAnsi="Arial" w:cs="Arial"/>
                <w:sz w:val="24"/>
                <w:szCs w:val="24"/>
              </w:rPr>
            </w:pPr>
            <w:r w:rsidRPr="00B617B9">
              <w:rPr>
                <w:rFonts w:ascii="Arial" w:hAnsi="Arial" w:cs="Arial"/>
                <w:sz w:val="24"/>
                <w:szCs w:val="24"/>
              </w:rPr>
              <w:t xml:space="preserve">Progress Center </w:t>
            </w:r>
            <w:hyperlink r:id="rId119">
              <w:r w:rsidRPr="00B617B9">
                <w:rPr>
                  <w:rStyle w:val="Hyperlink"/>
                  <w:rFonts w:ascii="Arial" w:hAnsi="Arial" w:cs="Arial"/>
                  <w:sz w:val="24"/>
                  <w:szCs w:val="24"/>
                </w:rPr>
                <w:t>The What and Why of Annual Measurable Goals</w:t>
              </w:r>
            </w:hyperlink>
          </w:p>
          <w:p w14:paraId="10E63E3A" w14:textId="77777777" w:rsidR="0011011B" w:rsidRPr="00B617B9" w:rsidRDefault="0011011B" w:rsidP="00B617B9">
            <w:pPr>
              <w:rPr>
                <w:rFonts w:ascii="Arial" w:hAnsi="Arial" w:cs="Arial"/>
                <w:sz w:val="24"/>
                <w:szCs w:val="24"/>
              </w:rPr>
            </w:pPr>
          </w:p>
          <w:p w14:paraId="6BEDEEBD" w14:textId="77777777" w:rsidR="0011011B" w:rsidRPr="00B617B9" w:rsidRDefault="0011011B" w:rsidP="00B617B9">
            <w:pPr>
              <w:rPr>
                <w:rStyle w:val="Hyperlink"/>
                <w:rFonts w:ascii="Arial" w:hAnsi="Arial" w:cs="Arial"/>
                <w:sz w:val="24"/>
                <w:szCs w:val="24"/>
              </w:rPr>
            </w:pPr>
            <w:r w:rsidRPr="00B617B9">
              <w:rPr>
                <w:rFonts w:ascii="Arial" w:hAnsi="Arial" w:cs="Arial"/>
                <w:sz w:val="24"/>
                <w:szCs w:val="24"/>
              </w:rPr>
              <w:t xml:space="preserve">VDOE </w:t>
            </w:r>
            <w:hyperlink r:id="rId120" w:history="1">
              <w:r w:rsidRPr="00B617B9">
                <w:rPr>
                  <w:rStyle w:val="Hyperlink"/>
                  <w:rFonts w:ascii="Arial" w:hAnsi="Arial" w:cs="Arial"/>
                  <w:sz w:val="24"/>
                  <w:szCs w:val="24"/>
                </w:rPr>
                <w:t>Quality Present Level of Academic Achievement and Functional Performance Descriptions and Goals in a Standards-Based Individualized Education Program</w:t>
              </w:r>
            </w:hyperlink>
          </w:p>
          <w:p w14:paraId="21ECC74B" w14:textId="77777777" w:rsidR="0011011B" w:rsidRPr="00B617B9" w:rsidRDefault="0011011B" w:rsidP="00B617B9">
            <w:pPr>
              <w:rPr>
                <w:rStyle w:val="Hyperlink"/>
                <w:rFonts w:ascii="Arial" w:hAnsi="Arial" w:cs="Arial"/>
                <w:sz w:val="24"/>
                <w:szCs w:val="24"/>
              </w:rPr>
            </w:pPr>
          </w:p>
          <w:p w14:paraId="13A63AD3" w14:textId="77777777" w:rsidR="0011011B" w:rsidRPr="00B617B9" w:rsidRDefault="0011011B" w:rsidP="00B617B9">
            <w:pPr>
              <w:rPr>
                <w:rFonts w:ascii="Arial" w:hAnsi="Arial" w:cs="Arial"/>
                <w:sz w:val="24"/>
                <w:szCs w:val="24"/>
              </w:rPr>
            </w:pPr>
            <w:r w:rsidRPr="00B617B9">
              <w:rPr>
                <w:rStyle w:val="Hyperlink"/>
                <w:rFonts w:ascii="Arial" w:hAnsi="Arial" w:cs="Arial"/>
                <w:sz w:val="24"/>
                <w:szCs w:val="24"/>
              </w:rPr>
              <w:t xml:space="preserve">TTAC </w:t>
            </w:r>
            <w:hyperlink r:id="rId121" w:history="1">
              <w:r w:rsidRPr="00B617B9">
                <w:rPr>
                  <w:rStyle w:val="Hyperlink"/>
                  <w:rFonts w:ascii="Arial" w:hAnsi="Arial" w:cs="Arial"/>
                  <w:sz w:val="24"/>
                  <w:szCs w:val="24"/>
                </w:rPr>
                <w:t>HLP 11 Highlight Tool</w:t>
              </w:r>
            </w:hyperlink>
          </w:p>
          <w:p w14:paraId="59003511" w14:textId="2D6125B9" w:rsidR="0011011B" w:rsidRPr="00B617B9" w:rsidRDefault="0011011B" w:rsidP="00B617B9">
            <w:pPr>
              <w:spacing w:line="259" w:lineRule="auto"/>
              <w:rPr>
                <w:rFonts w:ascii="Arial" w:eastAsiaTheme="minorEastAsia" w:hAnsi="Arial" w:cs="Arial"/>
              </w:rPr>
            </w:pPr>
          </w:p>
        </w:tc>
        <w:tc>
          <w:tcPr>
            <w:tcW w:w="6235" w:type="dxa"/>
          </w:tcPr>
          <w:p w14:paraId="6B2B7B6E" w14:textId="77777777" w:rsidR="0011011B" w:rsidRPr="00B617B9" w:rsidRDefault="0011011B" w:rsidP="00B617B9">
            <w:pPr>
              <w:pStyle w:val="paragraph"/>
              <w:spacing w:before="0" w:beforeAutospacing="0" w:after="0" w:afterAutospacing="0"/>
              <w:textAlignment w:val="baseline"/>
              <w:rPr>
                <w:rFonts w:ascii="Arial" w:hAnsi="Arial" w:cs="Arial"/>
              </w:rPr>
            </w:pPr>
            <w:r w:rsidRPr="00B617B9">
              <w:rPr>
                <w:rStyle w:val="normaltextrun"/>
                <w:rFonts w:ascii="Arial" w:hAnsi="Arial" w:cs="Arial"/>
              </w:rPr>
              <w:t xml:space="preserve">TTAC  </w:t>
            </w:r>
            <w:hyperlink r:id="rId122">
              <w:r w:rsidRPr="00B617B9">
                <w:rPr>
                  <w:rStyle w:val="Hyperlink"/>
                  <w:rFonts w:ascii="Arial" w:hAnsi="Arial" w:cs="Arial"/>
                </w:rPr>
                <w:t>HLP 11 Checklist: Identify Short- &amp; Long-Term Learning Goals </w:t>
              </w:r>
            </w:hyperlink>
          </w:p>
          <w:p w14:paraId="7E2B0F70" w14:textId="77777777" w:rsidR="0011011B" w:rsidRPr="00B617B9" w:rsidRDefault="0011011B" w:rsidP="00B617B9">
            <w:pPr>
              <w:pStyle w:val="paragraph"/>
              <w:spacing w:before="0" w:beforeAutospacing="0" w:after="0" w:afterAutospacing="0"/>
              <w:rPr>
                <w:rFonts w:ascii="Arial" w:hAnsi="Arial" w:cs="Arial"/>
              </w:rPr>
            </w:pPr>
          </w:p>
          <w:p w14:paraId="54FC2BDB" w14:textId="77777777" w:rsidR="0011011B" w:rsidRPr="00B617B9" w:rsidRDefault="0011011B" w:rsidP="00B617B9">
            <w:pPr>
              <w:pStyle w:val="paragraph"/>
              <w:spacing w:before="0" w:beforeAutospacing="0" w:after="0" w:afterAutospacing="0"/>
              <w:rPr>
                <w:rFonts w:ascii="Arial" w:hAnsi="Arial" w:cs="Arial"/>
              </w:rPr>
            </w:pPr>
          </w:p>
          <w:p w14:paraId="692B4740" w14:textId="77777777" w:rsidR="0011011B" w:rsidRPr="00B617B9" w:rsidRDefault="0011011B" w:rsidP="00B617B9">
            <w:pPr>
              <w:pStyle w:val="paragraph"/>
              <w:spacing w:before="0" w:beforeAutospacing="0" w:after="0" w:afterAutospacing="0"/>
              <w:rPr>
                <w:rStyle w:val="Hyperlink"/>
                <w:rFonts w:ascii="Arial" w:hAnsi="Arial" w:cs="Arial"/>
              </w:rPr>
            </w:pPr>
            <w:r w:rsidRPr="00B617B9">
              <w:rPr>
                <w:rFonts w:ascii="Arial" w:hAnsi="Arial" w:cs="Arial"/>
              </w:rPr>
              <w:t xml:space="preserve">VDOE </w:t>
            </w:r>
            <w:hyperlink r:id="rId123">
              <w:r w:rsidRPr="00B617B9">
                <w:rPr>
                  <w:rStyle w:val="Hyperlink"/>
                  <w:rFonts w:ascii="Arial" w:hAnsi="Arial" w:cs="Arial"/>
                </w:rPr>
                <w:t>Skills Worksheets - Mathematics</w:t>
              </w:r>
            </w:hyperlink>
          </w:p>
          <w:p w14:paraId="3C594229" w14:textId="77777777" w:rsidR="0011011B" w:rsidRPr="00B617B9" w:rsidRDefault="0011011B" w:rsidP="00B617B9">
            <w:pPr>
              <w:pStyle w:val="paragraph"/>
              <w:spacing w:before="0" w:beforeAutospacing="0" w:after="0" w:afterAutospacing="0"/>
              <w:rPr>
                <w:rStyle w:val="Hyperlink"/>
                <w:rFonts w:ascii="Arial" w:hAnsi="Arial" w:cs="Arial"/>
              </w:rPr>
            </w:pPr>
          </w:p>
          <w:p w14:paraId="474BE58D" w14:textId="77777777" w:rsidR="0011011B" w:rsidRPr="00B617B9" w:rsidRDefault="00DB2E57" w:rsidP="00B617B9">
            <w:pPr>
              <w:pStyle w:val="paragraph"/>
              <w:spacing w:before="0" w:beforeAutospacing="0" w:after="0" w:afterAutospacing="0"/>
              <w:rPr>
                <w:rStyle w:val="Hyperlink"/>
                <w:rFonts w:ascii="Arial" w:hAnsi="Arial" w:cs="Arial"/>
              </w:rPr>
            </w:pPr>
            <w:hyperlink r:id="rId124" w:history="1">
              <w:r w:rsidR="0011011B" w:rsidRPr="00B617B9">
                <w:rPr>
                  <w:rStyle w:val="Hyperlink"/>
                  <w:rFonts w:ascii="Arial" w:hAnsi="Arial" w:cs="Arial"/>
                </w:rPr>
                <w:t>Bridging for Math Strength Learning Trajectory Resources</w:t>
              </w:r>
            </w:hyperlink>
          </w:p>
          <w:p w14:paraId="45B23713" w14:textId="77777777" w:rsidR="0011011B" w:rsidRPr="00B617B9" w:rsidRDefault="0011011B" w:rsidP="00B617B9">
            <w:pPr>
              <w:pStyle w:val="paragraph"/>
              <w:spacing w:before="0" w:beforeAutospacing="0" w:after="0" w:afterAutospacing="0"/>
              <w:rPr>
                <w:rStyle w:val="Hyperlink"/>
                <w:rFonts w:ascii="Arial" w:hAnsi="Arial" w:cs="Arial"/>
              </w:rPr>
            </w:pPr>
          </w:p>
          <w:p w14:paraId="60F7C079" w14:textId="77777777" w:rsidR="0011011B" w:rsidRPr="00B617B9" w:rsidRDefault="0011011B" w:rsidP="00B617B9">
            <w:pPr>
              <w:pStyle w:val="paragraph"/>
              <w:spacing w:before="0" w:beforeAutospacing="0" w:after="0" w:afterAutospacing="0"/>
              <w:rPr>
                <w:rFonts w:ascii="Arial" w:hAnsi="Arial" w:cs="Arial"/>
              </w:rPr>
            </w:pPr>
          </w:p>
          <w:p w14:paraId="1B9FC35E" w14:textId="77777777" w:rsidR="0011011B" w:rsidRPr="00B617B9" w:rsidRDefault="0011011B" w:rsidP="00B617B9">
            <w:pPr>
              <w:pStyle w:val="paragraph"/>
              <w:spacing w:before="0" w:beforeAutospacing="0" w:after="0" w:afterAutospacing="0"/>
              <w:rPr>
                <w:rFonts w:ascii="Arial" w:hAnsi="Arial" w:cs="Arial"/>
              </w:rPr>
            </w:pPr>
          </w:p>
          <w:p w14:paraId="5B16A5B8" w14:textId="77777777" w:rsidR="0011011B" w:rsidRPr="00B617B9" w:rsidRDefault="0011011B" w:rsidP="00B617B9">
            <w:pPr>
              <w:pStyle w:val="paragraph"/>
              <w:spacing w:before="0" w:beforeAutospacing="0" w:after="0" w:afterAutospacing="0"/>
              <w:textAlignment w:val="baseline"/>
              <w:rPr>
                <w:rFonts w:ascii="Arial" w:hAnsi="Arial" w:cs="Arial"/>
              </w:rPr>
            </w:pPr>
            <w:r w:rsidRPr="00B617B9">
              <w:rPr>
                <w:rStyle w:val="eop"/>
                <w:rFonts w:ascii="Arial" w:hAnsi="Arial" w:cs="Arial"/>
              </w:rPr>
              <w:t> </w:t>
            </w:r>
          </w:p>
          <w:p w14:paraId="41F6113A" w14:textId="39264030" w:rsidR="0011011B" w:rsidRPr="00B617B9" w:rsidRDefault="0011011B" w:rsidP="00B617B9">
            <w:pPr>
              <w:spacing w:line="259" w:lineRule="auto"/>
              <w:rPr>
                <w:rFonts w:ascii="Arial" w:eastAsiaTheme="minorEastAsia" w:hAnsi="Arial" w:cs="Arial"/>
                <w:color w:val="000000" w:themeColor="text1"/>
              </w:rPr>
            </w:pPr>
          </w:p>
        </w:tc>
      </w:tr>
      <w:tr w:rsidR="0011011B" w:rsidRPr="00F7195E" w14:paraId="123BFDE3" w14:textId="77777777" w:rsidTr="7118FC2C">
        <w:trPr>
          <w:trHeight w:val="675"/>
        </w:trPr>
        <w:tc>
          <w:tcPr>
            <w:tcW w:w="2160" w:type="dxa"/>
          </w:tcPr>
          <w:p w14:paraId="1C3B3B86" w14:textId="77777777" w:rsidR="0011011B" w:rsidRPr="000C2B1D" w:rsidRDefault="0011011B" w:rsidP="000C2B1D">
            <w:pPr>
              <w:rPr>
                <w:rFonts w:ascii="Arial" w:eastAsiaTheme="minorEastAsia" w:hAnsi="Arial" w:cs="Arial"/>
                <w:b/>
                <w:bCs/>
                <w:color w:val="000000" w:themeColor="text1"/>
                <w:sz w:val="24"/>
                <w:szCs w:val="24"/>
              </w:rPr>
            </w:pPr>
          </w:p>
          <w:p w14:paraId="27673210" w14:textId="77777777" w:rsidR="0011011B" w:rsidRPr="000C2B1D" w:rsidRDefault="0011011B" w:rsidP="000C2B1D">
            <w:pPr>
              <w:rPr>
                <w:rFonts w:ascii="Arial" w:eastAsiaTheme="minorEastAsia" w:hAnsi="Arial" w:cs="Arial"/>
                <w:b/>
                <w:bCs/>
                <w:color w:val="000000" w:themeColor="text1"/>
                <w:sz w:val="24"/>
                <w:szCs w:val="24"/>
              </w:rPr>
            </w:pPr>
            <w:r w:rsidRPr="000C2B1D">
              <w:rPr>
                <w:rFonts w:ascii="Arial" w:eastAsiaTheme="minorEastAsia" w:hAnsi="Arial" w:cs="Arial"/>
                <w:b/>
                <w:bCs/>
                <w:color w:val="000000" w:themeColor="text1"/>
                <w:sz w:val="24"/>
                <w:szCs w:val="24"/>
              </w:rPr>
              <w:t xml:space="preserve">HLP 12: </w:t>
            </w:r>
            <w:hyperlink r:id="rId125">
              <w:r w:rsidRPr="000C2B1D">
                <w:rPr>
                  <w:rStyle w:val="Hyperlink"/>
                  <w:rFonts w:ascii="Arial" w:eastAsiaTheme="minorEastAsia" w:hAnsi="Arial" w:cs="Arial"/>
                  <w:sz w:val="24"/>
                  <w:szCs w:val="24"/>
                </w:rPr>
                <w:t>Systematically design instruction toward a specific learning goal.</w:t>
              </w:r>
            </w:hyperlink>
            <w:r w:rsidRPr="000C2B1D">
              <w:rPr>
                <w:rFonts w:ascii="Arial" w:eastAsiaTheme="minorEastAsia" w:hAnsi="Arial" w:cs="Arial"/>
                <w:b/>
                <w:bCs/>
                <w:color w:val="000000" w:themeColor="text1"/>
                <w:sz w:val="24"/>
                <w:szCs w:val="24"/>
              </w:rPr>
              <w:t xml:space="preserve"> </w:t>
            </w:r>
          </w:p>
          <w:p w14:paraId="4841A5D3" w14:textId="5795044B" w:rsidR="0011011B" w:rsidRPr="000C2B1D" w:rsidRDefault="0011011B" w:rsidP="000C2B1D">
            <w:pPr>
              <w:spacing w:line="259" w:lineRule="auto"/>
              <w:rPr>
                <w:rFonts w:ascii="Arial" w:eastAsiaTheme="minorEastAsia" w:hAnsi="Arial" w:cs="Arial"/>
                <w:b/>
                <w:bCs/>
                <w:color w:val="000000" w:themeColor="text1"/>
              </w:rPr>
            </w:pPr>
          </w:p>
        </w:tc>
        <w:tc>
          <w:tcPr>
            <w:tcW w:w="5850" w:type="dxa"/>
          </w:tcPr>
          <w:p w14:paraId="3CF853FF" w14:textId="77777777" w:rsidR="0011011B" w:rsidRPr="000C2B1D" w:rsidRDefault="0011011B" w:rsidP="000C2B1D">
            <w:pPr>
              <w:rPr>
                <w:rFonts w:ascii="Arial" w:hAnsi="Arial" w:cs="Arial"/>
                <w:sz w:val="24"/>
                <w:szCs w:val="24"/>
              </w:rPr>
            </w:pPr>
            <w:r w:rsidRPr="000C2B1D">
              <w:rPr>
                <w:rFonts w:ascii="Arial" w:hAnsi="Arial" w:cs="Arial"/>
                <w:sz w:val="24"/>
                <w:szCs w:val="24"/>
              </w:rPr>
              <w:t xml:space="preserve">National Center on Intensive Interventions </w:t>
            </w:r>
            <w:hyperlink r:id="rId126">
              <w:r w:rsidRPr="000C2B1D">
                <w:rPr>
                  <w:rStyle w:val="Hyperlink"/>
                  <w:rFonts w:ascii="Arial" w:hAnsi="Arial" w:cs="Arial"/>
                  <w:sz w:val="24"/>
                  <w:szCs w:val="24"/>
                </w:rPr>
                <w:t>Intensive Interventions in Mathematics Content</w:t>
              </w:r>
            </w:hyperlink>
            <w:r w:rsidRPr="000C2B1D">
              <w:rPr>
                <w:rFonts w:ascii="Arial" w:hAnsi="Arial" w:cs="Arial"/>
                <w:sz w:val="24"/>
                <w:szCs w:val="24"/>
              </w:rPr>
              <w:t xml:space="preserve">  </w:t>
            </w:r>
          </w:p>
          <w:p w14:paraId="1DBB42B8" w14:textId="77777777" w:rsidR="0011011B" w:rsidRPr="000C2B1D" w:rsidRDefault="0011011B" w:rsidP="000C2B1D">
            <w:pPr>
              <w:rPr>
                <w:rFonts w:ascii="Arial" w:hAnsi="Arial" w:cs="Arial"/>
                <w:sz w:val="24"/>
                <w:szCs w:val="24"/>
              </w:rPr>
            </w:pPr>
          </w:p>
          <w:p w14:paraId="33FB4198" w14:textId="77777777" w:rsidR="0011011B" w:rsidRPr="000C2B1D" w:rsidRDefault="0011011B" w:rsidP="000C2B1D">
            <w:pPr>
              <w:rPr>
                <w:rFonts w:ascii="Arial" w:hAnsi="Arial" w:cs="Arial"/>
                <w:sz w:val="24"/>
                <w:szCs w:val="24"/>
              </w:rPr>
            </w:pPr>
            <w:r w:rsidRPr="000C2B1D">
              <w:rPr>
                <w:rFonts w:ascii="Arial" w:hAnsi="Arial" w:cs="Arial"/>
                <w:sz w:val="24"/>
                <w:szCs w:val="24"/>
              </w:rPr>
              <w:t xml:space="preserve">The IRIS Center </w:t>
            </w:r>
            <w:hyperlink r:id="rId127">
              <w:r w:rsidRPr="000C2B1D">
                <w:rPr>
                  <w:rStyle w:val="Hyperlink"/>
                  <w:rFonts w:ascii="Arial" w:hAnsi="Arial" w:cs="Arial"/>
                  <w:sz w:val="24"/>
                  <w:szCs w:val="24"/>
                </w:rPr>
                <w:t>High Quality Math Instruction: What Every Teacher Should Know</w:t>
              </w:r>
            </w:hyperlink>
          </w:p>
          <w:p w14:paraId="49103943" w14:textId="77777777" w:rsidR="0011011B" w:rsidRPr="000C2B1D" w:rsidRDefault="0011011B" w:rsidP="000C2B1D">
            <w:pPr>
              <w:rPr>
                <w:rFonts w:ascii="Arial" w:hAnsi="Arial" w:cs="Arial"/>
                <w:sz w:val="24"/>
                <w:szCs w:val="24"/>
              </w:rPr>
            </w:pPr>
          </w:p>
          <w:p w14:paraId="0E719F67" w14:textId="77777777" w:rsidR="0011011B" w:rsidRPr="000C2B1D" w:rsidRDefault="0011011B" w:rsidP="000C2B1D">
            <w:pPr>
              <w:rPr>
                <w:rFonts w:ascii="Arial" w:hAnsi="Arial" w:cs="Arial"/>
                <w:sz w:val="24"/>
                <w:szCs w:val="24"/>
              </w:rPr>
            </w:pPr>
            <w:r w:rsidRPr="000C2B1D">
              <w:rPr>
                <w:rFonts w:ascii="Arial" w:hAnsi="Arial" w:cs="Arial"/>
                <w:sz w:val="24"/>
                <w:szCs w:val="24"/>
              </w:rPr>
              <w:t xml:space="preserve">VDOE </w:t>
            </w:r>
            <w:hyperlink r:id="rId128">
              <w:r w:rsidRPr="000C2B1D">
                <w:rPr>
                  <w:rStyle w:val="Hyperlink"/>
                  <w:rFonts w:ascii="Arial" w:hAnsi="Arial" w:cs="Arial"/>
                  <w:sz w:val="24"/>
                  <w:szCs w:val="24"/>
                </w:rPr>
                <w:t>Evidence Based Instruction in Mathematics Webinar</w:t>
              </w:r>
            </w:hyperlink>
          </w:p>
          <w:p w14:paraId="37FCE0A6" w14:textId="77777777" w:rsidR="0011011B" w:rsidRPr="000C2B1D" w:rsidRDefault="0011011B" w:rsidP="000C2B1D">
            <w:pPr>
              <w:rPr>
                <w:rFonts w:ascii="Arial" w:hAnsi="Arial" w:cs="Arial"/>
                <w:sz w:val="24"/>
                <w:szCs w:val="24"/>
              </w:rPr>
            </w:pPr>
          </w:p>
          <w:p w14:paraId="7B431CEA" w14:textId="77777777" w:rsidR="0011011B" w:rsidRPr="000C2B1D" w:rsidRDefault="0011011B" w:rsidP="000C2B1D">
            <w:pPr>
              <w:rPr>
                <w:rFonts w:ascii="Arial" w:hAnsi="Arial" w:cs="Arial"/>
                <w:sz w:val="24"/>
                <w:szCs w:val="24"/>
              </w:rPr>
            </w:pPr>
          </w:p>
          <w:p w14:paraId="58B92A54" w14:textId="77777777" w:rsidR="0011011B" w:rsidRPr="000C2B1D" w:rsidRDefault="0011011B" w:rsidP="000C2B1D">
            <w:pPr>
              <w:rPr>
                <w:rFonts w:ascii="Arial" w:hAnsi="Arial" w:cs="Arial"/>
                <w:sz w:val="24"/>
                <w:szCs w:val="24"/>
              </w:rPr>
            </w:pPr>
            <w:r w:rsidRPr="000C2B1D">
              <w:rPr>
                <w:rFonts w:ascii="Arial" w:hAnsi="Arial" w:cs="Arial"/>
                <w:sz w:val="24"/>
                <w:szCs w:val="24"/>
              </w:rPr>
              <w:t xml:space="preserve">LD@School </w:t>
            </w:r>
            <w:hyperlink r:id="rId129">
              <w:r w:rsidRPr="000C2B1D">
                <w:rPr>
                  <w:rStyle w:val="Hyperlink"/>
                  <w:rFonts w:ascii="Arial" w:hAnsi="Arial" w:cs="Arial"/>
                  <w:sz w:val="24"/>
                  <w:szCs w:val="24"/>
                </w:rPr>
                <w:t>Concrete Representational Abstract Method Self-Paced Professional Learning</w:t>
              </w:r>
            </w:hyperlink>
          </w:p>
          <w:p w14:paraId="5299B2F4" w14:textId="77777777" w:rsidR="0011011B" w:rsidRPr="000C2B1D" w:rsidRDefault="0011011B" w:rsidP="000C2B1D">
            <w:pPr>
              <w:rPr>
                <w:rFonts w:ascii="Arial" w:hAnsi="Arial" w:cs="Arial"/>
                <w:sz w:val="24"/>
                <w:szCs w:val="24"/>
              </w:rPr>
            </w:pPr>
          </w:p>
          <w:p w14:paraId="6D731DB2" w14:textId="77777777" w:rsidR="0011011B" w:rsidRPr="000C2B1D" w:rsidRDefault="0011011B" w:rsidP="000C2B1D">
            <w:pPr>
              <w:rPr>
                <w:rStyle w:val="Hyperlink"/>
                <w:rFonts w:ascii="Arial" w:hAnsi="Arial" w:cs="Arial"/>
                <w:sz w:val="24"/>
                <w:szCs w:val="24"/>
              </w:rPr>
            </w:pPr>
            <w:r w:rsidRPr="000C2B1D">
              <w:rPr>
                <w:rFonts w:ascii="Arial" w:hAnsi="Arial" w:cs="Arial"/>
                <w:sz w:val="24"/>
                <w:szCs w:val="24"/>
              </w:rPr>
              <w:t>Project Stair T</w:t>
            </w:r>
            <w:hyperlink r:id="rId130">
              <w:r w:rsidRPr="000C2B1D">
                <w:rPr>
                  <w:rStyle w:val="Hyperlink"/>
                  <w:rFonts w:ascii="Arial" w:hAnsi="Arial" w:cs="Arial"/>
                  <w:sz w:val="24"/>
                  <w:szCs w:val="24"/>
                </w:rPr>
                <w:t>eaching Math with Multiple Representations (5:45 minutes)</w:t>
              </w:r>
            </w:hyperlink>
          </w:p>
          <w:p w14:paraId="74471472" w14:textId="77777777" w:rsidR="0011011B" w:rsidRPr="000C2B1D" w:rsidRDefault="0011011B" w:rsidP="000C2B1D">
            <w:pPr>
              <w:rPr>
                <w:rStyle w:val="Hyperlink"/>
                <w:rFonts w:ascii="Arial" w:hAnsi="Arial" w:cs="Arial"/>
                <w:sz w:val="24"/>
                <w:szCs w:val="24"/>
              </w:rPr>
            </w:pPr>
          </w:p>
          <w:p w14:paraId="65E85113" w14:textId="77777777" w:rsidR="0011011B" w:rsidRPr="000C2B1D" w:rsidRDefault="0011011B" w:rsidP="000C2B1D">
            <w:pPr>
              <w:rPr>
                <w:rFonts w:ascii="Arial" w:hAnsi="Arial" w:cs="Arial"/>
                <w:sz w:val="24"/>
                <w:szCs w:val="24"/>
              </w:rPr>
            </w:pPr>
          </w:p>
          <w:p w14:paraId="3F235582" w14:textId="1C7B22E4" w:rsidR="0011011B" w:rsidRPr="000C2B1D" w:rsidRDefault="0011011B" w:rsidP="000C2B1D">
            <w:pPr>
              <w:spacing w:line="259" w:lineRule="auto"/>
              <w:rPr>
                <w:rFonts w:ascii="Arial" w:eastAsiaTheme="minorEastAsia" w:hAnsi="Arial" w:cs="Arial"/>
              </w:rPr>
            </w:pPr>
            <w:r w:rsidRPr="000C2B1D">
              <w:rPr>
                <w:rFonts w:ascii="Arial" w:hAnsi="Arial" w:cs="Arial"/>
                <w:sz w:val="24"/>
                <w:szCs w:val="24"/>
              </w:rPr>
              <w:t xml:space="preserve">TTAC </w:t>
            </w:r>
            <w:hyperlink r:id="rId131" w:history="1">
              <w:r w:rsidRPr="000C2B1D">
                <w:rPr>
                  <w:rStyle w:val="Hyperlink"/>
                  <w:rFonts w:ascii="Arial" w:hAnsi="Arial" w:cs="Arial"/>
                  <w:sz w:val="24"/>
                  <w:szCs w:val="24"/>
                </w:rPr>
                <w:t>HLP 12 Highlight Tool</w:t>
              </w:r>
            </w:hyperlink>
          </w:p>
        </w:tc>
        <w:tc>
          <w:tcPr>
            <w:tcW w:w="6235" w:type="dxa"/>
          </w:tcPr>
          <w:p w14:paraId="3AF64844" w14:textId="77777777" w:rsidR="0011011B" w:rsidRPr="000C2B1D" w:rsidRDefault="0011011B" w:rsidP="000C2B1D">
            <w:pPr>
              <w:rPr>
                <w:rFonts w:ascii="Arial" w:hAnsi="Arial" w:cs="Arial"/>
                <w:sz w:val="24"/>
                <w:szCs w:val="24"/>
              </w:rPr>
            </w:pPr>
            <w:r w:rsidRPr="000C2B1D">
              <w:rPr>
                <w:rFonts w:ascii="Arial" w:hAnsi="Arial" w:cs="Arial"/>
                <w:sz w:val="24"/>
                <w:szCs w:val="24"/>
              </w:rPr>
              <w:lastRenderedPageBreak/>
              <w:t xml:space="preserve">VDOE </w:t>
            </w:r>
            <w:hyperlink r:id="rId132">
              <w:r w:rsidRPr="000C2B1D">
                <w:rPr>
                  <w:rStyle w:val="Hyperlink"/>
                  <w:rFonts w:ascii="Arial" w:hAnsi="Arial" w:cs="Arial"/>
                  <w:sz w:val="24"/>
                  <w:szCs w:val="24"/>
                </w:rPr>
                <w:t>Evidence Based Specially Designed Instruction in Mathematics</w:t>
              </w:r>
            </w:hyperlink>
          </w:p>
          <w:p w14:paraId="153F1E77" w14:textId="77777777" w:rsidR="0011011B" w:rsidRPr="000C2B1D" w:rsidRDefault="0011011B" w:rsidP="000C2B1D">
            <w:pPr>
              <w:rPr>
                <w:rFonts w:ascii="Arial" w:hAnsi="Arial" w:cs="Arial"/>
                <w:sz w:val="24"/>
                <w:szCs w:val="24"/>
              </w:rPr>
            </w:pPr>
          </w:p>
          <w:p w14:paraId="318072D4" w14:textId="77777777" w:rsidR="0011011B" w:rsidRPr="000C2B1D" w:rsidRDefault="0011011B" w:rsidP="000C2B1D">
            <w:pPr>
              <w:rPr>
                <w:rFonts w:ascii="Arial" w:hAnsi="Arial" w:cs="Arial"/>
                <w:sz w:val="24"/>
                <w:szCs w:val="24"/>
              </w:rPr>
            </w:pPr>
            <w:r w:rsidRPr="000C2B1D">
              <w:rPr>
                <w:rFonts w:ascii="Arial" w:hAnsi="Arial" w:cs="Arial"/>
                <w:sz w:val="24"/>
                <w:szCs w:val="24"/>
              </w:rPr>
              <w:t xml:space="preserve">Evidence Based Intervention Network at the University of Missouri </w:t>
            </w:r>
            <w:hyperlink r:id="rId133">
              <w:r w:rsidRPr="000C2B1D">
                <w:rPr>
                  <w:rStyle w:val="Hyperlink"/>
                  <w:rFonts w:ascii="Arial" w:hAnsi="Arial" w:cs="Arial"/>
                  <w:sz w:val="24"/>
                  <w:szCs w:val="24"/>
                </w:rPr>
                <w:t>Math Interventions and Strategies</w:t>
              </w:r>
            </w:hyperlink>
          </w:p>
          <w:p w14:paraId="27C20051" w14:textId="77777777" w:rsidR="0011011B" w:rsidRPr="000C2B1D" w:rsidRDefault="0011011B" w:rsidP="000C2B1D">
            <w:pPr>
              <w:rPr>
                <w:rFonts w:ascii="Arial" w:hAnsi="Arial" w:cs="Arial"/>
                <w:sz w:val="24"/>
                <w:szCs w:val="24"/>
              </w:rPr>
            </w:pPr>
          </w:p>
          <w:p w14:paraId="5892D9F9" w14:textId="77777777" w:rsidR="0011011B" w:rsidRPr="000C2B1D" w:rsidRDefault="0011011B" w:rsidP="000C2B1D">
            <w:pPr>
              <w:rPr>
                <w:rFonts w:ascii="Arial" w:hAnsi="Arial" w:cs="Arial"/>
                <w:sz w:val="24"/>
                <w:szCs w:val="24"/>
              </w:rPr>
            </w:pPr>
          </w:p>
          <w:p w14:paraId="14C1084A" w14:textId="77777777" w:rsidR="0011011B" w:rsidRPr="000C2B1D" w:rsidRDefault="0011011B" w:rsidP="000C2B1D">
            <w:pPr>
              <w:rPr>
                <w:rFonts w:ascii="Arial" w:hAnsi="Arial" w:cs="Arial"/>
                <w:sz w:val="24"/>
                <w:szCs w:val="24"/>
              </w:rPr>
            </w:pPr>
          </w:p>
          <w:p w14:paraId="4C67C8C3" w14:textId="77777777" w:rsidR="0011011B" w:rsidRPr="000C2B1D" w:rsidRDefault="0011011B" w:rsidP="000C2B1D">
            <w:pPr>
              <w:rPr>
                <w:rFonts w:ascii="Arial" w:hAnsi="Arial" w:cs="Arial"/>
                <w:sz w:val="24"/>
                <w:szCs w:val="24"/>
              </w:rPr>
            </w:pPr>
            <w:r w:rsidRPr="000C2B1D">
              <w:rPr>
                <w:rFonts w:ascii="Arial" w:hAnsi="Arial" w:cs="Arial"/>
                <w:sz w:val="24"/>
                <w:szCs w:val="24"/>
              </w:rPr>
              <w:lastRenderedPageBreak/>
              <w:t xml:space="preserve">Virginia Tech TTAC </w:t>
            </w:r>
            <w:hyperlink r:id="rId134">
              <w:r w:rsidRPr="000C2B1D">
                <w:rPr>
                  <w:rStyle w:val="Hyperlink"/>
                  <w:rFonts w:ascii="Arial" w:hAnsi="Arial" w:cs="Arial"/>
                  <w:sz w:val="24"/>
                  <w:szCs w:val="24"/>
                </w:rPr>
                <w:t>Number Sense &amp; Counting Principles</w:t>
              </w:r>
            </w:hyperlink>
          </w:p>
          <w:p w14:paraId="448DBE6D" w14:textId="77777777" w:rsidR="0011011B" w:rsidRPr="000C2B1D" w:rsidRDefault="0011011B" w:rsidP="000C2B1D">
            <w:pPr>
              <w:rPr>
                <w:rFonts w:ascii="Arial" w:hAnsi="Arial" w:cs="Arial"/>
                <w:sz w:val="24"/>
                <w:szCs w:val="24"/>
              </w:rPr>
            </w:pPr>
          </w:p>
          <w:p w14:paraId="0CCF306C" w14:textId="77777777" w:rsidR="0011011B" w:rsidRPr="000C2B1D" w:rsidRDefault="0011011B" w:rsidP="000C2B1D">
            <w:pPr>
              <w:rPr>
                <w:rFonts w:ascii="Arial" w:hAnsi="Arial" w:cs="Arial"/>
                <w:sz w:val="24"/>
                <w:szCs w:val="24"/>
              </w:rPr>
            </w:pPr>
            <w:r w:rsidRPr="000C2B1D">
              <w:rPr>
                <w:rFonts w:ascii="Arial" w:hAnsi="Arial" w:cs="Arial"/>
                <w:sz w:val="24"/>
                <w:szCs w:val="24"/>
              </w:rPr>
              <w:t xml:space="preserve">Evidence Based Intervention Network at the University of Missouri </w:t>
            </w:r>
            <w:hyperlink r:id="rId135">
              <w:r w:rsidRPr="000C2B1D">
                <w:rPr>
                  <w:rStyle w:val="Hyperlink"/>
                  <w:rFonts w:ascii="Arial" w:hAnsi="Arial" w:cs="Arial"/>
                  <w:sz w:val="24"/>
                  <w:szCs w:val="24"/>
                </w:rPr>
                <w:t>Concrete Representational Abstract (CRA)</w:t>
              </w:r>
            </w:hyperlink>
          </w:p>
          <w:p w14:paraId="03814407" w14:textId="77777777" w:rsidR="0011011B" w:rsidRPr="000C2B1D" w:rsidRDefault="0011011B" w:rsidP="000C2B1D">
            <w:pPr>
              <w:rPr>
                <w:rFonts w:ascii="Arial" w:hAnsi="Arial" w:cs="Arial"/>
                <w:sz w:val="24"/>
                <w:szCs w:val="24"/>
              </w:rPr>
            </w:pPr>
          </w:p>
          <w:p w14:paraId="111B7B24" w14:textId="77777777" w:rsidR="0011011B" w:rsidRPr="000C2B1D" w:rsidRDefault="0011011B" w:rsidP="000C2B1D">
            <w:pPr>
              <w:rPr>
                <w:rFonts w:ascii="Arial" w:hAnsi="Arial" w:cs="Arial"/>
                <w:sz w:val="24"/>
                <w:szCs w:val="24"/>
              </w:rPr>
            </w:pPr>
            <w:r w:rsidRPr="000C2B1D">
              <w:rPr>
                <w:rFonts w:ascii="Arial" w:hAnsi="Arial" w:cs="Arial"/>
                <w:sz w:val="24"/>
                <w:szCs w:val="24"/>
              </w:rPr>
              <w:t>Virtual Manipulatives</w:t>
            </w:r>
          </w:p>
          <w:p w14:paraId="664FC933" w14:textId="77777777" w:rsidR="0011011B" w:rsidRPr="000C2B1D" w:rsidRDefault="00DB2E57" w:rsidP="000C2B1D">
            <w:pPr>
              <w:pStyle w:val="ListParagraph"/>
              <w:numPr>
                <w:ilvl w:val="0"/>
                <w:numId w:val="35"/>
              </w:numPr>
              <w:jc w:val="both"/>
              <w:rPr>
                <w:rFonts w:ascii="Arial" w:hAnsi="Arial" w:cs="Arial"/>
                <w:sz w:val="24"/>
                <w:szCs w:val="24"/>
              </w:rPr>
            </w:pPr>
            <w:hyperlink r:id="rId136">
              <w:r w:rsidR="0011011B" w:rsidRPr="000C2B1D">
                <w:rPr>
                  <w:rStyle w:val="Hyperlink"/>
                  <w:rFonts w:ascii="Arial" w:eastAsia="Arial" w:hAnsi="Arial" w:cs="Arial"/>
                  <w:sz w:val="24"/>
                  <w:szCs w:val="24"/>
                </w:rPr>
                <w:t xml:space="preserve">Didax Virtual Manipulatives </w:t>
              </w:r>
            </w:hyperlink>
          </w:p>
          <w:p w14:paraId="1DE6A16A" w14:textId="77777777" w:rsidR="0011011B" w:rsidRPr="000C2B1D" w:rsidRDefault="00DB2E57" w:rsidP="000C2B1D">
            <w:pPr>
              <w:pStyle w:val="ListParagraph"/>
              <w:numPr>
                <w:ilvl w:val="0"/>
                <w:numId w:val="35"/>
              </w:numPr>
              <w:jc w:val="both"/>
              <w:rPr>
                <w:rFonts w:ascii="Arial" w:hAnsi="Arial" w:cs="Arial"/>
                <w:sz w:val="24"/>
                <w:szCs w:val="24"/>
              </w:rPr>
            </w:pPr>
            <w:hyperlink r:id="rId137">
              <w:r w:rsidR="0011011B" w:rsidRPr="000C2B1D">
                <w:rPr>
                  <w:rStyle w:val="Hyperlink"/>
                  <w:rFonts w:ascii="Arial" w:eastAsia="Arial" w:hAnsi="Arial" w:cs="Arial"/>
                  <w:sz w:val="24"/>
                  <w:szCs w:val="24"/>
                </w:rPr>
                <w:t xml:space="preserve">EquatIO Activities Database </w:t>
              </w:r>
            </w:hyperlink>
          </w:p>
          <w:p w14:paraId="33CB2AF6" w14:textId="77777777" w:rsidR="0011011B" w:rsidRPr="000C2B1D" w:rsidRDefault="00DB2E57" w:rsidP="000C2B1D">
            <w:pPr>
              <w:pStyle w:val="ListParagraph"/>
              <w:numPr>
                <w:ilvl w:val="0"/>
                <w:numId w:val="35"/>
              </w:numPr>
              <w:jc w:val="both"/>
              <w:rPr>
                <w:rFonts w:ascii="Arial" w:hAnsi="Arial" w:cs="Arial"/>
                <w:sz w:val="24"/>
                <w:szCs w:val="24"/>
              </w:rPr>
            </w:pPr>
            <w:hyperlink r:id="rId138">
              <w:r w:rsidR="0011011B" w:rsidRPr="000C2B1D">
                <w:rPr>
                  <w:rStyle w:val="Hyperlink"/>
                  <w:rFonts w:ascii="Arial" w:eastAsia="Arial" w:hAnsi="Arial" w:cs="Arial"/>
                  <w:sz w:val="24"/>
                  <w:szCs w:val="24"/>
                </w:rPr>
                <w:t xml:space="preserve">Math Playground </w:t>
              </w:r>
            </w:hyperlink>
          </w:p>
          <w:p w14:paraId="143BF5D6" w14:textId="77777777" w:rsidR="0011011B" w:rsidRPr="000C2B1D" w:rsidRDefault="00DB2E57" w:rsidP="000C2B1D">
            <w:pPr>
              <w:pStyle w:val="ListParagraph"/>
              <w:numPr>
                <w:ilvl w:val="0"/>
                <w:numId w:val="35"/>
              </w:numPr>
              <w:jc w:val="both"/>
              <w:rPr>
                <w:rFonts w:ascii="Arial" w:hAnsi="Arial" w:cs="Arial"/>
                <w:sz w:val="24"/>
                <w:szCs w:val="24"/>
              </w:rPr>
            </w:pPr>
            <w:hyperlink r:id="rId139">
              <w:r w:rsidR="0011011B" w:rsidRPr="000C2B1D">
                <w:rPr>
                  <w:rStyle w:val="Hyperlink"/>
                  <w:rFonts w:ascii="Arial" w:eastAsia="Arial" w:hAnsi="Arial" w:cs="Arial"/>
                  <w:sz w:val="24"/>
                  <w:szCs w:val="24"/>
                </w:rPr>
                <w:t xml:space="preserve">Math Learning Center </w:t>
              </w:r>
            </w:hyperlink>
          </w:p>
          <w:p w14:paraId="5B52DDBE" w14:textId="77777777" w:rsidR="0011011B" w:rsidRPr="000C2B1D" w:rsidRDefault="00DB2E57" w:rsidP="000C2B1D">
            <w:pPr>
              <w:pStyle w:val="ListParagraph"/>
              <w:numPr>
                <w:ilvl w:val="0"/>
                <w:numId w:val="35"/>
              </w:numPr>
              <w:jc w:val="both"/>
              <w:rPr>
                <w:rFonts w:ascii="Arial" w:hAnsi="Arial" w:cs="Arial"/>
                <w:sz w:val="24"/>
                <w:szCs w:val="24"/>
              </w:rPr>
            </w:pPr>
            <w:hyperlink r:id="rId140">
              <w:r w:rsidR="0011011B" w:rsidRPr="000C2B1D">
                <w:rPr>
                  <w:rStyle w:val="Hyperlink"/>
                  <w:rFonts w:ascii="Arial" w:eastAsia="Arial" w:hAnsi="Arial" w:cs="Arial"/>
                  <w:sz w:val="24"/>
                  <w:szCs w:val="24"/>
                </w:rPr>
                <w:t xml:space="preserve">National Library of Virtual Manipulatives </w:t>
              </w:r>
            </w:hyperlink>
          </w:p>
          <w:p w14:paraId="1511BB69" w14:textId="77777777" w:rsidR="0011011B" w:rsidRPr="000C2B1D" w:rsidRDefault="00DB2E57" w:rsidP="000C2B1D">
            <w:pPr>
              <w:pStyle w:val="ListParagraph"/>
              <w:numPr>
                <w:ilvl w:val="0"/>
                <w:numId w:val="35"/>
              </w:numPr>
              <w:jc w:val="both"/>
              <w:rPr>
                <w:rStyle w:val="Hyperlink"/>
                <w:rFonts w:ascii="Arial" w:eastAsia="Arial" w:hAnsi="Arial" w:cs="Arial"/>
                <w:sz w:val="24"/>
                <w:szCs w:val="24"/>
              </w:rPr>
            </w:pPr>
            <w:hyperlink r:id="rId141">
              <w:r w:rsidR="0011011B" w:rsidRPr="000C2B1D">
                <w:rPr>
                  <w:rStyle w:val="Hyperlink"/>
                  <w:rFonts w:ascii="Arial" w:eastAsia="Arial" w:hAnsi="Arial" w:cs="Arial"/>
                  <w:sz w:val="24"/>
                  <w:szCs w:val="24"/>
                </w:rPr>
                <w:t>Toy Theatre</w:t>
              </w:r>
            </w:hyperlink>
          </w:p>
          <w:p w14:paraId="644F6882" w14:textId="77777777" w:rsidR="0011011B" w:rsidRPr="000C2B1D" w:rsidRDefault="0011011B" w:rsidP="000C2B1D">
            <w:pPr>
              <w:jc w:val="both"/>
              <w:rPr>
                <w:rFonts w:ascii="Arial" w:hAnsi="Arial" w:cs="Arial"/>
                <w:sz w:val="24"/>
                <w:szCs w:val="24"/>
              </w:rPr>
            </w:pPr>
          </w:p>
          <w:p w14:paraId="55693A5D" w14:textId="77777777" w:rsidR="0011011B" w:rsidRPr="000C2B1D" w:rsidRDefault="0011011B" w:rsidP="000C2B1D">
            <w:pPr>
              <w:pStyle w:val="paragraph"/>
              <w:spacing w:before="0" w:beforeAutospacing="0" w:after="0" w:afterAutospacing="0"/>
              <w:rPr>
                <w:rFonts w:ascii="Arial" w:hAnsi="Arial" w:cs="Arial"/>
              </w:rPr>
            </w:pPr>
            <w:r w:rsidRPr="000C2B1D">
              <w:rPr>
                <w:rFonts w:ascii="Arial" w:hAnsi="Arial" w:cs="Arial"/>
              </w:rPr>
              <w:t xml:space="preserve">National Center on Intensive Interventions </w:t>
            </w:r>
            <w:hyperlink r:id="rId142">
              <w:r w:rsidRPr="000C2B1D">
                <w:rPr>
                  <w:rStyle w:val="Hyperlink"/>
                  <w:rFonts w:ascii="Arial" w:hAnsi="Arial" w:cs="Arial"/>
                </w:rPr>
                <w:t>Planning Standards Aligned within a Multi-Tiered System of Supports</w:t>
              </w:r>
            </w:hyperlink>
          </w:p>
          <w:p w14:paraId="40F0D448" w14:textId="77777777" w:rsidR="0011011B" w:rsidRPr="000C2B1D" w:rsidRDefault="0011011B" w:rsidP="000C2B1D">
            <w:pPr>
              <w:jc w:val="both"/>
              <w:rPr>
                <w:rFonts w:ascii="Arial" w:hAnsi="Arial" w:cs="Arial"/>
                <w:sz w:val="24"/>
                <w:szCs w:val="24"/>
              </w:rPr>
            </w:pPr>
          </w:p>
          <w:p w14:paraId="720CA778" w14:textId="77777777" w:rsidR="0011011B" w:rsidRPr="000C2B1D" w:rsidRDefault="0011011B" w:rsidP="000C2B1D">
            <w:pPr>
              <w:jc w:val="both"/>
              <w:rPr>
                <w:rStyle w:val="Hyperlink"/>
                <w:rFonts w:ascii="Arial" w:hAnsi="Arial" w:cs="Arial"/>
                <w:sz w:val="24"/>
                <w:szCs w:val="24"/>
              </w:rPr>
            </w:pPr>
            <w:r w:rsidRPr="000C2B1D">
              <w:rPr>
                <w:rFonts w:ascii="Arial" w:hAnsi="Arial" w:cs="Arial"/>
                <w:sz w:val="24"/>
                <w:szCs w:val="24"/>
              </w:rPr>
              <w:t xml:space="preserve">Virginia Tech TTAC </w:t>
            </w:r>
            <w:hyperlink r:id="rId143">
              <w:r w:rsidRPr="000C2B1D">
                <w:rPr>
                  <w:rStyle w:val="Hyperlink"/>
                  <w:rFonts w:ascii="Arial" w:hAnsi="Arial" w:cs="Arial"/>
                  <w:sz w:val="24"/>
                  <w:szCs w:val="24"/>
                </w:rPr>
                <w:t>Specially Designed Instruction (SDI) in Math</w:t>
              </w:r>
            </w:hyperlink>
          </w:p>
          <w:p w14:paraId="68247360" w14:textId="6A8C9EE1" w:rsidR="0011011B" w:rsidRPr="000C2B1D" w:rsidRDefault="0011011B" w:rsidP="000C2B1D">
            <w:pPr>
              <w:spacing w:line="259" w:lineRule="auto"/>
              <w:rPr>
                <w:rFonts w:ascii="Arial" w:eastAsiaTheme="minorEastAsia" w:hAnsi="Arial" w:cs="Arial"/>
              </w:rPr>
            </w:pPr>
          </w:p>
        </w:tc>
      </w:tr>
      <w:tr w:rsidR="0011011B" w:rsidRPr="00F7195E" w14:paraId="6025F282" w14:textId="77777777" w:rsidTr="7118FC2C">
        <w:trPr>
          <w:trHeight w:val="675"/>
        </w:trPr>
        <w:tc>
          <w:tcPr>
            <w:tcW w:w="2160" w:type="dxa"/>
          </w:tcPr>
          <w:p w14:paraId="7F2F7958" w14:textId="77777777" w:rsidR="0011011B" w:rsidRPr="00083E15" w:rsidRDefault="0011011B" w:rsidP="00083E15">
            <w:pPr>
              <w:rPr>
                <w:rFonts w:ascii="Arial" w:eastAsiaTheme="minorEastAsia" w:hAnsi="Arial" w:cs="Arial"/>
                <w:b/>
                <w:bCs/>
                <w:color w:val="000000" w:themeColor="text1"/>
                <w:sz w:val="24"/>
                <w:szCs w:val="24"/>
              </w:rPr>
            </w:pPr>
          </w:p>
          <w:p w14:paraId="5B4F14D6" w14:textId="77777777" w:rsidR="0011011B" w:rsidRPr="00083E15" w:rsidRDefault="0011011B" w:rsidP="00083E15">
            <w:pPr>
              <w:rPr>
                <w:rFonts w:ascii="Arial" w:eastAsiaTheme="minorEastAsia" w:hAnsi="Arial" w:cs="Arial"/>
                <w:b/>
                <w:bCs/>
                <w:color w:val="000000" w:themeColor="text1"/>
                <w:sz w:val="24"/>
                <w:szCs w:val="24"/>
              </w:rPr>
            </w:pPr>
            <w:r w:rsidRPr="00083E15">
              <w:rPr>
                <w:rFonts w:ascii="Arial" w:eastAsiaTheme="minorEastAsia" w:hAnsi="Arial" w:cs="Arial"/>
                <w:b/>
                <w:bCs/>
                <w:color w:val="000000" w:themeColor="text1"/>
                <w:sz w:val="24"/>
                <w:szCs w:val="24"/>
              </w:rPr>
              <w:t xml:space="preserve">HLP 13: </w:t>
            </w:r>
            <w:hyperlink r:id="rId144">
              <w:r w:rsidRPr="00083E15">
                <w:rPr>
                  <w:rStyle w:val="Hyperlink"/>
                  <w:rFonts w:ascii="Arial" w:eastAsiaTheme="minorEastAsia" w:hAnsi="Arial" w:cs="Arial"/>
                  <w:sz w:val="24"/>
                  <w:szCs w:val="24"/>
                </w:rPr>
                <w:t>Adapt curriculum tasks and materials for specific learning goals.</w:t>
              </w:r>
            </w:hyperlink>
            <w:r w:rsidRPr="00083E15">
              <w:rPr>
                <w:rFonts w:ascii="Arial" w:eastAsiaTheme="minorEastAsia" w:hAnsi="Arial" w:cs="Arial"/>
                <w:b/>
                <w:bCs/>
                <w:color w:val="000000" w:themeColor="text1"/>
                <w:sz w:val="24"/>
                <w:szCs w:val="24"/>
              </w:rPr>
              <w:t xml:space="preserve"> </w:t>
            </w:r>
          </w:p>
          <w:p w14:paraId="02EF1C58" w14:textId="5A77E381" w:rsidR="0011011B" w:rsidRPr="00083E15" w:rsidRDefault="0011011B" w:rsidP="00083E15">
            <w:pPr>
              <w:spacing w:line="259" w:lineRule="auto"/>
              <w:rPr>
                <w:rFonts w:ascii="Arial" w:eastAsiaTheme="minorEastAsia" w:hAnsi="Arial" w:cs="Arial"/>
                <w:b/>
                <w:bCs/>
                <w:color w:val="000000" w:themeColor="text1"/>
              </w:rPr>
            </w:pPr>
          </w:p>
        </w:tc>
        <w:tc>
          <w:tcPr>
            <w:tcW w:w="5850" w:type="dxa"/>
          </w:tcPr>
          <w:p w14:paraId="03DF36EE" w14:textId="77777777" w:rsidR="0011011B" w:rsidRPr="00083E15" w:rsidRDefault="0011011B" w:rsidP="00083E15">
            <w:pPr>
              <w:rPr>
                <w:rFonts w:ascii="Arial" w:hAnsi="Arial" w:cs="Arial"/>
                <w:sz w:val="24"/>
                <w:szCs w:val="24"/>
              </w:rPr>
            </w:pPr>
            <w:r w:rsidRPr="00083E15">
              <w:rPr>
                <w:rFonts w:ascii="Arial" w:hAnsi="Arial" w:cs="Arial"/>
                <w:sz w:val="24"/>
                <w:szCs w:val="24"/>
              </w:rPr>
              <w:lastRenderedPageBreak/>
              <w:t xml:space="preserve">The IRIS Center </w:t>
            </w:r>
            <w:hyperlink r:id="rId145">
              <w:r w:rsidRPr="00083E15">
                <w:rPr>
                  <w:rStyle w:val="Hyperlink"/>
                  <w:rFonts w:ascii="Arial" w:hAnsi="Arial" w:cs="Arial"/>
                  <w:sz w:val="24"/>
                  <w:szCs w:val="24"/>
                </w:rPr>
                <w:t>Universal Design for Learning: Creating a Learning Environment that Engages All Students</w:t>
              </w:r>
            </w:hyperlink>
            <w:r w:rsidRPr="00083E15">
              <w:rPr>
                <w:rFonts w:ascii="Arial" w:hAnsi="Arial" w:cs="Arial"/>
                <w:sz w:val="24"/>
                <w:szCs w:val="24"/>
              </w:rPr>
              <w:t xml:space="preserve"> </w:t>
            </w:r>
          </w:p>
          <w:p w14:paraId="254AEC21" w14:textId="77777777" w:rsidR="0011011B" w:rsidRPr="00083E15" w:rsidRDefault="0011011B" w:rsidP="00083E15">
            <w:pPr>
              <w:rPr>
                <w:rFonts w:ascii="Arial" w:hAnsi="Arial" w:cs="Arial"/>
                <w:sz w:val="24"/>
                <w:szCs w:val="24"/>
              </w:rPr>
            </w:pPr>
          </w:p>
          <w:p w14:paraId="46517326" w14:textId="77777777" w:rsidR="0011011B" w:rsidRPr="00083E15" w:rsidRDefault="0011011B" w:rsidP="00083E15">
            <w:pPr>
              <w:rPr>
                <w:rFonts w:ascii="Arial" w:hAnsi="Arial" w:cs="Arial"/>
                <w:sz w:val="24"/>
                <w:szCs w:val="24"/>
              </w:rPr>
            </w:pPr>
            <w:r w:rsidRPr="00083E15">
              <w:rPr>
                <w:rFonts w:ascii="Arial" w:hAnsi="Arial" w:cs="Arial"/>
                <w:sz w:val="24"/>
                <w:szCs w:val="24"/>
              </w:rPr>
              <w:t xml:space="preserve">IRIS Center </w:t>
            </w:r>
            <w:hyperlink r:id="rId146">
              <w:r w:rsidRPr="00083E15">
                <w:rPr>
                  <w:rStyle w:val="Hyperlink"/>
                  <w:rFonts w:ascii="Arial" w:hAnsi="Arial" w:cs="Arial"/>
                  <w:sz w:val="24"/>
                  <w:szCs w:val="24"/>
                </w:rPr>
                <w:t>Differentiated Instruction:  Maximizing the Learning of All Students</w:t>
              </w:r>
            </w:hyperlink>
          </w:p>
          <w:p w14:paraId="3DBB4562" w14:textId="77777777" w:rsidR="0011011B" w:rsidRPr="00083E15" w:rsidRDefault="0011011B" w:rsidP="00083E15">
            <w:pPr>
              <w:rPr>
                <w:rFonts w:ascii="Arial" w:hAnsi="Arial" w:cs="Arial"/>
                <w:sz w:val="24"/>
                <w:szCs w:val="24"/>
              </w:rPr>
            </w:pPr>
          </w:p>
          <w:p w14:paraId="54618C81" w14:textId="77777777" w:rsidR="0011011B" w:rsidRPr="00083E15" w:rsidRDefault="0011011B" w:rsidP="00083E15">
            <w:pPr>
              <w:rPr>
                <w:rFonts w:ascii="Arial" w:hAnsi="Arial" w:cs="Arial"/>
                <w:sz w:val="24"/>
                <w:szCs w:val="24"/>
              </w:rPr>
            </w:pPr>
          </w:p>
          <w:p w14:paraId="3D580AC7" w14:textId="77777777" w:rsidR="0011011B" w:rsidRPr="00083E15" w:rsidRDefault="0011011B" w:rsidP="00083E15">
            <w:pPr>
              <w:rPr>
                <w:rFonts w:ascii="Arial" w:hAnsi="Arial" w:cs="Arial"/>
                <w:sz w:val="24"/>
                <w:szCs w:val="24"/>
              </w:rPr>
            </w:pPr>
            <w:r w:rsidRPr="00083E15">
              <w:rPr>
                <w:rFonts w:ascii="Arial" w:hAnsi="Arial" w:cs="Arial"/>
                <w:sz w:val="24"/>
                <w:szCs w:val="24"/>
              </w:rPr>
              <w:t xml:space="preserve">The IRIS Center </w:t>
            </w:r>
            <w:hyperlink r:id="rId147">
              <w:r w:rsidRPr="00083E15">
                <w:rPr>
                  <w:rStyle w:val="Hyperlink"/>
                  <w:rFonts w:ascii="Arial" w:hAnsi="Arial" w:cs="Arial"/>
                  <w:sz w:val="24"/>
                  <w:szCs w:val="24"/>
                </w:rPr>
                <w:t>Accommodations:   Instructional and Testing Supports for Students with Disabilities</w:t>
              </w:r>
            </w:hyperlink>
            <w:r w:rsidRPr="00083E15">
              <w:rPr>
                <w:rFonts w:ascii="Arial" w:hAnsi="Arial" w:cs="Arial"/>
                <w:sz w:val="24"/>
                <w:szCs w:val="24"/>
              </w:rPr>
              <w:t xml:space="preserve"> </w:t>
            </w:r>
          </w:p>
          <w:p w14:paraId="75A24CEE" w14:textId="77777777" w:rsidR="0011011B" w:rsidRPr="00083E15" w:rsidRDefault="0011011B" w:rsidP="00083E15">
            <w:pPr>
              <w:rPr>
                <w:rFonts w:ascii="Arial" w:hAnsi="Arial" w:cs="Arial"/>
                <w:sz w:val="24"/>
                <w:szCs w:val="24"/>
              </w:rPr>
            </w:pPr>
          </w:p>
          <w:p w14:paraId="6E6E4217" w14:textId="77777777" w:rsidR="0011011B" w:rsidRPr="00083E15" w:rsidRDefault="0011011B" w:rsidP="00083E15">
            <w:pPr>
              <w:rPr>
                <w:rFonts w:ascii="Arial" w:hAnsi="Arial" w:cs="Arial"/>
                <w:sz w:val="24"/>
                <w:szCs w:val="24"/>
              </w:rPr>
            </w:pPr>
            <w:r w:rsidRPr="00083E15">
              <w:rPr>
                <w:rFonts w:ascii="Arial" w:hAnsi="Arial" w:cs="Arial"/>
                <w:sz w:val="24"/>
                <w:szCs w:val="24"/>
              </w:rPr>
              <w:t xml:space="preserve">TTAC </w:t>
            </w:r>
            <w:hyperlink r:id="rId148" w:history="1">
              <w:r w:rsidRPr="00083E15">
                <w:rPr>
                  <w:rStyle w:val="Hyperlink"/>
                  <w:rFonts w:ascii="Arial" w:hAnsi="Arial" w:cs="Arial"/>
                  <w:sz w:val="24"/>
                  <w:szCs w:val="24"/>
                </w:rPr>
                <w:t>HLP 13 Highlight Tool</w:t>
              </w:r>
            </w:hyperlink>
          </w:p>
          <w:p w14:paraId="2A950037" w14:textId="5108D248" w:rsidR="0011011B" w:rsidRPr="00083E15" w:rsidRDefault="0011011B" w:rsidP="00083E15">
            <w:pPr>
              <w:spacing w:after="160" w:line="259" w:lineRule="auto"/>
              <w:rPr>
                <w:rFonts w:ascii="Arial" w:eastAsiaTheme="minorEastAsia" w:hAnsi="Arial" w:cs="Arial"/>
              </w:rPr>
            </w:pPr>
          </w:p>
        </w:tc>
        <w:tc>
          <w:tcPr>
            <w:tcW w:w="6235" w:type="dxa"/>
          </w:tcPr>
          <w:p w14:paraId="16EA6179" w14:textId="77777777" w:rsidR="0011011B" w:rsidRPr="00083E15" w:rsidRDefault="00DB2E57" w:rsidP="00083E15">
            <w:pPr>
              <w:rPr>
                <w:rFonts w:ascii="Arial" w:hAnsi="Arial" w:cs="Arial"/>
                <w:sz w:val="24"/>
                <w:szCs w:val="24"/>
              </w:rPr>
            </w:pPr>
            <w:hyperlink r:id="rId149" w:history="1">
              <w:r w:rsidR="0011011B" w:rsidRPr="00083E15">
                <w:rPr>
                  <w:rStyle w:val="Hyperlink"/>
                  <w:rFonts w:ascii="Arial" w:hAnsi="Arial" w:cs="Arial"/>
                  <w:sz w:val="24"/>
                  <w:szCs w:val="24"/>
                </w:rPr>
                <w:t>VDOE Virginia Alternate Assessment Program</w:t>
              </w:r>
            </w:hyperlink>
            <w:r w:rsidR="0011011B" w:rsidRPr="00083E15">
              <w:rPr>
                <w:rFonts w:ascii="Arial" w:hAnsi="Arial" w:cs="Arial"/>
                <w:sz w:val="24"/>
                <w:szCs w:val="24"/>
              </w:rPr>
              <w:t xml:space="preserve"> </w:t>
            </w:r>
          </w:p>
          <w:p w14:paraId="38AA0ED6" w14:textId="77777777" w:rsidR="0011011B" w:rsidRPr="00083E15" w:rsidRDefault="0011011B" w:rsidP="00083E15">
            <w:pPr>
              <w:rPr>
                <w:rFonts w:ascii="Arial" w:hAnsi="Arial" w:cs="Arial"/>
                <w:sz w:val="24"/>
                <w:szCs w:val="24"/>
              </w:rPr>
            </w:pPr>
          </w:p>
          <w:p w14:paraId="6F080433" w14:textId="77777777" w:rsidR="0011011B" w:rsidRPr="00083E15" w:rsidRDefault="00DB2E57" w:rsidP="00083E15">
            <w:pPr>
              <w:rPr>
                <w:rFonts w:ascii="Arial" w:hAnsi="Arial" w:cs="Arial"/>
                <w:sz w:val="24"/>
                <w:szCs w:val="24"/>
              </w:rPr>
            </w:pPr>
            <w:hyperlink r:id="rId150" w:history="1">
              <w:r w:rsidR="0011011B" w:rsidRPr="00083E15">
                <w:rPr>
                  <w:rStyle w:val="Hyperlink"/>
                  <w:rFonts w:ascii="Arial" w:hAnsi="Arial" w:cs="Arial"/>
                  <w:sz w:val="24"/>
                  <w:szCs w:val="24"/>
                </w:rPr>
                <w:t>TTAC Virginia Essentialized Standards of Learning Resources</w:t>
              </w:r>
            </w:hyperlink>
          </w:p>
          <w:p w14:paraId="21961E47" w14:textId="77777777" w:rsidR="0011011B" w:rsidRPr="00083E15" w:rsidRDefault="0011011B" w:rsidP="00083E15">
            <w:pPr>
              <w:rPr>
                <w:rFonts w:ascii="Arial" w:hAnsi="Arial" w:cs="Arial"/>
                <w:sz w:val="24"/>
                <w:szCs w:val="24"/>
              </w:rPr>
            </w:pPr>
          </w:p>
          <w:p w14:paraId="1714461D" w14:textId="77777777" w:rsidR="0011011B" w:rsidRPr="00083E15" w:rsidRDefault="0011011B" w:rsidP="00083E15">
            <w:pPr>
              <w:rPr>
                <w:rFonts w:ascii="Arial" w:hAnsi="Arial" w:cs="Arial"/>
                <w:sz w:val="24"/>
                <w:szCs w:val="24"/>
              </w:rPr>
            </w:pPr>
            <w:r w:rsidRPr="00083E15">
              <w:rPr>
                <w:rFonts w:ascii="Arial" w:hAnsi="Arial" w:cs="Arial"/>
                <w:sz w:val="24"/>
                <w:szCs w:val="24"/>
              </w:rPr>
              <w:lastRenderedPageBreak/>
              <w:t xml:space="preserve">Virginia Tech TTAC </w:t>
            </w:r>
            <w:hyperlink r:id="rId151">
              <w:r w:rsidRPr="00083E15">
                <w:rPr>
                  <w:rStyle w:val="Hyperlink"/>
                  <w:rFonts w:ascii="Arial" w:hAnsi="Arial" w:cs="Arial"/>
                  <w:sz w:val="24"/>
                  <w:szCs w:val="24"/>
                </w:rPr>
                <w:t>Virginia Essentialized Standards of Learning Documents &amp; Resources</w:t>
              </w:r>
            </w:hyperlink>
          </w:p>
          <w:p w14:paraId="7FD28279" w14:textId="77777777" w:rsidR="0011011B" w:rsidRPr="00083E15" w:rsidRDefault="0011011B" w:rsidP="00083E15">
            <w:pPr>
              <w:rPr>
                <w:rFonts w:ascii="Arial" w:hAnsi="Arial" w:cs="Arial"/>
                <w:sz w:val="24"/>
                <w:szCs w:val="24"/>
              </w:rPr>
            </w:pPr>
          </w:p>
          <w:p w14:paraId="49E46826" w14:textId="77777777" w:rsidR="0011011B" w:rsidRPr="00083E15" w:rsidRDefault="0011011B" w:rsidP="00083E15">
            <w:pPr>
              <w:rPr>
                <w:rFonts w:ascii="Arial" w:hAnsi="Arial" w:cs="Arial"/>
                <w:sz w:val="24"/>
                <w:szCs w:val="24"/>
              </w:rPr>
            </w:pPr>
            <w:r w:rsidRPr="00083E15">
              <w:rPr>
                <w:rFonts w:ascii="Arial" w:hAnsi="Arial" w:cs="Arial"/>
                <w:sz w:val="24"/>
                <w:szCs w:val="24"/>
              </w:rPr>
              <w:t xml:space="preserve">Perkins School for the Blind </w:t>
            </w:r>
            <w:hyperlink r:id="rId152" w:history="1">
              <w:r w:rsidRPr="00083E15">
                <w:rPr>
                  <w:rStyle w:val="Hyperlink"/>
                  <w:rFonts w:ascii="Arial" w:hAnsi="Arial" w:cs="Arial"/>
                  <w:sz w:val="24"/>
                  <w:szCs w:val="24"/>
                </w:rPr>
                <w:t>Digitally Accessible Worksheets</w:t>
              </w:r>
            </w:hyperlink>
          </w:p>
          <w:p w14:paraId="5A7C4DF3" w14:textId="77777777" w:rsidR="0011011B" w:rsidRPr="00083E15" w:rsidRDefault="0011011B" w:rsidP="00083E15">
            <w:pPr>
              <w:rPr>
                <w:rFonts w:ascii="Arial" w:hAnsi="Arial" w:cs="Arial"/>
                <w:sz w:val="24"/>
                <w:szCs w:val="24"/>
              </w:rPr>
            </w:pPr>
            <w:r w:rsidRPr="00083E15">
              <w:rPr>
                <w:rFonts w:ascii="Arial" w:hAnsi="Arial" w:cs="Arial"/>
                <w:sz w:val="24"/>
                <w:szCs w:val="24"/>
              </w:rPr>
              <w:t xml:space="preserve"> </w:t>
            </w:r>
          </w:p>
          <w:p w14:paraId="6DC73C71" w14:textId="77777777" w:rsidR="0011011B" w:rsidRPr="00083E15" w:rsidRDefault="0011011B" w:rsidP="00083E15">
            <w:pPr>
              <w:rPr>
                <w:rFonts w:ascii="Arial" w:hAnsi="Arial" w:cs="Arial"/>
                <w:sz w:val="24"/>
                <w:szCs w:val="24"/>
              </w:rPr>
            </w:pPr>
            <w:r w:rsidRPr="00083E15">
              <w:rPr>
                <w:rFonts w:ascii="Arial" w:hAnsi="Arial" w:cs="Arial"/>
                <w:sz w:val="24"/>
                <w:szCs w:val="24"/>
              </w:rPr>
              <w:t xml:space="preserve">VDOE &amp; GMU </w:t>
            </w:r>
            <w:hyperlink r:id="rId153">
              <w:r w:rsidRPr="00083E15">
                <w:rPr>
                  <w:rStyle w:val="Hyperlink"/>
                  <w:rFonts w:ascii="Arial" w:hAnsi="Arial" w:cs="Arial"/>
                  <w:sz w:val="24"/>
                  <w:szCs w:val="24"/>
                </w:rPr>
                <w:t>Bridging for Math Strengths</w:t>
              </w:r>
            </w:hyperlink>
          </w:p>
          <w:p w14:paraId="24DCF59B" w14:textId="6BDB2434" w:rsidR="0011011B" w:rsidRPr="00083E15" w:rsidRDefault="0011011B" w:rsidP="00083E15">
            <w:pPr>
              <w:spacing w:after="160" w:line="259" w:lineRule="auto"/>
              <w:rPr>
                <w:rFonts w:ascii="Arial" w:eastAsia="Calibri" w:hAnsi="Arial" w:cs="Arial"/>
                <w:color w:val="333333"/>
              </w:rPr>
            </w:pPr>
          </w:p>
        </w:tc>
      </w:tr>
      <w:tr w:rsidR="0011011B" w:rsidRPr="00F7195E" w14:paraId="4DD017BD" w14:textId="77777777" w:rsidTr="7118FC2C">
        <w:trPr>
          <w:trHeight w:val="675"/>
        </w:trPr>
        <w:tc>
          <w:tcPr>
            <w:tcW w:w="2160" w:type="dxa"/>
          </w:tcPr>
          <w:p w14:paraId="1D0B2EA4" w14:textId="77777777" w:rsidR="0011011B" w:rsidRPr="00152E40" w:rsidRDefault="0011011B" w:rsidP="00152E40">
            <w:pPr>
              <w:rPr>
                <w:rFonts w:ascii="Arial" w:eastAsiaTheme="minorEastAsia" w:hAnsi="Arial" w:cs="Arial"/>
                <w:b/>
                <w:bCs/>
                <w:color w:val="000000" w:themeColor="text1"/>
                <w:sz w:val="24"/>
                <w:szCs w:val="24"/>
              </w:rPr>
            </w:pPr>
          </w:p>
          <w:p w14:paraId="510917A7" w14:textId="77777777" w:rsidR="0011011B" w:rsidRPr="00152E40" w:rsidRDefault="0011011B" w:rsidP="00152E40">
            <w:pPr>
              <w:rPr>
                <w:rStyle w:val="Hyperlink"/>
                <w:rFonts w:ascii="Arial" w:eastAsiaTheme="minorEastAsia" w:hAnsi="Arial" w:cs="Arial"/>
                <w:b/>
                <w:bCs/>
                <w:sz w:val="24"/>
                <w:szCs w:val="24"/>
              </w:rPr>
            </w:pPr>
            <w:r w:rsidRPr="00152E40">
              <w:rPr>
                <w:rFonts w:ascii="Arial" w:eastAsiaTheme="minorEastAsia" w:hAnsi="Arial" w:cs="Arial"/>
                <w:b/>
                <w:bCs/>
                <w:color w:val="000000" w:themeColor="text1"/>
                <w:sz w:val="24"/>
                <w:szCs w:val="24"/>
              </w:rPr>
              <w:t xml:space="preserve">HLP 14: </w:t>
            </w:r>
            <w:hyperlink r:id="rId154">
              <w:r w:rsidRPr="00152E40">
                <w:rPr>
                  <w:rStyle w:val="Hyperlink"/>
                  <w:rFonts w:ascii="Arial" w:eastAsiaTheme="minorEastAsia" w:hAnsi="Arial" w:cs="Arial"/>
                  <w:sz w:val="24"/>
                  <w:szCs w:val="24"/>
                </w:rPr>
                <w:t>Teach cognitive and metacognitive strategies to support learning and independence.</w:t>
              </w:r>
            </w:hyperlink>
          </w:p>
          <w:p w14:paraId="23C48299" w14:textId="5AE56136" w:rsidR="0011011B" w:rsidRPr="00152E40" w:rsidRDefault="0011011B" w:rsidP="00152E40">
            <w:pPr>
              <w:spacing w:line="259" w:lineRule="auto"/>
              <w:rPr>
                <w:rFonts w:ascii="Arial" w:eastAsiaTheme="minorEastAsia" w:hAnsi="Arial" w:cs="Arial"/>
                <w:b/>
                <w:bCs/>
                <w:color w:val="000000" w:themeColor="text1"/>
              </w:rPr>
            </w:pPr>
          </w:p>
        </w:tc>
        <w:tc>
          <w:tcPr>
            <w:tcW w:w="5850" w:type="dxa"/>
          </w:tcPr>
          <w:p w14:paraId="64DD45D8" w14:textId="77777777" w:rsidR="0011011B" w:rsidRPr="00152E40" w:rsidRDefault="0011011B" w:rsidP="00152E40">
            <w:pPr>
              <w:rPr>
                <w:rFonts w:ascii="Arial" w:hAnsi="Arial" w:cs="Arial"/>
                <w:sz w:val="24"/>
                <w:szCs w:val="24"/>
              </w:rPr>
            </w:pPr>
            <w:r w:rsidRPr="00152E40">
              <w:rPr>
                <w:rFonts w:ascii="Arial" w:hAnsi="Arial" w:cs="Arial"/>
                <w:sz w:val="24"/>
                <w:szCs w:val="24"/>
              </w:rPr>
              <w:t xml:space="preserve">VDOE </w:t>
            </w:r>
            <w:hyperlink r:id="rId155">
              <w:r w:rsidRPr="00152E40">
                <w:rPr>
                  <w:rStyle w:val="Hyperlink"/>
                  <w:rFonts w:ascii="Arial" w:hAnsi="Arial" w:cs="Arial"/>
                  <w:sz w:val="24"/>
                  <w:szCs w:val="24"/>
                </w:rPr>
                <w:t>Schema Based Instruction Webinar</w:t>
              </w:r>
            </w:hyperlink>
          </w:p>
          <w:p w14:paraId="17CD6A0E" w14:textId="77777777" w:rsidR="0011011B" w:rsidRPr="00152E40" w:rsidRDefault="0011011B" w:rsidP="00152E40">
            <w:pPr>
              <w:rPr>
                <w:rFonts w:ascii="Arial" w:hAnsi="Arial" w:cs="Arial"/>
                <w:sz w:val="24"/>
                <w:szCs w:val="24"/>
              </w:rPr>
            </w:pPr>
          </w:p>
          <w:p w14:paraId="3E6A54DB" w14:textId="77777777" w:rsidR="0011011B" w:rsidRPr="00152E40" w:rsidRDefault="0011011B" w:rsidP="00152E40">
            <w:pPr>
              <w:rPr>
                <w:rFonts w:ascii="Arial" w:hAnsi="Arial" w:cs="Arial"/>
                <w:sz w:val="24"/>
                <w:szCs w:val="24"/>
              </w:rPr>
            </w:pPr>
            <w:r w:rsidRPr="00152E40">
              <w:rPr>
                <w:rFonts w:ascii="Arial" w:hAnsi="Arial" w:cs="Arial"/>
                <w:sz w:val="24"/>
                <w:szCs w:val="24"/>
              </w:rPr>
              <w:t xml:space="preserve">IRIS Center </w:t>
            </w:r>
            <w:hyperlink r:id="rId156">
              <w:r w:rsidRPr="00152E40">
                <w:rPr>
                  <w:rStyle w:val="Hyperlink"/>
                  <w:rFonts w:ascii="Arial" w:hAnsi="Arial" w:cs="Arial"/>
                  <w:sz w:val="24"/>
                  <w:szCs w:val="24"/>
                </w:rPr>
                <w:t>SRSD Using Learning Strategies to Enhance Student Learning</w:t>
              </w:r>
            </w:hyperlink>
          </w:p>
          <w:p w14:paraId="10463120" w14:textId="77777777" w:rsidR="0011011B" w:rsidRPr="00152E40" w:rsidRDefault="0011011B" w:rsidP="00152E40">
            <w:pPr>
              <w:rPr>
                <w:rFonts w:ascii="Arial" w:hAnsi="Arial" w:cs="Arial"/>
                <w:sz w:val="24"/>
                <w:szCs w:val="24"/>
              </w:rPr>
            </w:pPr>
          </w:p>
          <w:p w14:paraId="6FD74AC0" w14:textId="77777777" w:rsidR="0011011B" w:rsidRPr="00152E40" w:rsidRDefault="0011011B" w:rsidP="00152E40">
            <w:pPr>
              <w:rPr>
                <w:rStyle w:val="Hyperlink"/>
                <w:rFonts w:ascii="Arial" w:hAnsi="Arial" w:cs="Arial"/>
                <w:sz w:val="24"/>
                <w:szCs w:val="24"/>
              </w:rPr>
            </w:pPr>
            <w:r w:rsidRPr="00152E40">
              <w:rPr>
                <w:rFonts w:ascii="Arial" w:hAnsi="Arial" w:cs="Arial"/>
                <w:sz w:val="24"/>
                <w:szCs w:val="24"/>
              </w:rPr>
              <w:t xml:space="preserve">IRIS Center </w:t>
            </w:r>
            <w:hyperlink r:id="rId157">
              <w:r w:rsidRPr="00152E40">
                <w:rPr>
                  <w:rStyle w:val="Hyperlink"/>
                  <w:rFonts w:ascii="Arial" w:hAnsi="Arial" w:cs="Arial"/>
                  <w:sz w:val="24"/>
                  <w:szCs w:val="24"/>
                </w:rPr>
                <w:t>High Quality Math Instruction: What Every Teacher Should Know</w:t>
              </w:r>
            </w:hyperlink>
          </w:p>
          <w:p w14:paraId="315B9572" w14:textId="77777777" w:rsidR="0011011B" w:rsidRPr="00152E40" w:rsidRDefault="0011011B" w:rsidP="00152E40">
            <w:pPr>
              <w:rPr>
                <w:rStyle w:val="Hyperlink"/>
                <w:rFonts w:ascii="Arial" w:hAnsi="Arial" w:cs="Arial"/>
                <w:sz w:val="24"/>
                <w:szCs w:val="24"/>
              </w:rPr>
            </w:pPr>
          </w:p>
          <w:p w14:paraId="21810D42" w14:textId="77777777" w:rsidR="0011011B" w:rsidRPr="00152E40" w:rsidRDefault="0011011B" w:rsidP="00152E40">
            <w:pPr>
              <w:rPr>
                <w:rFonts w:ascii="Arial" w:hAnsi="Arial" w:cs="Arial"/>
                <w:sz w:val="24"/>
                <w:szCs w:val="24"/>
              </w:rPr>
            </w:pPr>
            <w:r w:rsidRPr="00152E40">
              <w:rPr>
                <w:rFonts w:ascii="Arial" w:hAnsi="Arial" w:cs="Arial"/>
                <w:sz w:val="24"/>
                <w:szCs w:val="24"/>
              </w:rPr>
              <w:t xml:space="preserve">TTAC </w:t>
            </w:r>
            <w:hyperlink r:id="rId158" w:history="1">
              <w:r w:rsidRPr="00152E40">
                <w:rPr>
                  <w:rStyle w:val="Hyperlink"/>
                  <w:rFonts w:ascii="Arial" w:hAnsi="Arial" w:cs="Arial"/>
                  <w:sz w:val="24"/>
                  <w:szCs w:val="24"/>
                </w:rPr>
                <w:t>Word Problem, No Problem! Webinar with UVA professor, Dr. Stephanie Morano</w:t>
              </w:r>
            </w:hyperlink>
            <w:r w:rsidRPr="00152E40">
              <w:rPr>
                <w:rFonts w:ascii="Arial" w:hAnsi="Arial" w:cs="Arial"/>
                <w:sz w:val="24"/>
                <w:szCs w:val="24"/>
              </w:rPr>
              <w:t xml:space="preserve"> (23 minutes)  </w:t>
            </w:r>
          </w:p>
          <w:p w14:paraId="6EE66475" w14:textId="77777777" w:rsidR="0011011B" w:rsidRPr="00152E40" w:rsidRDefault="0011011B" w:rsidP="00152E40">
            <w:pPr>
              <w:rPr>
                <w:rFonts w:ascii="Arial" w:hAnsi="Arial" w:cs="Arial"/>
                <w:sz w:val="24"/>
                <w:szCs w:val="24"/>
              </w:rPr>
            </w:pPr>
          </w:p>
          <w:p w14:paraId="17A8C149" w14:textId="77777777" w:rsidR="0011011B" w:rsidRPr="00152E40" w:rsidRDefault="0011011B" w:rsidP="00152E40">
            <w:pPr>
              <w:rPr>
                <w:rFonts w:ascii="Arial" w:hAnsi="Arial" w:cs="Arial"/>
                <w:sz w:val="24"/>
                <w:szCs w:val="24"/>
              </w:rPr>
            </w:pPr>
            <w:r w:rsidRPr="00152E40">
              <w:rPr>
                <w:rFonts w:ascii="Arial" w:hAnsi="Arial" w:cs="Arial"/>
                <w:sz w:val="24"/>
                <w:szCs w:val="24"/>
              </w:rPr>
              <w:t xml:space="preserve">TTAC </w:t>
            </w:r>
            <w:hyperlink r:id="rId159" w:history="1">
              <w:r w:rsidRPr="00152E40">
                <w:rPr>
                  <w:rStyle w:val="Hyperlink"/>
                  <w:rFonts w:ascii="Arial" w:hAnsi="Arial" w:cs="Arial"/>
                  <w:sz w:val="24"/>
                  <w:szCs w:val="24"/>
                </w:rPr>
                <w:t>HLP 14 Highlight Tool</w:t>
              </w:r>
            </w:hyperlink>
          </w:p>
          <w:p w14:paraId="7ACCCA3F" w14:textId="77433A9E" w:rsidR="0011011B" w:rsidRPr="00152E40" w:rsidRDefault="0011011B" w:rsidP="00152E40">
            <w:pPr>
              <w:spacing w:line="259" w:lineRule="auto"/>
              <w:rPr>
                <w:rFonts w:ascii="Arial" w:eastAsiaTheme="minorEastAsia" w:hAnsi="Arial" w:cs="Arial"/>
              </w:rPr>
            </w:pPr>
          </w:p>
        </w:tc>
        <w:tc>
          <w:tcPr>
            <w:tcW w:w="6235" w:type="dxa"/>
          </w:tcPr>
          <w:p w14:paraId="400BCCD6" w14:textId="77777777" w:rsidR="0011011B" w:rsidRPr="00152E40" w:rsidRDefault="0011011B" w:rsidP="00152E40">
            <w:pPr>
              <w:rPr>
                <w:rFonts w:ascii="Arial" w:hAnsi="Arial" w:cs="Arial"/>
                <w:sz w:val="24"/>
                <w:szCs w:val="24"/>
              </w:rPr>
            </w:pPr>
            <w:r w:rsidRPr="00152E40">
              <w:rPr>
                <w:rFonts w:ascii="Arial" w:hAnsi="Arial" w:cs="Arial"/>
                <w:sz w:val="24"/>
                <w:szCs w:val="24"/>
              </w:rPr>
              <w:t xml:space="preserve">VDOE </w:t>
            </w:r>
            <w:hyperlink r:id="rId160">
              <w:r w:rsidRPr="00152E40">
                <w:rPr>
                  <w:rStyle w:val="Hyperlink"/>
                  <w:rFonts w:ascii="Arial" w:hAnsi="Arial" w:cs="Arial"/>
                  <w:sz w:val="24"/>
                  <w:szCs w:val="24"/>
                </w:rPr>
                <w:t>Evidence Based Specially Designed Instruction in Mathematics</w:t>
              </w:r>
            </w:hyperlink>
          </w:p>
          <w:p w14:paraId="1FBDF3E1" w14:textId="77777777" w:rsidR="0011011B" w:rsidRPr="00152E40" w:rsidRDefault="0011011B" w:rsidP="00152E40">
            <w:pPr>
              <w:rPr>
                <w:rFonts w:ascii="Arial" w:hAnsi="Arial" w:cs="Arial"/>
                <w:sz w:val="24"/>
                <w:szCs w:val="24"/>
              </w:rPr>
            </w:pPr>
          </w:p>
          <w:p w14:paraId="5541B2D0" w14:textId="77777777" w:rsidR="0011011B" w:rsidRPr="00152E40" w:rsidRDefault="0011011B" w:rsidP="00152E40">
            <w:pPr>
              <w:rPr>
                <w:rFonts w:ascii="Arial" w:hAnsi="Arial" w:cs="Arial"/>
                <w:sz w:val="24"/>
                <w:szCs w:val="24"/>
              </w:rPr>
            </w:pPr>
            <w:r w:rsidRPr="00152E40">
              <w:rPr>
                <w:rFonts w:ascii="Arial" w:hAnsi="Arial" w:cs="Arial"/>
                <w:sz w:val="24"/>
                <w:szCs w:val="24"/>
              </w:rPr>
              <w:t xml:space="preserve">Evidence Based Intervention Network at the University of Missouri </w:t>
            </w:r>
            <w:hyperlink r:id="rId161">
              <w:r w:rsidRPr="00152E40">
                <w:rPr>
                  <w:rStyle w:val="Hyperlink"/>
                  <w:rFonts w:ascii="Arial" w:hAnsi="Arial" w:cs="Arial"/>
                  <w:sz w:val="24"/>
                  <w:szCs w:val="24"/>
                </w:rPr>
                <w:t>Schema Based Instruction</w:t>
              </w:r>
            </w:hyperlink>
          </w:p>
          <w:p w14:paraId="5475B89E" w14:textId="77777777" w:rsidR="0011011B" w:rsidRPr="00152E40" w:rsidRDefault="0011011B" w:rsidP="00152E40">
            <w:pPr>
              <w:rPr>
                <w:rFonts w:ascii="Arial" w:hAnsi="Arial" w:cs="Arial"/>
                <w:sz w:val="24"/>
                <w:szCs w:val="24"/>
              </w:rPr>
            </w:pPr>
          </w:p>
          <w:p w14:paraId="4338642F" w14:textId="77777777" w:rsidR="0011011B" w:rsidRPr="00152E40" w:rsidRDefault="0011011B" w:rsidP="00152E40">
            <w:pPr>
              <w:rPr>
                <w:rFonts w:ascii="Arial" w:hAnsi="Arial" w:cs="Arial"/>
                <w:sz w:val="24"/>
                <w:szCs w:val="24"/>
              </w:rPr>
            </w:pPr>
            <w:r w:rsidRPr="00152E40">
              <w:rPr>
                <w:rFonts w:ascii="Arial" w:hAnsi="Arial" w:cs="Arial"/>
                <w:sz w:val="24"/>
                <w:szCs w:val="24"/>
              </w:rPr>
              <w:t xml:space="preserve">Virginia Tech TTAC </w:t>
            </w:r>
            <w:hyperlink r:id="rId162">
              <w:r w:rsidRPr="00152E40">
                <w:rPr>
                  <w:rStyle w:val="Hyperlink"/>
                  <w:rFonts w:ascii="Arial" w:hAnsi="Arial" w:cs="Arial"/>
                  <w:sz w:val="24"/>
                  <w:szCs w:val="24"/>
                </w:rPr>
                <w:t>Schema Based Instruction for Problem Solving</w:t>
              </w:r>
            </w:hyperlink>
          </w:p>
          <w:p w14:paraId="6568304B" w14:textId="77777777" w:rsidR="0011011B" w:rsidRPr="00152E40" w:rsidRDefault="0011011B" w:rsidP="00152E40">
            <w:pPr>
              <w:rPr>
                <w:rFonts w:ascii="Arial" w:hAnsi="Arial" w:cs="Arial"/>
                <w:sz w:val="24"/>
                <w:szCs w:val="24"/>
              </w:rPr>
            </w:pPr>
          </w:p>
          <w:p w14:paraId="6911A98D" w14:textId="77777777" w:rsidR="0011011B" w:rsidRPr="00152E40" w:rsidRDefault="0011011B" w:rsidP="00152E40">
            <w:pPr>
              <w:rPr>
                <w:rFonts w:ascii="Arial" w:hAnsi="Arial" w:cs="Arial"/>
                <w:sz w:val="24"/>
                <w:szCs w:val="24"/>
              </w:rPr>
            </w:pPr>
            <w:r w:rsidRPr="00152E40">
              <w:rPr>
                <w:rFonts w:ascii="Arial" w:hAnsi="Arial" w:cs="Arial"/>
                <w:sz w:val="24"/>
                <w:szCs w:val="24"/>
              </w:rPr>
              <w:t xml:space="preserve">Instructional Technology </w:t>
            </w:r>
            <w:hyperlink r:id="rId163">
              <w:r w:rsidRPr="00152E40">
                <w:rPr>
                  <w:rStyle w:val="Hyperlink"/>
                  <w:rFonts w:ascii="Arial" w:hAnsi="Arial" w:cs="Arial"/>
                  <w:sz w:val="24"/>
                  <w:szCs w:val="24"/>
                </w:rPr>
                <w:t>Mathshare (Multi-Step)</w:t>
              </w:r>
            </w:hyperlink>
          </w:p>
          <w:p w14:paraId="79C5D8A8" w14:textId="65A26D2C" w:rsidR="0011011B" w:rsidRPr="00152E40" w:rsidRDefault="0011011B" w:rsidP="00152E40">
            <w:pPr>
              <w:spacing w:after="160" w:line="259" w:lineRule="auto"/>
              <w:rPr>
                <w:rFonts w:ascii="Arial" w:eastAsia="Calibri" w:hAnsi="Arial" w:cs="Arial"/>
              </w:rPr>
            </w:pPr>
            <w:r w:rsidRPr="00152E40">
              <w:rPr>
                <w:rFonts w:ascii="Arial" w:hAnsi="Arial" w:cs="Arial"/>
                <w:sz w:val="24"/>
                <w:szCs w:val="24"/>
              </w:rPr>
              <w:t xml:space="preserve">   </w:t>
            </w:r>
          </w:p>
        </w:tc>
      </w:tr>
      <w:tr w:rsidR="0011011B" w:rsidRPr="00F7195E" w14:paraId="3C1D8EAE" w14:textId="77777777" w:rsidTr="7118FC2C">
        <w:trPr>
          <w:trHeight w:val="675"/>
        </w:trPr>
        <w:tc>
          <w:tcPr>
            <w:tcW w:w="2160" w:type="dxa"/>
          </w:tcPr>
          <w:p w14:paraId="23C884BE" w14:textId="77777777" w:rsidR="0011011B" w:rsidRPr="00372253" w:rsidRDefault="0011011B" w:rsidP="00372253">
            <w:pPr>
              <w:rPr>
                <w:rFonts w:ascii="Arial" w:eastAsiaTheme="minorEastAsia" w:hAnsi="Arial" w:cs="Arial"/>
                <w:b/>
                <w:bCs/>
                <w:color w:val="000000" w:themeColor="text1"/>
                <w:sz w:val="24"/>
                <w:szCs w:val="24"/>
              </w:rPr>
            </w:pPr>
          </w:p>
          <w:p w14:paraId="5E993002" w14:textId="77777777" w:rsidR="0011011B" w:rsidRPr="00372253" w:rsidRDefault="0011011B" w:rsidP="00372253">
            <w:pPr>
              <w:rPr>
                <w:rFonts w:ascii="Arial" w:eastAsiaTheme="minorEastAsia" w:hAnsi="Arial" w:cs="Arial"/>
                <w:b/>
                <w:bCs/>
                <w:color w:val="000000" w:themeColor="text1"/>
                <w:sz w:val="24"/>
                <w:szCs w:val="24"/>
              </w:rPr>
            </w:pPr>
            <w:r w:rsidRPr="00372253">
              <w:rPr>
                <w:rFonts w:ascii="Arial" w:eastAsiaTheme="minorEastAsia" w:hAnsi="Arial" w:cs="Arial"/>
                <w:b/>
                <w:bCs/>
                <w:color w:val="000000" w:themeColor="text1"/>
                <w:sz w:val="24"/>
                <w:szCs w:val="24"/>
              </w:rPr>
              <w:t xml:space="preserve">HLP 15: </w:t>
            </w:r>
            <w:hyperlink r:id="rId164" w:history="1">
              <w:r w:rsidRPr="00372253">
                <w:rPr>
                  <w:rStyle w:val="Hyperlink"/>
                  <w:rFonts w:ascii="Arial" w:eastAsiaTheme="minorEastAsia" w:hAnsi="Arial" w:cs="Arial"/>
                  <w:sz w:val="24"/>
                  <w:szCs w:val="24"/>
                </w:rPr>
                <w:t>Provide scaffolding support.</w:t>
              </w:r>
            </w:hyperlink>
            <w:r w:rsidRPr="00372253">
              <w:rPr>
                <w:rFonts w:ascii="Arial" w:eastAsiaTheme="minorEastAsia" w:hAnsi="Arial" w:cs="Arial"/>
                <w:b/>
                <w:bCs/>
                <w:color w:val="000000" w:themeColor="text1"/>
                <w:sz w:val="24"/>
                <w:szCs w:val="24"/>
              </w:rPr>
              <w:t xml:space="preserve"> </w:t>
            </w:r>
          </w:p>
          <w:p w14:paraId="46528F40" w14:textId="4238AE9B" w:rsidR="0011011B" w:rsidRPr="00372253" w:rsidRDefault="0011011B" w:rsidP="00372253">
            <w:pPr>
              <w:spacing w:line="259" w:lineRule="auto"/>
              <w:rPr>
                <w:rFonts w:ascii="Arial" w:eastAsiaTheme="minorEastAsia" w:hAnsi="Arial" w:cs="Arial"/>
                <w:b/>
                <w:bCs/>
                <w:color w:val="000000" w:themeColor="text1"/>
              </w:rPr>
            </w:pPr>
          </w:p>
        </w:tc>
        <w:tc>
          <w:tcPr>
            <w:tcW w:w="5850" w:type="dxa"/>
          </w:tcPr>
          <w:p w14:paraId="35D3A567" w14:textId="77777777" w:rsidR="0011011B" w:rsidRPr="00372253" w:rsidRDefault="0011011B" w:rsidP="00372253">
            <w:pPr>
              <w:spacing w:line="259" w:lineRule="auto"/>
              <w:rPr>
                <w:rFonts w:ascii="Arial" w:hAnsi="Arial" w:cs="Arial"/>
                <w:sz w:val="24"/>
                <w:szCs w:val="24"/>
              </w:rPr>
            </w:pPr>
            <w:r w:rsidRPr="00372253">
              <w:rPr>
                <w:rFonts w:ascii="Arial" w:hAnsi="Arial" w:cs="Arial"/>
                <w:sz w:val="24"/>
                <w:szCs w:val="24"/>
              </w:rPr>
              <w:t xml:space="preserve">IRIS Center </w:t>
            </w:r>
            <w:hyperlink r:id="rId165">
              <w:r w:rsidRPr="00372253">
                <w:rPr>
                  <w:rStyle w:val="Hyperlink"/>
                  <w:rFonts w:ascii="Arial" w:hAnsi="Arial" w:cs="Arial"/>
                  <w:sz w:val="24"/>
                  <w:szCs w:val="24"/>
                </w:rPr>
                <w:t>Providing Instructional Supports:  Facilitating the Mastery of New Skills</w:t>
              </w:r>
            </w:hyperlink>
            <w:r w:rsidRPr="00372253">
              <w:rPr>
                <w:rFonts w:ascii="Arial" w:hAnsi="Arial" w:cs="Arial"/>
                <w:sz w:val="24"/>
                <w:szCs w:val="24"/>
              </w:rPr>
              <w:t xml:space="preserve"> </w:t>
            </w:r>
          </w:p>
          <w:p w14:paraId="137D30BF" w14:textId="77777777" w:rsidR="0011011B" w:rsidRPr="00372253" w:rsidRDefault="0011011B" w:rsidP="00372253">
            <w:pPr>
              <w:rPr>
                <w:rFonts w:ascii="Arial" w:hAnsi="Arial" w:cs="Arial"/>
                <w:sz w:val="24"/>
                <w:szCs w:val="24"/>
              </w:rPr>
            </w:pPr>
          </w:p>
          <w:p w14:paraId="44C3B813" w14:textId="77777777" w:rsidR="0011011B" w:rsidRPr="00372253" w:rsidRDefault="0011011B" w:rsidP="00372253">
            <w:pPr>
              <w:rPr>
                <w:rFonts w:ascii="Arial" w:hAnsi="Arial" w:cs="Arial"/>
                <w:sz w:val="24"/>
                <w:szCs w:val="24"/>
              </w:rPr>
            </w:pPr>
            <w:r w:rsidRPr="00372253">
              <w:rPr>
                <w:rFonts w:ascii="Arial" w:hAnsi="Arial" w:cs="Arial"/>
                <w:sz w:val="24"/>
                <w:szCs w:val="24"/>
              </w:rPr>
              <w:t xml:space="preserve">Project Stair </w:t>
            </w:r>
            <w:hyperlink r:id="rId166">
              <w:r w:rsidRPr="00372253">
                <w:rPr>
                  <w:rStyle w:val="Hyperlink"/>
                  <w:rFonts w:ascii="Arial" w:hAnsi="Arial" w:cs="Arial"/>
                  <w:sz w:val="24"/>
                  <w:szCs w:val="24"/>
                </w:rPr>
                <w:t>Mathematics Examining Task Difficulties [Video]</w:t>
              </w:r>
            </w:hyperlink>
            <w:r w:rsidRPr="00372253">
              <w:rPr>
                <w:rFonts w:ascii="Arial" w:hAnsi="Arial" w:cs="Arial"/>
                <w:sz w:val="24"/>
                <w:szCs w:val="24"/>
              </w:rPr>
              <w:t>. 3:17 minutes</w:t>
            </w:r>
          </w:p>
          <w:p w14:paraId="23797C95" w14:textId="77777777" w:rsidR="0011011B" w:rsidRPr="00372253" w:rsidRDefault="0011011B" w:rsidP="00372253">
            <w:pPr>
              <w:spacing w:line="257" w:lineRule="auto"/>
              <w:rPr>
                <w:rFonts w:ascii="Arial" w:hAnsi="Arial" w:cs="Arial"/>
                <w:sz w:val="24"/>
                <w:szCs w:val="24"/>
              </w:rPr>
            </w:pPr>
          </w:p>
          <w:p w14:paraId="06AD2524" w14:textId="77777777" w:rsidR="0011011B" w:rsidRPr="00372253" w:rsidRDefault="0011011B" w:rsidP="00372253">
            <w:pPr>
              <w:spacing w:line="257" w:lineRule="auto"/>
              <w:rPr>
                <w:rFonts w:ascii="Arial" w:hAnsi="Arial" w:cs="Arial"/>
                <w:sz w:val="24"/>
                <w:szCs w:val="24"/>
              </w:rPr>
            </w:pPr>
            <w:r w:rsidRPr="00372253">
              <w:rPr>
                <w:rFonts w:ascii="Arial" w:hAnsi="Arial" w:cs="Arial"/>
                <w:sz w:val="24"/>
                <w:szCs w:val="24"/>
              </w:rPr>
              <w:lastRenderedPageBreak/>
              <w:t xml:space="preserve">Thoughtco </w:t>
            </w:r>
            <w:hyperlink r:id="rId167" w:history="1">
              <w:r w:rsidRPr="00372253">
                <w:rPr>
                  <w:rStyle w:val="Hyperlink"/>
                  <w:rFonts w:ascii="Arial" w:hAnsi="Arial" w:cs="Arial"/>
                  <w:sz w:val="24"/>
                  <w:szCs w:val="24"/>
                </w:rPr>
                <w:t>Frayer Model for Math</w:t>
              </w:r>
            </w:hyperlink>
          </w:p>
          <w:p w14:paraId="3B7694B8" w14:textId="77777777" w:rsidR="0011011B" w:rsidRPr="00372253" w:rsidRDefault="0011011B" w:rsidP="00372253">
            <w:pPr>
              <w:rPr>
                <w:rFonts w:ascii="Arial" w:hAnsi="Arial" w:cs="Arial"/>
                <w:sz w:val="24"/>
                <w:szCs w:val="24"/>
              </w:rPr>
            </w:pPr>
          </w:p>
          <w:p w14:paraId="4F342AFD" w14:textId="77777777" w:rsidR="0011011B" w:rsidRPr="00372253" w:rsidRDefault="0011011B" w:rsidP="00372253">
            <w:pPr>
              <w:rPr>
                <w:rFonts w:ascii="Arial" w:hAnsi="Arial" w:cs="Arial"/>
                <w:sz w:val="24"/>
                <w:szCs w:val="24"/>
              </w:rPr>
            </w:pPr>
          </w:p>
          <w:p w14:paraId="1F620514" w14:textId="77777777" w:rsidR="0011011B" w:rsidRPr="00372253" w:rsidRDefault="0011011B" w:rsidP="00372253">
            <w:pPr>
              <w:rPr>
                <w:rFonts w:ascii="Arial" w:hAnsi="Arial" w:cs="Arial"/>
                <w:sz w:val="24"/>
                <w:szCs w:val="24"/>
              </w:rPr>
            </w:pPr>
          </w:p>
          <w:p w14:paraId="4975D93D" w14:textId="0E698997" w:rsidR="0011011B" w:rsidRPr="00372253" w:rsidRDefault="0011011B" w:rsidP="00372253">
            <w:pPr>
              <w:spacing w:line="259" w:lineRule="auto"/>
              <w:rPr>
                <w:rFonts w:ascii="Arial" w:eastAsiaTheme="minorEastAsia" w:hAnsi="Arial" w:cs="Arial"/>
                <w:color w:val="000000" w:themeColor="text1"/>
              </w:rPr>
            </w:pPr>
            <w:r w:rsidRPr="00372253">
              <w:rPr>
                <w:rFonts w:ascii="Arial" w:hAnsi="Arial" w:cs="Arial"/>
                <w:sz w:val="24"/>
                <w:szCs w:val="24"/>
              </w:rPr>
              <w:t xml:space="preserve">TTAC </w:t>
            </w:r>
            <w:hyperlink r:id="rId168" w:history="1">
              <w:r w:rsidRPr="00372253">
                <w:rPr>
                  <w:rStyle w:val="Hyperlink"/>
                  <w:rFonts w:ascii="Arial" w:hAnsi="Arial" w:cs="Arial"/>
                  <w:sz w:val="24"/>
                  <w:szCs w:val="24"/>
                </w:rPr>
                <w:t>HLP 15 Highlight Tool</w:t>
              </w:r>
            </w:hyperlink>
          </w:p>
        </w:tc>
        <w:tc>
          <w:tcPr>
            <w:tcW w:w="6235" w:type="dxa"/>
          </w:tcPr>
          <w:p w14:paraId="01D0179D" w14:textId="77777777" w:rsidR="0011011B" w:rsidRPr="00372253" w:rsidRDefault="0011011B" w:rsidP="00372253">
            <w:pPr>
              <w:spacing w:line="257" w:lineRule="auto"/>
              <w:rPr>
                <w:rStyle w:val="Hyperlink"/>
                <w:rFonts w:ascii="Arial" w:hAnsi="Arial" w:cs="Arial"/>
                <w:sz w:val="24"/>
                <w:szCs w:val="24"/>
              </w:rPr>
            </w:pPr>
            <w:r w:rsidRPr="00372253">
              <w:rPr>
                <w:rFonts w:ascii="Arial" w:hAnsi="Arial" w:cs="Arial"/>
                <w:sz w:val="24"/>
                <w:szCs w:val="24"/>
              </w:rPr>
              <w:lastRenderedPageBreak/>
              <w:t xml:space="preserve">VDOE </w:t>
            </w:r>
            <w:hyperlink r:id="rId169">
              <w:r w:rsidRPr="00372253">
                <w:rPr>
                  <w:rStyle w:val="Hyperlink"/>
                  <w:rFonts w:ascii="Arial" w:hAnsi="Arial" w:cs="Arial"/>
                  <w:sz w:val="24"/>
                  <w:szCs w:val="24"/>
                </w:rPr>
                <w:t>Mathematics Word Wall Cards</w:t>
              </w:r>
            </w:hyperlink>
          </w:p>
          <w:p w14:paraId="27268687" w14:textId="77777777" w:rsidR="0011011B" w:rsidRPr="00372253" w:rsidRDefault="0011011B" w:rsidP="00372253">
            <w:pPr>
              <w:spacing w:line="257" w:lineRule="auto"/>
              <w:rPr>
                <w:rStyle w:val="Hyperlink"/>
                <w:rFonts w:ascii="Arial" w:hAnsi="Arial" w:cs="Arial"/>
                <w:sz w:val="24"/>
                <w:szCs w:val="24"/>
              </w:rPr>
            </w:pPr>
          </w:p>
          <w:p w14:paraId="0C03AE22" w14:textId="77777777" w:rsidR="0011011B" w:rsidRPr="00372253" w:rsidRDefault="00DB2E57" w:rsidP="00372253">
            <w:pPr>
              <w:spacing w:line="257" w:lineRule="auto"/>
              <w:rPr>
                <w:rStyle w:val="Hyperlink"/>
                <w:rFonts w:ascii="Arial" w:hAnsi="Arial" w:cs="Arial"/>
                <w:sz w:val="24"/>
                <w:szCs w:val="24"/>
              </w:rPr>
            </w:pPr>
            <w:hyperlink r:id="rId170" w:history="1">
              <w:r w:rsidR="0011011B" w:rsidRPr="00372253">
                <w:rPr>
                  <w:rStyle w:val="Hyperlink"/>
                  <w:rFonts w:ascii="Arial" w:hAnsi="Arial" w:cs="Arial"/>
                  <w:sz w:val="24"/>
                  <w:szCs w:val="24"/>
                </w:rPr>
                <w:t>VDOE Mathematics Instructional Enhancements for Diverse Learners Infographic</w:t>
              </w:r>
            </w:hyperlink>
          </w:p>
          <w:p w14:paraId="043C049B" w14:textId="77777777" w:rsidR="0011011B" w:rsidRPr="00372253" w:rsidRDefault="0011011B" w:rsidP="00372253">
            <w:pPr>
              <w:spacing w:line="257" w:lineRule="auto"/>
              <w:rPr>
                <w:rStyle w:val="Hyperlink"/>
                <w:rFonts w:ascii="Arial" w:hAnsi="Arial" w:cs="Arial"/>
                <w:sz w:val="24"/>
                <w:szCs w:val="24"/>
              </w:rPr>
            </w:pPr>
          </w:p>
          <w:p w14:paraId="0D894EE8" w14:textId="77777777" w:rsidR="0011011B" w:rsidRPr="00372253" w:rsidRDefault="00DB2E57" w:rsidP="00372253">
            <w:pPr>
              <w:spacing w:line="257" w:lineRule="auto"/>
              <w:rPr>
                <w:rStyle w:val="Hyperlink"/>
                <w:rFonts w:ascii="Arial" w:hAnsi="Arial" w:cs="Arial"/>
                <w:sz w:val="24"/>
                <w:szCs w:val="24"/>
              </w:rPr>
            </w:pPr>
            <w:hyperlink r:id="rId171" w:history="1">
              <w:r w:rsidR="0011011B" w:rsidRPr="00372253">
                <w:rPr>
                  <w:rStyle w:val="Hyperlink"/>
                  <w:rFonts w:ascii="Arial" w:hAnsi="Arial" w:cs="Arial"/>
                  <w:sz w:val="24"/>
                  <w:szCs w:val="24"/>
                </w:rPr>
                <w:t>VDOE Mathematics Vertical Articulation Tool</w:t>
              </w:r>
            </w:hyperlink>
          </w:p>
          <w:p w14:paraId="67A4CE48" w14:textId="77777777" w:rsidR="0011011B" w:rsidRPr="00372253" w:rsidRDefault="0011011B" w:rsidP="00372253">
            <w:pPr>
              <w:spacing w:line="257" w:lineRule="auto"/>
              <w:rPr>
                <w:rStyle w:val="Hyperlink"/>
                <w:rFonts w:ascii="Arial" w:hAnsi="Arial" w:cs="Arial"/>
                <w:sz w:val="24"/>
                <w:szCs w:val="24"/>
              </w:rPr>
            </w:pPr>
          </w:p>
          <w:p w14:paraId="388A7C3E" w14:textId="77777777" w:rsidR="0011011B" w:rsidRPr="00372253" w:rsidRDefault="00DB2E57" w:rsidP="00372253">
            <w:pPr>
              <w:spacing w:line="257" w:lineRule="auto"/>
              <w:rPr>
                <w:rFonts w:ascii="Arial" w:hAnsi="Arial" w:cs="Arial"/>
                <w:sz w:val="24"/>
                <w:szCs w:val="24"/>
              </w:rPr>
            </w:pPr>
            <w:hyperlink r:id="rId172" w:history="1">
              <w:r w:rsidR="0011011B" w:rsidRPr="00372253">
                <w:rPr>
                  <w:rStyle w:val="Hyperlink"/>
                  <w:rFonts w:ascii="Arial" w:hAnsi="Arial" w:cs="Arial"/>
                  <w:sz w:val="24"/>
                  <w:szCs w:val="24"/>
                </w:rPr>
                <w:t>VDOE Mathematics Bridging Standards</w:t>
              </w:r>
            </w:hyperlink>
          </w:p>
          <w:p w14:paraId="33CD396E" w14:textId="77777777" w:rsidR="0011011B" w:rsidRPr="00372253" w:rsidRDefault="0011011B" w:rsidP="00372253">
            <w:pPr>
              <w:spacing w:line="257" w:lineRule="auto"/>
              <w:rPr>
                <w:rFonts w:ascii="Arial" w:hAnsi="Arial" w:cs="Arial"/>
                <w:sz w:val="24"/>
                <w:szCs w:val="24"/>
              </w:rPr>
            </w:pPr>
          </w:p>
          <w:p w14:paraId="632101CF" w14:textId="77777777" w:rsidR="0011011B" w:rsidRPr="00372253" w:rsidRDefault="0011011B" w:rsidP="00372253">
            <w:pPr>
              <w:spacing w:line="257" w:lineRule="auto"/>
              <w:rPr>
                <w:rFonts w:ascii="Arial" w:hAnsi="Arial" w:cs="Arial"/>
                <w:sz w:val="24"/>
                <w:szCs w:val="24"/>
              </w:rPr>
            </w:pPr>
            <w:r w:rsidRPr="00372253">
              <w:rPr>
                <w:rFonts w:ascii="Arial" w:hAnsi="Arial" w:cs="Arial"/>
                <w:sz w:val="24"/>
                <w:szCs w:val="24"/>
              </w:rPr>
              <w:t xml:space="preserve">Understood.org </w:t>
            </w:r>
            <w:hyperlink r:id="rId173" w:history="1">
              <w:r w:rsidRPr="00372253">
                <w:rPr>
                  <w:rStyle w:val="Hyperlink"/>
                  <w:rFonts w:ascii="Arial" w:hAnsi="Arial" w:cs="Arial"/>
                  <w:sz w:val="24"/>
                  <w:szCs w:val="24"/>
                </w:rPr>
                <w:t>Graphic Organizers for Mathematics</w:t>
              </w:r>
            </w:hyperlink>
          </w:p>
          <w:p w14:paraId="044F3BAB" w14:textId="77777777" w:rsidR="0011011B" w:rsidRPr="00372253" w:rsidRDefault="0011011B" w:rsidP="00372253">
            <w:pPr>
              <w:spacing w:line="257" w:lineRule="auto"/>
              <w:rPr>
                <w:rFonts w:ascii="Arial" w:hAnsi="Arial" w:cs="Arial"/>
                <w:sz w:val="24"/>
                <w:szCs w:val="24"/>
              </w:rPr>
            </w:pPr>
          </w:p>
          <w:p w14:paraId="6EB0BDF3" w14:textId="77777777" w:rsidR="0011011B" w:rsidRPr="00372253" w:rsidRDefault="0011011B" w:rsidP="00372253">
            <w:pPr>
              <w:spacing w:line="257" w:lineRule="auto"/>
              <w:rPr>
                <w:rFonts w:ascii="Arial" w:hAnsi="Arial" w:cs="Arial"/>
                <w:sz w:val="24"/>
                <w:szCs w:val="24"/>
              </w:rPr>
            </w:pPr>
            <w:r w:rsidRPr="00372253">
              <w:rPr>
                <w:rFonts w:ascii="Arial" w:hAnsi="Arial" w:cs="Arial"/>
                <w:sz w:val="24"/>
                <w:szCs w:val="24"/>
              </w:rPr>
              <w:t xml:space="preserve">Fostering Math Practices </w:t>
            </w:r>
            <w:hyperlink r:id="rId174" w:history="1">
              <w:r w:rsidRPr="00372253">
                <w:rPr>
                  <w:rStyle w:val="Hyperlink"/>
                  <w:rFonts w:ascii="Arial" w:hAnsi="Arial" w:cs="Arial"/>
                  <w:sz w:val="24"/>
                  <w:szCs w:val="24"/>
                </w:rPr>
                <w:t>Connecting Representations</w:t>
              </w:r>
            </w:hyperlink>
            <w:r w:rsidRPr="00372253">
              <w:rPr>
                <w:rFonts w:ascii="Arial" w:hAnsi="Arial" w:cs="Arial"/>
                <w:sz w:val="24"/>
                <w:szCs w:val="24"/>
              </w:rPr>
              <w:t xml:space="preserve"> </w:t>
            </w:r>
          </w:p>
          <w:p w14:paraId="0D740147" w14:textId="77777777" w:rsidR="0011011B" w:rsidRPr="00372253" w:rsidRDefault="0011011B" w:rsidP="00372253">
            <w:pPr>
              <w:spacing w:line="257" w:lineRule="auto"/>
              <w:rPr>
                <w:rFonts w:ascii="Arial" w:hAnsi="Arial" w:cs="Arial"/>
                <w:sz w:val="24"/>
                <w:szCs w:val="24"/>
              </w:rPr>
            </w:pPr>
          </w:p>
          <w:p w14:paraId="3661A6C8" w14:textId="77777777" w:rsidR="0011011B" w:rsidRPr="00372253" w:rsidRDefault="0011011B" w:rsidP="00372253">
            <w:pPr>
              <w:spacing w:line="257" w:lineRule="auto"/>
              <w:rPr>
                <w:rFonts w:ascii="Arial" w:hAnsi="Arial" w:cs="Arial"/>
                <w:sz w:val="24"/>
                <w:szCs w:val="24"/>
              </w:rPr>
            </w:pPr>
            <w:r w:rsidRPr="00372253">
              <w:rPr>
                <w:rFonts w:ascii="Arial" w:hAnsi="Arial" w:cs="Arial"/>
                <w:sz w:val="24"/>
                <w:szCs w:val="24"/>
              </w:rPr>
              <w:t xml:space="preserve">New York State Department of Education </w:t>
            </w:r>
          </w:p>
          <w:p w14:paraId="5B482404" w14:textId="77777777" w:rsidR="0011011B" w:rsidRPr="00372253" w:rsidRDefault="0011011B" w:rsidP="00372253">
            <w:pPr>
              <w:spacing w:line="257" w:lineRule="auto"/>
              <w:rPr>
                <w:rFonts w:ascii="Arial" w:hAnsi="Arial" w:cs="Arial"/>
                <w:sz w:val="24"/>
                <w:szCs w:val="24"/>
              </w:rPr>
            </w:pPr>
            <w:r w:rsidRPr="00372253">
              <w:rPr>
                <w:rFonts w:ascii="Arial" w:hAnsi="Arial" w:cs="Arial"/>
                <w:sz w:val="24"/>
                <w:szCs w:val="24"/>
              </w:rPr>
              <w:t>(NYSDE)</w:t>
            </w:r>
            <w:r w:rsidRPr="00372253">
              <w:rPr>
                <w:rFonts w:ascii="Arial" w:hAnsi="Arial" w:cs="Arial"/>
                <w:b/>
                <w:bCs/>
                <w:sz w:val="24"/>
                <w:szCs w:val="24"/>
              </w:rPr>
              <w:t xml:space="preserve"> </w:t>
            </w:r>
            <w:hyperlink r:id="rId175">
              <w:r w:rsidRPr="00372253">
                <w:rPr>
                  <w:rStyle w:val="Hyperlink"/>
                  <w:rFonts w:ascii="Arial" w:hAnsi="Arial" w:cs="Arial"/>
                  <w:sz w:val="24"/>
                  <w:szCs w:val="24"/>
                </w:rPr>
                <w:t>Supporting All Students Resource Guides for Scaffolding Instruction of English Language Arts and Mathematics</w:t>
              </w:r>
            </w:hyperlink>
          </w:p>
          <w:p w14:paraId="799A93BA" w14:textId="77777777" w:rsidR="0011011B" w:rsidRPr="00372253" w:rsidRDefault="0011011B" w:rsidP="00372253">
            <w:pPr>
              <w:spacing w:line="257" w:lineRule="auto"/>
              <w:rPr>
                <w:rFonts w:ascii="Arial" w:hAnsi="Arial" w:cs="Arial"/>
                <w:sz w:val="24"/>
                <w:szCs w:val="24"/>
              </w:rPr>
            </w:pPr>
          </w:p>
          <w:p w14:paraId="3A224473" w14:textId="77777777" w:rsidR="0011011B" w:rsidRPr="00372253" w:rsidRDefault="0011011B" w:rsidP="00372253">
            <w:pPr>
              <w:spacing w:line="257" w:lineRule="auto"/>
              <w:rPr>
                <w:rStyle w:val="Hyperlink"/>
                <w:rFonts w:ascii="Arial" w:hAnsi="Arial" w:cs="Arial"/>
                <w:sz w:val="24"/>
                <w:szCs w:val="24"/>
              </w:rPr>
            </w:pPr>
            <w:r w:rsidRPr="00372253">
              <w:rPr>
                <w:rFonts w:ascii="Arial" w:hAnsi="Arial" w:cs="Arial"/>
                <w:sz w:val="24"/>
                <w:szCs w:val="24"/>
              </w:rPr>
              <w:t xml:space="preserve">Kentucky Center for Mathematics </w:t>
            </w:r>
            <w:hyperlink r:id="rId176">
              <w:r w:rsidRPr="00372253">
                <w:rPr>
                  <w:rStyle w:val="Hyperlink"/>
                  <w:rFonts w:ascii="Arial" w:hAnsi="Arial" w:cs="Arial"/>
                  <w:sz w:val="24"/>
                  <w:szCs w:val="24"/>
                </w:rPr>
                <w:t>Math Tools</w:t>
              </w:r>
            </w:hyperlink>
          </w:p>
          <w:p w14:paraId="4FA8CF9C" w14:textId="77777777" w:rsidR="0011011B" w:rsidRPr="00372253" w:rsidRDefault="0011011B" w:rsidP="00372253">
            <w:pPr>
              <w:spacing w:line="257" w:lineRule="auto"/>
              <w:rPr>
                <w:rStyle w:val="Hyperlink"/>
                <w:rFonts w:ascii="Arial" w:hAnsi="Arial" w:cs="Arial"/>
                <w:sz w:val="24"/>
                <w:szCs w:val="24"/>
              </w:rPr>
            </w:pPr>
          </w:p>
          <w:p w14:paraId="1A3179BA" w14:textId="77777777" w:rsidR="0011011B" w:rsidRPr="00372253" w:rsidRDefault="00DB2E57" w:rsidP="00372253">
            <w:pPr>
              <w:spacing w:line="257" w:lineRule="auto"/>
              <w:rPr>
                <w:rFonts w:ascii="Arial" w:hAnsi="Arial" w:cs="Arial"/>
                <w:sz w:val="24"/>
                <w:szCs w:val="24"/>
              </w:rPr>
            </w:pPr>
            <w:hyperlink r:id="rId177" w:history="1">
              <w:r w:rsidR="0011011B" w:rsidRPr="00372253">
                <w:rPr>
                  <w:rStyle w:val="Hyperlink"/>
                  <w:rFonts w:ascii="Arial" w:hAnsi="Arial" w:cs="Arial"/>
                  <w:sz w:val="24"/>
                  <w:szCs w:val="24"/>
                </w:rPr>
                <w:t>Free Frayer Model Template in Google docs</w:t>
              </w:r>
            </w:hyperlink>
          </w:p>
          <w:p w14:paraId="7717972E" w14:textId="77777777" w:rsidR="0011011B" w:rsidRPr="00372253" w:rsidRDefault="0011011B" w:rsidP="00372253">
            <w:pPr>
              <w:spacing w:line="257" w:lineRule="auto"/>
              <w:rPr>
                <w:rFonts w:ascii="Arial" w:hAnsi="Arial" w:cs="Arial"/>
                <w:sz w:val="24"/>
                <w:szCs w:val="24"/>
              </w:rPr>
            </w:pPr>
          </w:p>
          <w:p w14:paraId="5F0FABE8" w14:textId="77777777" w:rsidR="0011011B" w:rsidRPr="00372253" w:rsidRDefault="0011011B" w:rsidP="00372253">
            <w:pPr>
              <w:spacing w:line="257" w:lineRule="auto"/>
              <w:rPr>
                <w:rFonts w:ascii="Arial" w:hAnsi="Arial" w:cs="Arial"/>
                <w:sz w:val="24"/>
                <w:szCs w:val="24"/>
              </w:rPr>
            </w:pPr>
            <w:r w:rsidRPr="00372253">
              <w:rPr>
                <w:rFonts w:ascii="Arial" w:hAnsi="Arial" w:cs="Arial"/>
                <w:sz w:val="24"/>
                <w:szCs w:val="24"/>
              </w:rPr>
              <w:t xml:space="preserve">WATI </w:t>
            </w:r>
            <w:hyperlink r:id="rId178" w:history="1">
              <w:r w:rsidRPr="00372253">
                <w:rPr>
                  <w:rStyle w:val="Hyperlink"/>
                  <w:rFonts w:ascii="Arial" w:hAnsi="Arial" w:cs="Arial"/>
                  <w:sz w:val="24"/>
                  <w:szCs w:val="24"/>
                </w:rPr>
                <w:t>Math Desk Helper Scaffolds</w:t>
              </w:r>
            </w:hyperlink>
          </w:p>
          <w:p w14:paraId="7742C835" w14:textId="77777777" w:rsidR="0011011B" w:rsidRPr="00372253" w:rsidRDefault="0011011B" w:rsidP="00372253">
            <w:pPr>
              <w:spacing w:line="257" w:lineRule="auto"/>
              <w:rPr>
                <w:rFonts w:ascii="Arial" w:hAnsi="Arial" w:cs="Arial"/>
                <w:sz w:val="24"/>
                <w:szCs w:val="24"/>
              </w:rPr>
            </w:pPr>
          </w:p>
          <w:p w14:paraId="58078CCB" w14:textId="77777777" w:rsidR="0011011B" w:rsidRPr="00372253" w:rsidRDefault="0011011B" w:rsidP="00372253">
            <w:pPr>
              <w:spacing w:line="257" w:lineRule="auto"/>
              <w:rPr>
                <w:rFonts w:ascii="Arial" w:hAnsi="Arial" w:cs="Arial"/>
                <w:sz w:val="24"/>
                <w:szCs w:val="24"/>
              </w:rPr>
            </w:pPr>
            <w:r w:rsidRPr="00372253">
              <w:rPr>
                <w:rFonts w:ascii="Arial" w:hAnsi="Arial" w:cs="Arial"/>
                <w:sz w:val="24"/>
                <w:szCs w:val="24"/>
              </w:rPr>
              <w:t xml:space="preserve">Learner Variability Project </w:t>
            </w:r>
            <w:hyperlink r:id="rId179">
              <w:r w:rsidRPr="00372253">
                <w:rPr>
                  <w:rStyle w:val="Hyperlink"/>
                  <w:rFonts w:ascii="Arial" w:hAnsi="Arial" w:cs="Arial"/>
                  <w:sz w:val="24"/>
                  <w:szCs w:val="24"/>
                </w:rPr>
                <w:t>Worked Solutions</w:t>
              </w:r>
            </w:hyperlink>
          </w:p>
          <w:p w14:paraId="6ED7B835" w14:textId="37653F43" w:rsidR="0011011B" w:rsidRPr="00372253" w:rsidRDefault="0011011B" w:rsidP="00372253">
            <w:pPr>
              <w:spacing w:line="259" w:lineRule="auto"/>
              <w:rPr>
                <w:rFonts w:ascii="Arial" w:eastAsiaTheme="minorEastAsia" w:hAnsi="Arial" w:cs="Arial"/>
              </w:rPr>
            </w:pPr>
          </w:p>
        </w:tc>
      </w:tr>
      <w:tr w:rsidR="0011011B" w:rsidRPr="00F7195E" w14:paraId="1DE4EF70" w14:textId="77777777" w:rsidTr="7118FC2C">
        <w:trPr>
          <w:trHeight w:val="675"/>
        </w:trPr>
        <w:tc>
          <w:tcPr>
            <w:tcW w:w="2160" w:type="dxa"/>
          </w:tcPr>
          <w:p w14:paraId="5021EFF0" w14:textId="77777777" w:rsidR="0011011B" w:rsidRPr="00A86427" w:rsidRDefault="0011011B" w:rsidP="00A86427">
            <w:pPr>
              <w:rPr>
                <w:rFonts w:ascii="Arial" w:eastAsiaTheme="minorEastAsia" w:hAnsi="Arial" w:cs="Arial"/>
                <w:b/>
                <w:bCs/>
                <w:color w:val="000000" w:themeColor="text1"/>
                <w:sz w:val="24"/>
                <w:szCs w:val="24"/>
              </w:rPr>
            </w:pPr>
          </w:p>
          <w:p w14:paraId="40FEB017" w14:textId="77777777" w:rsidR="0011011B" w:rsidRPr="00A86427" w:rsidRDefault="0011011B" w:rsidP="00A86427">
            <w:pPr>
              <w:rPr>
                <w:rFonts w:ascii="Arial" w:eastAsiaTheme="minorEastAsia" w:hAnsi="Arial" w:cs="Arial"/>
                <w:b/>
                <w:bCs/>
                <w:color w:val="000000" w:themeColor="text1"/>
                <w:sz w:val="24"/>
                <w:szCs w:val="24"/>
              </w:rPr>
            </w:pPr>
            <w:r w:rsidRPr="00A86427">
              <w:rPr>
                <w:rFonts w:ascii="Arial" w:eastAsiaTheme="minorEastAsia" w:hAnsi="Arial" w:cs="Arial"/>
                <w:b/>
                <w:bCs/>
                <w:color w:val="000000" w:themeColor="text1"/>
                <w:sz w:val="24"/>
                <w:szCs w:val="24"/>
              </w:rPr>
              <w:t xml:space="preserve">HLP 16: </w:t>
            </w:r>
            <w:hyperlink r:id="rId180">
              <w:r w:rsidRPr="00A86427">
                <w:rPr>
                  <w:rStyle w:val="Hyperlink"/>
                  <w:rFonts w:ascii="Arial" w:eastAsiaTheme="minorEastAsia" w:hAnsi="Arial" w:cs="Arial"/>
                  <w:sz w:val="24"/>
                  <w:szCs w:val="24"/>
                </w:rPr>
                <w:t>Use explicit instruction.</w:t>
              </w:r>
            </w:hyperlink>
            <w:r w:rsidRPr="00A86427">
              <w:rPr>
                <w:rFonts w:ascii="Arial" w:eastAsiaTheme="minorEastAsia" w:hAnsi="Arial" w:cs="Arial"/>
                <w:b/>
                <w:bCs/>
                <w:color w:val="000000" w:themeColor="text1"/>
                <w:sz w:val="24"/>
                <w:szCs w:val="24"/>
              </w:rPr>
              <w:t xml:space="preserve"> </w:t>
            </w:r>
          </w:p>
          <w:p w14:paraId="63219495" w14:textId="04690F4F" w:rsidR="0011011B" w:rsidRPr="00A86427" w:rsidRDefault="0011011B" w:rsidP="00A86427">
            <w:pPr>
              <w:spacing w:line="259" w:lineRule="auto"/>
              <w:rPr>
                <w:rFonts w:ascii="Arial" w:eastAsiaTheme="minorEastAsia" w:hAnsi="Arial" w:cs="Arial"/>
                <w:b/>
                <w:bCs/>
                <w:color w:val="000000" w:themeColor="text1"/>
              </w:rPr>
            </w:pPr>
          </w:p>
        </w:tc>
        <w:tc>
          <w:tcPr>
            <w:tcW w:w="5850" w:type="dxa"/>
          </w:tcPr>
          <w:p w14:paraId="05B63D66" w14:textId="77777777" w:rsidR="0011011B" w:rsidRPr="00A86427" w:rsidRDefault="0011011B" w:rsidP="00A86427">
            <w:pPr>
              <w:rPr>
                <w:rStyle w:val="Hyperlink"/>
                <w:rFonts w:ascii="Arial" w:hAnsi="Arial" w:cs="Arial"/>
                <w:sz w:val="24"/>
                <w:szCs w:val="24"/>
              </w:rPr>
            </w:pPr>
            <w:r w:rsidRPr="00A86427">
              <w:rPr>
                <w:rFonts w:ascii="Arial" w:hAnsi="Arial" w:cs="Arial"/>
                <w:sz w:val="24"/>
                <w:szCs w:val="24"/>
              </w:rPr>
              <w:t xml:space="preserve">VDOE </w:t>
            </w:r>
            <w:hyperlink r:id="rId181">
              <w:r w:rsidRPr="00A86427">
                <w:rPr>
                  <w:rStyle w:val="Hyperlink"/>
                  <w:rFonts w:ascii="Arial" w:hAnsi="Arial" w:cs="Arial"/>
                  <w:sz w:val="24"/>
                  <w:szCs w:val="24"/>
                </w:rPr>
                <w:t>Evidence Based Specially Designed Instruction in Mathematics Webinar</w:t>
              </w:r>
            </w:hyperlink>
          </w:p>
          <w:p w14:paraId="3B5E19C4" w14:textId="77777777" w:rsidR="0011011B" w:rsidRPr="00A86427" w:rsidRDefault="0011011B" w:rsidP="00A86427">
            <w:pPr>
              <w:rPr>
                <w:rStyle w:val="Hyperlink"/>
                <w:rFonts w:ascii="Arial" w:hAnsi="Arial" w:cs="Arial"/>
                <w:sz w:val="24"/>
                <w:szCs w:val="24"/>
              </w:rPr>
            </w:pPr>
          </w:p>
          <w:p w14:paraId="48B7C42B" w14:textId="77777777" w:rsidR="0011011B" w:rsidRPr="00A86427" w:rsidRDefault="0011011B" w:rsidP="00A86427">
            <w:pPr>
              <w:rPr>
                <w:rStyle w:val="Hyperlink"/>
                <w:rFonts w:ascii="Arial" w:hAnsi="Arial" w:cs="Arial"/>
                <w:sz w:val="24"/>
                <w:szCs w:val="24"/>
              </w:rPr>
            </w:pPr>
            <w:r w:rsidRPr="00A86427">
              <w:rPr>
                <w:rFonts w:ascii="Arial" w:hAnsi="Arial" w:cs="Arial"/>
                <w:sz w:val="24"/>
                <w:szCs w:val="24"/>
              </w:rPr>
              <w:t xml:space="preserve">National Center on Intensive Interventions </w:t>
            </w:r>
            <w:hyperlink r:id="rId182">
              <w:r w:rsidRPr="00A86427">
                <w:rPr>
                  <w:rStyle w:val="Hyperlink"/>
                  <w:rFonts w:ascii="Arial" w:hAnsi="Arial" w:cs="Arial"/>
                  <w:sz w:val="24"/>
                  <w:szCs w:val="24"/>
                </w:rPr>
                <w:t>Features of Explicit Instruction</w:t>
              </w:r>
            </w:hyperlink>
          </w:p>
          <w:p w14:paraId="4CED7CD6" w14:textId="77777777" w:rsidR="0011011B" w:rsidRPr="00A86427" w:rsidRDefault="0011011B" w:rsidP="00A86427">
            <w:pPr>
              <w:rPr>
                <w:rStyle w:val="Hyperlink"/>
                <w:rFonts w:ascii="Arial" w:hAnsi="Arial" w:cs="Arial"/>
                <w:sz w:val="24"/>
                <w:szCs w:val="24"/>
              </w:rPr>
            </w:pPr>
          </w:p>
          <w:p w14:paraId="66D14459" w14:textId="77777777" w:rsidR="0011011B" w:rsidRPr="00A86427" w:rsidRDefault="0011011B" w:rsidP="00A86427">
            <w:pPr>
              <w:rPr>
                <w:rFonts w:ascii="Arial" w:hAnsi="Arial" w:cs="Arial"/>
                <w:sz w:val="24"/>
                <w:szCs w:val="24"/>
              </w:rPr>
            </w:pPr>
            <w:r w:rsidRPr="487CFEBC">
              <w:rPr>
                <w:rFonts w:ascii="Arial" w:hAnsi="Arial" w:cs="Arial"/>
                <w:sz w:val="24"/>
                <w:szCs w:val="24"/>
              </w:rPr>
              <w:lastRenderedPageBreak/>
              <w:t xml:space="preserve">Project Stair Mathematics </w:t>
            </w:r>
            <w:hyperlink r:id="rId183">
              <w:r w:rsidRPr="487CFEBC">
                <w:rPr>
                  <w:rStyle w:val="Hyperlink"/>
                  <w:rFonts w:ascii="Arial" w:hAnsi="Arial" w:cs="Arial"/>
                  <w:sz w:val="24"/>
                  <w:szCs w:val="24"/>
                </w:rPr>
                <w:t>How to Adjust Scope and Sequence –  K- 12 [Video].</w:t>
              </w:r>
            </w:hyperlink>
            <w:r w:rsidRPr="487CFEBC">
              <w:rPr>
                <w:rFonts w:ascii="Arial" w:hAnsi="Arial" w:cs="Arial"/>
                <w:sz w:val="24"/>
                <w:szCs w:val="24"/>
              </w:rPr>
              <w:t xml:space="preserve">  3:47 minutes</w:t>
            </w:r>
          </w:p>
          <w:p w14:paraId="45542702" w14:textId="2CE605B5" w:rsidR="487CFEBC" w:rsidRDefault="487CFEBC" w:rsidP="487CFEBC">
            <w:pPr>
              <w:rPr>
                <w:rFonts w:ascii="Arial" w:hAnsi="Arial" w:cs="Arial"/>
                <w:sz w:val="24"/>
                <w:szCs w:val="24"/>
              </w:rPr>
            </w:pPr>
          </w:p>
          <w:p w14:paraId="4D6F4795" w14:textId="77777777" w:rsidR="4FC85441" w:rsidRDefault="4FC85441" w:rsidP="487CFEBC">
            <w:pPr>
              <w:rPr>
                <w:rFonts w:ascii="Arial" w:hAnsi="Arial" w:cs="Arial"/>
                <w:sz w:val="24"/>
                <w:szCs w:val="24"/>
              </w:rPr>
            </w:pPr>
            <w:r w:rsidRPr="487CFEBC">
              <w:rPr>
                <w:rFonts w:ascii="Arial" w:hAnsi="Arial" w:cs="Arial"/>
                <w:sz w:val="24"/>
                <w:szCs w:val="24"/>
              </w:rPr>
              <w:t xml:space="preserve">LD Online </w:t>
            </w:r>
            <w:hyperlink r:id="rId184">
              <w:r w:rsidRPr="487CFEBC">
                <w:rPr>
                  <w:rStyle w:val="Hyperlink"/>
                  <w:rFonts w:ascii="Arial" w:hAnsi="Arial" w:cs="Arial"/>
                  <w:sz w:val="24"/>
                  <w:szCs w:val="24"/>
                </w:rPr>
                <w:t>Thinking Aloud in Mathematics</w:t>
              </w:r>
            </w:hyperlink>
          </w:p>
          <w:p w14:paraId="042FD8F5" w14:textId="54FC3BAF" w:rsidR="487CFEBC" w:rsidRDefault="487CFEBC" w:rsidP="487CFEBC">
            <w:pPr>
              <w:rPr>
                <w:rFonts w:ascii="Arial" w:hAnsi="Arial" w:cs="Arial"/>
                <w:sz w:val="24"/>
                <w:szCs w:val="24"/>
              </w:rPr>
            </w:pPr>
          </w:p>
          <w:p w14:paraId="4E44661E" w14:textId="77777777" w:rsidR="0011011B" w:rsidRPr="00A86427" w:rsidRDefault="0011011B" w:rsidP="00A86427">
            <w:pPr>
              <w:rPr>
                <w:rStyle w:val="Hyperlink"/>
                <w:rFonts w:ascii="Arial" w:hAnsi="Arial" w:cs="Arial"/>
                <w:sz w:val="24"/>
                <w:szCs w:val="24"/>
              </w:rPr>
            </w:pPr>
            <w:r w:rsidRPr="00A86427">
              <w:rPr>
                <w:rFonts w:ascii="Arial" w:hAnsi="Arial" w:cs="Arial"/>
                <w:sz w:val="24"/>
                <w:szCs w:val="24"/>
              </w:rPr>
              <w:t xml:space="preserve">VDOE </w:t>
            </w:r>
            <w:hyperlink r:id="rId185">
              <w:r w:rsidRPr="00A86427">
                <w:rPr>
                  <w:rStyle w:val="Hyperlink"/>
                  <w:rFonts w:ascii="Arial" w:hAnsi="Arial" w:cs="Arial"/>
                  <w:sz w:val="24"/>
                  <w:szCs w:val="24"/>
                </w:rPr>
                <w:t>#GoOpenVA Information Videos</w:t>
              </w:r>
            </w:hyperlink>
          </w:p>
          <w:p w14:paraId="310E7786" w14:textId="77777777" w:rsidR="0011011B" w:rsidRPr="00A86427" w:rsidRDefault="0011011B" w:rsidP="00A86427">
            <w:pPr>
              <w:rPr>
                <w:rFonts w:ascii="Arial" w:hAnsi="Arial" w:cs="Arial"/>
                <w:sz w:val="24"/>
                <w:szCs w:val="24"/>
              </w:rPr>
            </w:pPr>
          </w:p>
          <w:p w14:paraId="519C67C7" w14:textId="77777777" w:rsidR="0011011B" w:rsidRPr="00A86427" w:rsidRDefault="0011011B" w:rsidP="00A86427">
            <w:pPr>
              <w:rPr>
                <w:rFonts w:ascii="Arial" w:hAnsi="Arial" w:cs="Arial"/>
                <w:sz w:val="24"/>
                <w:szCs w:val="24"/>
              </w:rPr>
            </w:pPr>
            <w:r w:rsidRPr="00A86427">
              <w:rPr>
                <w:rFonts w:ascii="Arial" w:hAnsi="Arial" w:cs="Arial"/>
                <w:sz w:val="24"/>
                <w:szCs w:val="24"/>
              </w:rPr>
              <w:t xml:space="preserve">University of Texas, Meadows Center </w:t>
            </w:r>
            <w:hyperlink r:id="rId186">
              <w:r w:rsidRPr="00A86427">
                <w:rPr>
                  <w:rStyle w:val="Hyperlink"/>
                  <w:rFonts w:ascii="Arial" w:hAnsi="Arial" w:cs="Arial"/>
                  <w:sz w:val="24"/>
                  <w:szCs w:val="24"/>
                </w:rPr>
                <w:t>Ten Key Math Practices for All Elementary Schools</w:t>
              </w:r>
            </w:hyperlink>
          </w:p>
          <w:p w14:paraId="784612B5" w14:textId="77777777" w:rsidR="0011011B" w:rsidRPr="00A86427" w:rsidRDefault="0011011B" w:rsidP="00A86427">
            <w:pPr>
              <w:rPr>
                <w:rFonts w:ascii="Arial" w:hAnsi="Arial" w:cs="Arial"/>
                <w:sz w:val="24"/>
                <w:szCs w:val="24"/>
              </w:rPr>
            </w:pPr>
          </w:p>
          <w:p w14:paraId="3348ACA8" w14:textId="77777777" w:rsidR="0011011B" w:rsidRPr="00A86427" w:rsidRDefault="0011011B" w:rsidP="00A86427">
            <w:pPr>
              <w:rPr>
                <w:rStyle w:val="Hyperlink"/>
                <w:rFonts w:ascii="Arial" w:hAnsi="Arial" w:cs="Arial"/>
                <w:sz w:val="24"/>
                <w:szCs w:val="24"/>
              </w:rPr>
            </w:pPr>
            <w:r w:rsidRPr="00A86427">
              <w:rPr>
                <w:rFonts w:ascii="Arial" w:hAnsi="Arial" w:cs="Arial"/>
                <w:sz w:val="24"/>
                <w:szCs w:val="24"/>
              </w:rPr>
              <w:t>University of Texas, Meadows Center T</w:t>
            </w:r>
            <w:hyperlink r:id="rId187">
              <w:r w:rsidRPr="00A86427">
                <w:rPr>
                  <w:rStyle w:val="Hyperlink"/>
                  <w:rFonts w:ascii="Arial" w:hAnsi="Arial" w:cs="Arial"/>
                  <w:sz w:val="24"/>
                  <w:szCs w:val="24"/>
                </w:rPr>
                <w:t>en Key Math Practices for All Middle and High Schools</w:t>
              </w:r>
            </w:hyperlink>
          </w:p>
          <w:p w14:paraId="06146919" w14:textId="77777777" w:rsidR="0011011B" w:rsidRPr="00A86427" w:rsidRDefault="0011011B" w:rsidP="00A86427">
            <w:pPr>
              <w:rPr>
                <w:rStyle w:val="Hyperlink"/>
                <w:rFonts w:ascii="Arial" w:hAnsi="Arial" w:cs="Arial"/>
                <w:sz w:val="24"/>
                <w:szCs w:val="24"/>
              </w:rPr>
            </w:pPr>
          </w:p>
          <w:p w14:paraId="5810A32C" w14:textId="77777777" w:rsidR="0011011B" w:rsidRPr="00A86427" w:rsidRDefault="0011011B" w:rsidP="00A86427">
            <w:pPr>
              <w:rPr>
                <w:rFonts w:ascii="Arial" w:hAnsi="Arial" w:cs="Arial"/>
                <w:sz w:val="24"/>
                <w:szCs w:val="24"/>
              </w:rPr>
            </w:pPr>
          </w:p>
          <w:p w14:paraId="1150A694" w14:textId="77777777" w:rsidR="0011011B" w:rsidRPr="00A86427" w:rsidRDefault="0011011B" w:rsidP="00A86427">
            <w:pPr>
              <w:rPr>
                <w:rFonts w:ascii="Arial" w:hAnsi="Arial" w:cs="Arial"/>
                <w:sz w:val="24"/>
                <w:szCs w:val="24"/>
              </w:rPr>
            </w:pPr>
            <w:r w:rsidRPr="00A86427">
              <w:rPr>
                <w:rFonts w:ascii="Arial" w:hAnsi="Arial" w:cs="Arial"/>
                <w:sz w:val="24"/>
                <w:szCs w:val="24"/>
              </w:rPr>
              <w:t>Department of Education Resources</w:t>
            </w:r>
          </w:p>
          <w:p w14:paraId="5E133C34" w14:textId="77777777" w:rsidR="0011011B" w:rsidRPr="00A86427" w:rsidRDefault="0011011B" w:rsidP="00A86427">
            <w:pPr>
              <w:pStyle w:val="ListParagraph"/>
              <w:numPr>
                <w:ilvl w:val="0"/>
                <w:numId w:val="36"/>
              </w:numPr>
              <w:rPr>
                <w:rFonts w:ascii="Arial" w:eastAsia="Arial" w:hAnsi="Arial" w:cs="Arial"/>
                <w:sz w:val="24"/>
                <w:szCs w:val="24"/>
              </w:rPr>
            </w:pPr>
            <w:r w:rsidRPr="00A86427">
              <w:rPr>
                <w:rFonts w:ascii="Arial" w:eastAsia="Arial" w:hAnsi="Arial" w:cs="Arial"/>
                <w:sz w:val="24"/>
                <w:szCs w:val="24"/>
              </w:rPr>
              <w:t xml:space="preserve">Department of Education </w:t>
            </w:r>
            <w:r w:rsidRPr="00A86427">
              <w:rPr>
                <w:rFonts w:ascii="Arial" w:hAnsi="Arial" w:cs="Arial"/>
                <w:sz w:val="24"/>
                <w:szCs w:val="24"/>
              </w:rPr>
              <w:t>Institutes for Education Sciences</w:t>
            </w:r>
            <w:r w:rsidRPr="00A86427">
              <w:rPr>
                <w:rStyle w:val="Hyperlink"/>
                <w:rFonts w:ascii="Arial" w:eastAsia="Arial" w:hAnsi="Arial" w:cs="Arial"/>
                <w:sz w:val="24"/>
                <w:szCs w:val="24"/>
              </w:rPr>
              <w:t xml:space="preserve"> </w:t>
            </w:r>
            <w:hyperlink r:id="rId188">
              <w:r w:rsidRPr="00A86427">
                <w:rPr>
                  <w:rStyle w:val="Hyperlink"/>
                  <w:rFonts w:ascii="Arial" w:eastAsia="Arial" w:hAnsi="Arial" w:cs="Arial"/>
                  <w:sz w:val="24"/>
                  <w:szCs w:val="24"/>
                </w:rPr>
                <w:t>Preparing Young Children for School</w:t>
              </w:r>
            </w:hyperlink>
          </w:p>
          <w:p w14:paraId="22F978D3" w14:textId="77777777" w:rsidR="0011011B" w:rsidRPr="00A86427" w:rsidRDefault="0011011B" w:rsidP="00A86427">
            <w:pPr>
              <w:pStyle w:val="ListParagraph"/>
              <w:numPr>
                <w:ilvl w:val="0"/>
                <w:numId w:val="36"/>
              </w:numPr>
              <w:rPr>
                <w:rFonts w:ascii="Arial" w:eastAsia="Arial" w:hAnsi="Arial" w:cs="Arial"/>
                <w:sz w:val="24"/>
                <w:szCs w:val="24"/>
              </w:rPr>
            </w:pPr>
            <w:r w:rsidRPr="00A86427">
              <w:rPr>
                <w:rFonts w:ascii="Arial" w:eastAsia="Arial" w:hAnsi="Arial" w:cs="Arial"/>
                <w:sz w:val="24"/>
                <w:szCs w:val="24"/>
              </w:rPr>
              <w:t xml:space="preserve">Department of Education </w:t>
            </w:r>
            <w:r w:rsidRPr="00A86427">
              <w:rPr>
                <w:rFonts w:ascii="Arial" w:hAnsi="Arial" w:cs="Arial"/>
                <w:sz w:val="24"/>
                <w:szCs w:val="24"/>
              </w:rPr>
              <w:t>Institutes for Education Sciences</w:t>
            </w:r>
            <w:r w:rsidRPr="00A86427">
              <w:rPr>
                <w:rStyle w:val="Hyperlink"/>
                <w:rFonts w:ascii="Arial" w:eastAsia="Arial" w:hAnsi="Arial" w:cs="Arial"/>
                <w:sz w:val="24"/>
                <w:szCs w:val="24"/>
              </w:rPr>
              <w:t xml:space="preserve"> </w:t>
            </w:r>
            <w:hyperlink r:id="rId189">
              <w:r w:rsidRPr="00A86427">
                <w:rPr>
                  <w:rStyle w:val="Hyperlink"/>
                  <w:rFonts w:ascii="Arial" w:eastAsia="Arial" w:hAnsi="Arial" w:cs="Arial"/>
                  <w:sz w:val="24"/>
                  <w:szCs w:val="24"/>
                </w:rPr>
                <w:t>Five Evidence-Based Recommendations for Teaching  Mathematics to Young Children</w:t>
              </w:r>
            </w:hyperlink>
            <w:r w:rsidRPr="00A86427">
              <w:rPr>
                <w:rFonts w:ascii="Arial" w:eastAsia="Arial" w:hAnsi="Arial" w:cs="Arial"/>
                <w:sz w:val="24"/>
                <w:szCs w:val="24"/>
              </w:rPr>
              <w:t xml:space="preserve"> </w:t>
            </w:r>
          </w:p>
          <w:p w14:paraId="579CF9A3" w14:textId="77777777" w:rsidR="0011011B" w:rsidRPr="00A86427" w:rsidRDefault="0011011B" w:rsidP="00A86427">
            <w:pPr>
              <w:pStyle w:val="ListParagraph"/>
              <w:numPr>
                <w:ilvl w:val="0"/>
                <w:numId w:val="36"/>
              </w:numPr>
              <w:spacing w:line="257" w:lineRule="auto"/>
              <w:rPr>
                <w:rFonts w:ascii="Arial" w:hAnsi="Arial" w:cs="Arial"/>
                <w:sz w:val="24"/>
                <w:szCs w:val="24"/>
              </w:rPr>
            </w:pPr>
            <w:r w:rsidRPr="00A86427">
              <w:rPr>
                <w:rFonts w:ascii="Arial" w:hAnsi="Arial" w:cs="Arial"/>
                <w:sz w:val="24"/>
                <w:szCs w:val="24"/>
              </w:rPr>
              <w:t xml:space="preserve">Department of Education Institutes for Education Sciences </w:t>
            </w:r>
            <w:hyperlink r:id="rId190">
              <w:r w:rsidRPr="00A86427">
                <w:rPr>
                  <w:rStyle w:val="Hyperlink"/>
                  <w:rFonts w:ascii="Arial" w:eastAsia="Arial" w:hAnsi="Arial" w:cs="Arial"/>
                  <w:sz w:val="24"/>
                  <w:szCs w:val="24"/>
                </w:rPr>
                <w:t>Assisting Students Struggling with Mathematics: Intervention in the Elementary Grades</w:t>
              </w:r>
            </w:hyperlink>
          </w:p>
          <w:p w14:paraId="3C21CAE4" w14:textId="77777777" w:rsidR="0011011B" w:rsidRPr="00A86427" w:rsidRDefault="0011011B" w:rsidP="00A86427">
            <w:pPr>
              <w:pStyle w:val="ListParagraph"/>
              <w:numPr>
                <w:ilvl w:val="0"/>
                <w:numId w:val="36"/>
              </w:numPr>
              <w:rPr>
                <w:rFonts w:ascii="Arial" w:hAnsi="Arial" w:cs="Arial"/>
                <w:sz w:val="24"/>
                <w:szCs w:val="24"/>
              </w:rPr>
            </w:pPr>
            <w:r w:rsidRPr="00A86427">
              <w:rPr>
                <w:rFonts w:ascii="Arial" w:hAnsi="Arial" w:cs="Arial"/>
                <w:sz w:val="24"/>
                <w:szCs w:val="24"/>
              </w:rPr>
              <w:lastRenderedPageBreak/>
              <w:t xml:space="preserve">Department of Education Institutes for Education Sciences </w:t>
            </w:r>
            <w:hyperlink r:id="rId191">
              <w:r w:rsidRPr="00A86427">
                <w:rPr>
                  <w:rStyle w:val="Hyperlink"/>
                  <w:rFonts w:ascii="Arial" w:hAnsi="Arial" w:cs="Arial"/>
                  <w:sz w:val="24"/>
                  <w:szCs w:val="24"/>
                </w:rPr>
                <w:t>Improving Mathematical Problem Solving in Grades 4 – 8</w:t>
              </w:r>
            </w:hyperlink>
            <w:r w:rsidRPr="00A86427">
              <w:rPr>
                <w:rFonts w:ascii="Arial" w:hAnsi="Arial" w:cs="Arial"/>
                <w:sz w:val="24"/>
                <w:szCs w:val="24"/>
              </w:rPr>
              <w:t xml:space="preserve">. </w:t>
            </w:r>
          </w:p>
          <w:p w14:paraId="77715D26" w14:textId="77777777" w:rsidR="0011011B" w:rsidRPr="00A86427" w:rsidRDefault="0011011B" w:rsidP="00A86427">
            <w:pPr>
              <w:pStyle w:val="ListParagraph"/>
              <w:numPr>
                <w:ilvl w:val="0"/>
                <w:numId w:val="36"/>
              </w:numPr>
              <w:rPr>
                <w:rStyle w:val="Hyperlink"/>
                <w:rFonts w:ascii="Arial" w:hAnsi="Arial" w:cs="Arial"/>
                <w:sz w:val="24"/>
                <w:szCs w:val="24"/>
              </w:rPr>
            </w:pPr>
            <w:r w:rsidRPr="00A86427">
              <w:rPr>
                <w:rFonts w:ascii="Arial" w:hAnsi="Arial" w:cs="Arial"/>
                <w:sz w:val="24"/>
                <w:szCs w:val="24"/>
              </w:rPr>
              <w:t xml:space="preserve">Department of Education Institutes for Education Sciences </w:t>
            </w:r>
            <w:hyperlink r:id="rId192">
              <w:r w:rsidRPr="00A86427">
                <w:rPr>
                  <w:rStyle w:val="Hyperlink"/>
                  <w:rFonts w:ascii="Arial" w:hAnsi="Arial" w:cs="Arial"/>
                  <w:sz w:val="24"/>
                  <w:szCs w:val="24"/>
                </w:rPr>
                <w:t>Teaching Strategies for Improving Algebra Knowledge of Middle and High School Students</w:t>
              </w:r>
            </w:hyperlink>
          </w:p>
          <w:p w14:paraId="530F7037" w14:textId="77777777" w:rsidR="0011011B" w:rsidRPr="00A86427" w:rsidRDefault="0011011B" w:rsidP="00A86427">
            <w:pPr>
              <w:rPr>
                <w:rFonts w:ascii="Arial" w:hAnsi="Arial" w:cs="Arial"/>
                <w:sz w:val="24"/>
                <w:szCs w:val="24"/>
              </w:rPr>
            </w:pPr>
          </w:p>
          <w:p w14:paraId="1250E019" w14:textId="77777777" w:rsidR="0011011B" w:rsidRPr="00A86427" w:rsidRDefault="0011011B" w:rsidP="00A86427">
            <w:pPr>
              <w:rPr>
                <w:rFonts w:ascii="Arial" w:hAnsi="Arial" w:cs="Arial"/>
                <w:sz w:val="24"/>
                <w:szCs w:val="24"/>
              </w:rPr>
            </w:pPr>
            <w:r w:rsidRPr="00A86427">
              <w:rPr>
                <w:rFonts w:ascii="Arial" w:hAnsi="Arial" w:cs="Arial"/>
                <w:sz w:val="24"/>
                <w:szCs w:val="24"/>
              </w:rPr>
              <w:t xml:space="preserve">National Center on Intensive Interventions </w:t>
            </w:r>
            <w:hyperlink r:id="rId193" w:history="1">
              <w:r w:rsidRPr="00A86427">
                <w:rPr>
                  <w:rStyle w:val="Hyperlink"/>
                  <w:rFonts w:ascii="Arial" w:hAnsi="Arial" w:cs="Arial"/>
                  <w:sz w:val="24"/>
                  <w:szCs w:val="24"/>
                </w:rPr>
                <w:t>Teaching Counting</w:t>
              </w:r>
            </w:hyperlink>
            <w:r w:rsidRPr="00A86427">
              <w:rPr>
                <w:rFonts w:ascii="Arial" w:hAnsi="Arial" w:cs="Arial"/>
                <w:sz w:val="24"/>
                <w:szCs w:val="24"/>
              </w:rPr>
              <w:t xml:space="preserve"> </w:t>
            </w:r>
          </w:p>
          <w:p w14:paraId="43B1EB0F" w14:textId="77777777" w:rsidR="0011011B" w:rsidRPr="00A86427" w:rsidRDefault="0011011B" w:rsidP="00A86427">
            <w:pPr>
              <w:rPr>
                <w:rFonts w:ascii="Arial" w:hAnsi="Arial" w:cs="Arial"/>
                <w:sz w:val="24"/>
                <w:szCs w:val="24"/>
              </w:rPr>
            </w:pPr>
          </w:p>
          <w:p w14:paraId="1B937F56" w14:textId="77777777" w:rsidR="0011011B" w:rsidRPr="00A86427" w:rsidRDefault="0011011B" w:rsidP="00A86427">
            <w:pPr>
              <w:rPr>
                <w:rFonts w:ascii="Arial" w:hAnsi="Arial" w:cs="Arial"/>
                <w:sz w:val="24"/>
                <w:szCs w:val="24"/>
              </w:rPr>
            </w:pPr>
            <w:r w:rsidRPr="00A86427">
              <w:rPr>
                <w:rFonts w:ascii="Arial" w:hAnsi="Arial" w:cs="Arial"/>
                <w:sz w:val="24"/>
                <w:szCs w:val="24"/>
              </w:rPr>
              <w:t xml:space="preserve">Kansas Technical Assistance Network </w:t>
            </w:r>
            <w:hyperlink r:id="rId194" w:history="1">
              <w:r w:rsidRPr="00A86427">
                <w:rPr>
                  <w:rStyle w:val="Hyperlink"/>
                  <w:rFonts w:ascii="Arial" w:hAnsi="Arial" w:cs="Arial"/>
                  <w:sz w:val="24"/>
                  <w:szCs w:val="24"/>
                </w:rPr>
                <w:t>Dr. Brad Witzel – Rational Number Acquisition (8:48 minutes)</w:t>
              </w:r>
            </w:hyperlink>
          </w:p>
          <w:p w14:paraId="0488B467" w14:textId="77777777" w:rsidR="0011011B" w:rsidRPr="00A86427" w:rsidRDefault="0011011B" w:rsidP="00A86427">
            <w:pPr>
              <w:rPr>
                <w:rFonts w:ascii="Arial" w:hAnsi="Arial" w:cs="Arial"/>
                <w:sz w:val="24"/>
                <w:szCs w:val="24"/>
              </w:rPr>
            </w:pPr>
          </w:p>
          <w:p w14:paraId="0B7D82B4" w14:textId="77777777" w:rsidR="0011011B" w:rsidRPr="00A86427" w:rsidRDefault="0011011B" w:rsidP="00A86427">
            <w:pPr>
              <w:rPr>
                <w:rStyle w:val="Hyperlink"/>
                <w:rFonts w:ascii="Arial" w:hAnsi="Arial" w:cs="Arial"/>
                <w:sz w:val="24"/>
                <w:szCs w:val="24"/>
              </w:rPr>
            </w:pPr>
            <w:r w:rsidRPr="00A86427">
              <w:rPr>
                <w:rFonts w:ascii="Arial" w:hAnsi="Arial" w:cs="Arial"/>
                <w:sz w:val="24"/>
                <w:szCs w:val="24"/>
              </w:rPr>
              <w:t xml:space="preserve">Kansas Technical Assistance Network </w:t>
            </w:r>
            <w:hyperlink r:id="rId195" w:history="1">
              <w:r w:rsidRPr="00A86427">
                <w:rPr>
                  <w:rStyle w:val="Hyperlink"/>
                  <w:rFonts w:ascii="Arial" w:hAnsi="Arial" w:cs="Arial"/>
                  <w:sz w:val="24"/>
                  <w:szCs w:val="24"/>
                </w:rPr>
                <w:t>Dr. Brad Witzel – Building Computational Fluency Webinar (61 minutes)</w:t>
              </w:r>
            </w:hyperlink>
          </w:p>
          <w:p w14:paraId="690BD81A" w14:textId="77777777" w:rsidR="0011011B" w:rsidRPr="00A86427" w:rsidRDefault="0011011B" w:rsidP="00A86427">
            <w:pPr>
              <w:rPr>
                <w:rStyle w:val="Hyperlink"/>
                <w:rFonts w:ascii="Arial" w:hAnsi="Arial" w:cs="Arial"/>
                <w:sz w:val="24"/>
                <w:szCs w:val="24"/>
              </w:rPr>
            </w:pPr>
          </w:p>
          <w:p w14:paraId="066E5DCD" w14:textId="77777777" w:rsidR="0011011B" w:rsidRPr="00A86427" w:rsidRDefault="00DB2E57" w:rsidP="00A86427">
            <w:pPr>
              <w:rPr>
                <w:rFonts w:ascii="Arial" w:hAnsi="Arial" w:cs="Arial"/>
                <w:sz w:val="24"/>
                <w:szCs w:val="24"/>
              </w:rPr>
            </w:pPr>
            <w:hyperlink r:id="rId196" w:history="1">
              <w:r w:rsidR="0011011B" w:rsidRPr="00A86427">
                <w:rPr>
                  <w:rStyle w:val="Hyperlink"/>
                  <w:rFonts w:ascii="Arial" w:hAnsi="Arial" w:cs="Arial"/>
                  <w:sz w:val="24"/>
                  <w:szCs w:val="24"/>
                </w:rPr>
                <w:t>Dr. Brad Witzel CRA with Explicit Instruction in Fractions (4:25 minutes)</w:t>
              </w:r>
            </w:hyperlink>
          </w:p>
          <w:p w14:paraId="53113AB8" w14:textId="77777777" w:rsidR="0011011B" w:rsidRPr="00A86427" w:rsidRDefault="0011011B" w:rsidP="00A86427">
            <w:pPr>
              <w:rPr>
                <w:rFonts w:ascii="Arial" w:hAnsi="Arial" w:cs="Arial"/>
                <w:sz w:val="24"/>
                <w:szCs w:val="24"/>
              </w:rPr>
            </w:pPr>
          </w:p>
          <w:p w14:paraId="2D871A31" w14:textId="77777777" w:rsidR="0011011B" w:rsidRPr="00A86427" w:rsidRDefault="6F1583B6" w:rsidP="487CFEBC">
            <w:pPr>
              <w:rPr>
                <w:rFonts w:ascii="Arial" w:hAnsi="Arial" w:cs="Arial"/>
                <w:sz w:val="24"/>
                <w:szCs w:val="24"/>
              </w:rPr>
            </w:pPr>
            <w:r w:rsidRPr="487CFEBC">
              <w:rPr>
                <w:rFonts w:ascii="Arial" w:hAnsi="Arial" w:cs="Arial"/>
                <w:sz w:val="24"/>
                <w:szCs w:val="24"/>
              </w:rPr>
              <w:t xml:space="preserve">Evidence Based Intervention Network at the University of Missouri </w:t>
            </w:r>
            <w:hyperlink r:id="rId197">
              <w:r w:rsidRPr="487CFEBC">
                <w:rPr>
                  <w:rStyle w:val="Hyperlink"/>
                  <w:rFonts w:ascii="Arial" w:hAnsi="Arial" w:cs="Arial"/>
                  <w:sz w:val="24"/>
                  <w:szCs w:val="24"/>
                </w:rPr>
                <w:t>Fluency Building: (Small Group) Cover Copy Compare</w:t>
              </w:r>
            </w:hyperlink>
          </w:p>
          <w:p w14:paraId="570675FD" w14:textId="55749C89" w:rsidR="0011011B" w:rsidRPr="00A86427" w:rsidRDefault="0011011B" w:rsidP="487CFEBC">
            <w:pPr>
              <w:rPr>
                <w:rFonts w:ascii="Arial" w:hAnsi="Arial" w:cs="Arial"/>
                <w:sz w:val="24"/>
                <w:szCs w:val="24"/>
              </w:rPr>
            </w:pPr>
          </w:p>
          <w:p w14:paraId="6D1E3BF5" w14:textId="77777777" w:rsidR="0011011B" w:rsidRPr="00A86427" w:rsidRDefault="0011011B" w:rsidP="00A86427">
            <w:pPr>
              <w:rPr>
                <w:rFonts w:ascii="Arial" w:hAnsi="Arial" w:cs="Arial"/>
                <w:sz w:val="24"/>
                <w:szCs w:val="24"/>
              </w:rPr>
            </w:pPr>
          </w:p>
          <w:p w14:paraId="3BEF157F" w14:textId="77777777" w:rsidR="0011011B" w:rsidRPr="00A86427" w:rsidRDefault="0011011B" w:rsidP="00A86427">
            <w:pPr>
              <w:rPr>
                <w:rFonts w:ascii="Arial" w:hAnsi="Arial" w:cs="Arial"/>
                <w:sz w:val="24"/>
                <w:szCs w:val="24"/>
              </w:rPr>
            </w:pPr>
            <w:r w:rsidRPr="00A86427">
              <w:rPr>
                <w:rFonts w:ascii="Arial" w:hAnsi="Arial" w:cs="Arial"/>
                <w:sz w:val="24"/>
                <w:szCs w:val="24"/>
              </w:rPr>
              <w:t xml:space="preserve">IRIS Center </w:t>
            </w:r>
            <w:hyperlink r:id="rId198" w:history="1">
              <w:r w:rsidRPr="00A86427">
                <w:rPr>
                  <w:rStyle w:val="Hyperlink"/>
                  <w:rFonts w:ascii="Arial" w:hAnsi="Arial" w:cs="Arial"/>
                  <w:sz w:val="24"/>
                  <w:szCs w:val="24"/>
                </w:rPr>
                <w:t>Explicit Instruction and Think Aloud in Mathematics (with elementary and video examples</w:t>
              </w:r>
            </w:hyperlink>
            <w:r w:rsidRPr="00A86427">
              <w:rPr>
                <w:rFonts w:ascii="Arial" w:hAnsi="Arial" w:cs="Arial"/>
                <w:sz w:val="24"/>
                <w:szCs w:val="24"/>
              </w:rPr>
              <w:t>)</w:t>
            </w:r>
          </w:p>
          <w:p w14:paraId="5E188DC4" w14:textId="77777777" w:rsidR="0011011B" w:rsidRPr="00A86427" w:rsidRDefault="0011011B" w:rsidP="00A86427">
            <w:pPr>
              <w:rPr>
                <w:rFonts w:ascii="Arial" w:hAnsi="Arial" w:cs="Arial"/>
                <w:sz w:val="24"/>
                <w:szCs w:val="24"/>
              </w:rPr>
            </w:pPr>
          </w:p>
          <w:p w14:paraId="71E7856A" w14:textId="77777777" w:rsidR="0011011B" w:rsidRPr="00A86427" w:rsidRDefault="0011011B" w:rsidP="00A86427">
            <w:pPr>
              <w:rPr>
                <w:rFonts w:ascii="Arial" w:hAnsi="Arial" w:cs="Arial"/>
                <w:sz w:val="24"/>
                <w:szCs w:val="24"/>
              </w:rPr>
            </w:pPr>
          </w:p>
          <w:p w14:paraId="2336C058" w14:textId="77777777" w:rsidR="0011011B" w:rsidRPr="00A86427" w:rsidRDefault="0011011B" w:rsidP="00A86427">
            <w:pPr>
              <w:rPr>
                <w:rFonts w:ascii="Arial" w:hAnsi="Arial" w:cs="Arial"/>
                <w:sz w:val="24"/>
                <w:szCs w:val="24"/>
              </w:rPr>
            </w:pPr>
            <w:r w:rsidRPr="00A86427">
              <w:rPr>
                <w:rFonts w:ascii="Arial" w:hAnsi="Arial" w:cs="Arial"/>
                <w:sz w:val="24"/>
                <w:szCs w:val="24"/>
              </w:rPr>
              <w:t xml:space="preserve">TTAC </w:t>
            </w:r>
            <w:hyperlink r:id="rId199" w:history="1">
              <w:r w:rsidRPr="00A86427">
                <w:rPr>
                  <w:rStyle w:val="Hyperlink"/>
                  <w:rFonts w:ascii="Arial" w:hAnsi="Arial" w:cs="Arial"/>
                  <w:sz w:val="24"/>
                  <w:szCs w:val="24"/>
                </w:rPr>
                <w:t>HLP 16 Highlight Tool</w:t>
              </w:r>
            </w:hyperlink>
          </w:p>
          <w:p w14:paraId="6DDDE2F8" w14:textId="027E1E2F" w:rsidR="0011011B" w:rsidRPr="00A86427" w:rsidRDefault="0011011B" w:rsidP="00A86427">
            <w:pPr>
              <w:spacing w:line="259" w:lineRule="auto"/>
              <w:rPr>
                <w:rFonts w:ascii="Arial" w:eastAsiaTheme="minorEastAsia" w:hAnsi="Arial" w:cs="Arial"/>
                <w:color w:val="000000" w:themeColor="text1"/>
              </w:rPr>
            </w:pPr>
          </w:p>
        </w:tc>
        <w:tc>
          <w:tcPr>
            <w:tcW w:w="6235" w:type="dxa"/>
          </w:tcPr>
          <w:p w14:paraId="067DAF36" w14:textId="77777777" w:rsidR="0011011B" w:rsidRPr="00A86427" w:rsidRDefault="0011011B" w:rsidP="00A86427">
            <w:pPr>
              <w:rPr>
                <w:rFonts w:ascii="Arial" w:hAnsi="Arial" w:cs="Arial"/>
                <w:sz w:val="24"/>
                <w:szCs w:val="24"/>
              </w:rPr>
            </w:pPr>
          </w:p>
          <w:p w14:paraId="1EB769C9" w14:textId="77777777" w:rsidR="0011011B" w:rsidRPr="00A86427" w:rsidRDefault="0011011B" w:rsidP="00A86427">
            <w:pPr>
              <w:rPr>
                <w:rFonts w:ascii="Arial" w:hAnsi="Arial" w:cs="Arial"/>
                <w:sz w:val="24"/>
                <w:szCs w:val="24"/>
              </w:rPr>
            </w:pPr>
            <w:r w:rsidRPr="00A86427">
              <w:rPr>
                <w:rFonts w:ascii="Arial" w:hAnsi="Arial" w:cs="Arial"/>
                <w:sz w:val="24"/>
                <w:szCs w:val="24"/>
              </w:rPr>
              <w:t xml:space="preserve">Research &amp; Evidence Based Practices </w:t>
            </w:r>
          </w:p>
          <w:p w14:paraId="7D61FC36" w14:textId="77777777" w:rsidR="0011011B" w:rsidRPr="00A86427" w:rsidRDefault="0011011B" w:rsidP="00A86427">
            <w:pPr>
              <w:rPr>
                <w:rFonts w:ascii="Arial" w:hAnsi="Arial" w:cs="Arial"/>
                <w:sz w:val="24"/>
                <w:szCs w:val="24"/>
              </w:rPr>
            </w:pPr>
          </w:p>
          <w:p w14:paraId="3315ACAA" w14:textId="77777777" w:rsidR="0011011B" w:rsidRPr="00A86427" w:rsidRDefault="0011011B" w:rsidP="00A86427">
            <w:pPr>
              <w:pStyle w:val="ListParagraph"/>
              <w:numPr>
                <w:ilvl w:val="0"/>
                <w:numId w:val="36"/>
              </w:numPr>
              <w:rPr>
                <w:rFonts w:ascii="Arial" w:eastAsia="Arial" w:hAnsi="Arial" w:cs="Arial"/>
                <w:sz w:val="24"/>
                <w:szCs w:val="24"/>
              </w:rPr>
            </w:pPr>
            <w:r w:rsidRPr="00A86427">
              <w:rPr>
                <w:rFonts w:ascii="Arial" w:eastAsia="Arial" w:hAnsi="Arial" w:cs="Arial"/>
                <w:sz w:val="24"/>
                <w:szCs w:val="24"/>
              </w:rPr>
              <w:t xml:space="preserve">VDOE </w:t>
            </w:r>
            <w:hyperlink r:id="rId200">
              <w:r w:rsidRPr="00A86427">
                <w:rPr>
                  <w:rStyle w:val="Hyperlink"/>
                  <w:rFonts w:ascii="Arial" w:eastAsia="Arial" w:hAnsi="Arial" w:cs="Arial"/>
                  <w:sz w:val="24"/>
                  <w:szCs w:val="24"/>
                </w:rPr>
                <w:t>Evidence Based Specially Designed Instruction in Mathematics</w:t>
              </w:r>
            </w:hyperlink>
          </w:p>
          <w:p w14:paraId="618DB1C6" w14:textId="77777777" w:rsidR="0011011B" w:rsidRPr="00A86427" w:rsidRDefault="0011011B" w:rsidP="00A86427">
            <w:pPr>
              <w:rPr>
                <w:rFonts w:ascii="Arial" w:hAnsi="Arial" w:cs="Arial"/>
                <w:sz w:val="24"/>
                <w:szCs w:val="24"/>
              </w:rPr>
            </w:pPr>
          </w:p>
          <w:p w14:paraId="13E9E5BB" w14:textId="77777777" w:rsidR="0011011B" w:rsidRPr="00A86427" w:rsidRDefault="0011011B" w:rsidP="00A86427">
            <w:pPr>
              <w:rPr>
                <w:rFonts w:ascii="Arial" w:hAnsi="Arial" w:cs="Arial"/>
                <w:sz w:val="24"/>
                <w:szCs w:val="24"/>
              </w:rPr>
            </w:pPr>
          </w:p>
          <w:p w14:paraId="0F1EE086" w14:textId="77777777" w:rsidR="0011011B" w:rsidRPr="00A86427" w:rsidRDefault="0011011B" w:rsidP="00A86427">
            <w:pPr>
              <w:rPr>
                <w:rFonts w:ascii="Arial" w:hAnsi="Arial" w:cs="Arial"/>
                <w:sz w:val="24"/>
                <w:szCs w:val="24"/>
              </w:rPr>
            </w:pPr>
            <w:r w:rsidRPr="00A86427">
              <w:rPr>
                <w:rFonts w:ascii="Arial" w:hAnsi="Arial" w:cs="Arial"/>
                <w:sz w:val="24"/>
                <w:szCs w:val="24"/>
              </w:rPr>
              <w:t>Strategic Instructional Planning</w:t>
            </w:r>
          </w:p>
          <w:p w14:paraId="2E9820E4" w14:textId="5F96F1E4" w:rsidR="0011011B" w:rsidRPr="00A86427" w:rsidRDefault="0011011B" w:rsidP="00A86427">
            <w:pPr>
              <w:pStyle w:val="ListParagraph"/>
              <w:numPr>
                <w:ilvl w:val="0"/>
                <w:numId w:val="37"/>
              </w:numPr>
              <w:rPr>
                <w:rFonts w:ascii="Arial" w:eastAsia="Arial" w:hAnsi="Arial" w:cs="Arial"/>
                <w:sz w:val="24"/>
                <w:szCs w:val="24"/>
              </w:rPr>
            </w:pPr>
            <w:r w:rsidRPr="487CFEBC">
              <w:rPr>
                <w:rFonts w:ascii="Arial" w:eastAsiaTheme="minorEastAsia" w:hAnsi="Arial" w:cs="Arial"/>
                <w:sz w:val="24"/>
                <w:szCs w:val="24"/>
              </w:rPr>
              <w:t xml:space="preserve">VDOE </w:t>
            </w:r>
            <w:hyperlink r:id="rId201">
              <w:r w:rsidRPr="487CFEBC">
                <w:rPr>
                  <w:rStyle w:val="Hyperlink"/>
                  <w:rFonts w:ascii="Arial" w:eastAsiaTheme="minorEastAsia" w:hAnsi="Arial" w:cs="Arial"/>
                  <w:sz w:val="24"/>
                  <w:szCs w:val="24"/>
                </w:rPr>
                <w:t>Co-Teaching Math Instructional Plans</w:t>
              </w:r>
            </w:hyperlink>
            <w:r w:rsidRPr="487CFEBC">
              <w:rPr>
                <w:rFonts w:ascii="Arial" w:eastAsiaTheme="minorEastAsia" w:hAnsi="Arial" w:cs="Arial"/>
                <w:sz w:val="24"/>
                <w:szCs w:val="24"/>
              </w:rPr>
              <w:t xml:space="preserve"> </w:t>
            </w:r>
          </w:p>
          <w:p w14:paraId="1D3284C0" w14:textId="77777777" w:rsidR="0011011B" w:rsidRPr="00A86427" w:rsidRDefault="0011011B" w:rsidP="00A86427">
            <w:pPr>
              <w:pStyle w:val="ListParagraph"/>
              <w:numPr>
                <w:ilvl w:val="0"/>
                <w:numId w:val="37"/>
              </w:numPr>
              <w:rPr>
                <w:rFonts w:ascii="Arial" w:eastAsia="Arial" w:hAnsi="Arial" w:cs="Arial"/>
                <w:sz w:val="24"/>
                <w:szCs w:val="24"/>
              </w:rPr>
            </w:pPr>
            <w:r w:rsidRPr="00A86427">
              <w:rPr>
                <w:rFonts w:ascii="Arial" w:hAnsi="Arial" w:cs="Arial"/>
                <w:sz w:val="24"/>
                <w:szCs w:val="24"/>
              </w:rPr>
              <w:t xml:space="preserve">VDOE Repository of Lesson Plans and Resources </w:t>
            </w:r>
            <w:hyperlink r:id="rId202">
              <w:r w:rsidRPr="00A86427">
                <w:rPr>
                  <w:rStyle w:val="Hyperlink"/>
                  <w:rFonts w:ascii="Arial" w:hAnsi="Arial" w:cs="Arial"/>
                  <w:sz w:val="24"/>
                  <w:szCs w:val="24"/>
                </w:rPr>
                <w:t>#GoOpenVA</w:t>
              </w:r>
            </w:hyperlink>
            <w:r w:rsidRPr="00A86427">
              <w:rPr>
                <w:rFonts w:ascii="Arial" w:hAnsi="Arial" w:cs="Arial"/>
                <w:sz w:val="24"/>
                <w:szCs w:val="24"/>
              </w:rPr>
              <w:t xml:space="preserve"> </w:t>
            </w:r>
          </w:p>
          <w:p w14:paraId="361B7CE3" w14:textId="77777777" w:rsidR="0011011B" w:rsidRPr="00A86427" w:rsidRDefault="0011011B" w:rsidP="00A86427">
            <w:pPr>
              <w:pStyle w:val="ListParagraph"/>
              <w:numPr>
                <w:ilvl w:val="0"/>
                <w:numId w:val="37"/>
              </w:numPr>
              <w:rPr>
                <w:rFonts w:ascii="Arial" w:eastAsia="Arial" w:hAnsi="Arial" w:cs="Arial"/>
                <w:sz w:val="24"/>
                <w:szCs w:val="24"/>
              </w:rPr>
            </w:pPr>
            <w:r w:rsidRPr="00A86427">
              <w:rPr>
                <w:rFonts w:ascii="Arial" w:eastAsia="Arial" w:hAnsi="Arial" w:cs="Arial"/>
                <w:sz w:val="24"/>
                <w:szCs w:val="24"/>
              </w:rPr>
              <w:t xml:space="preserve">VDOE </w:t>
            </w:r>
            <w:hyperlink r:id="rId203">
              <w:r w:rsidRPr="00A86427">
                <w:rPr>
                  <w:rStyle w:val="Hyperlink"/>
                  <w:rFonts w:ascii="Arial" w:eastAsia="Arial" w:hAnsi="Arial" w:cs="Arial"/>
                  <w:sz w:val="24"/>
                  <w:szCs w:val="24"/>
                </w:rPr>
                <w:t>Mathematics Word Wall Cards</w:t>
              </w:r>
            </w:hyperlink>
          </w:p>
          <w:p w14:paraId="5792E0B6" w14:textId="77777777" w:rsidR="0011011B" w:rsidRPr="00A86427" w:rsidRDefault="0011011B" w:rsidP="00A86427">
            <w:pPr>
              <w:pStyle w:val="ListParagraph"/>
              <w:numPr>
                <w:ilvl w:val="0"/>
                <w:numId w:val="37"/>
              </w:numPr>
              <w:rPr>
                <w:rFonts w:ascii="Arial" w:hAnsi="Arial" w:cs="Arial"/>
                <w:sz w:val="24"/>
                <w:szCs w:val="24"/>
              </w:rPr>
            </w:pPr>
            <w:r w:rsidRPr="00A86427">
              <w:rPr>
                <w:rFonts w:ascii="Arial" w:hAnsi="Arial" w:cs="Arial"/>
                <w:sz w:val="24"/>
                <w:szCs w:val="24"/>
              </w:rPr>
              <w:t xml:space="preserve">VDOE &amp; GMU </w:t>
            </w:r>
            <w:hyperlink r:id="rId204">
              <w:r w:rsidRPr="00A86427">
                <w:rPr>
                  <w:rStyle w:val="Hyperlink"/>
                  <w:rFonts w:ascii="Arial" w:hAnsi="Arial" w:cs="Arial"/>
                  <w:sz w:val="24"/>
                  <w:szCs w:val="24"/>
                </w:rPr>
                <w:t>Bridging for Math Strengths</w:t>
              </w:r>
            </w:hyperlink>
          </w:p>
          <w:p w14:paraId="38C39490" w14:textId="77777777" w:rsidR="0011011B" w:rsidRPr="00A86427" w:rsidRDefault="0011011B" w:rsidP="00A86427">
            <w:pPr>
              <w:pStyle w:val="ListParagraph"/>
              <w:numPr>
                <w:ilvl w:val="0"/>
                <w:numId w:val="37"/>
              </w:numPr>
              <w:rPr>
                <w:rStyle w:val="Hyperlink"/>
                <w:rFonts w:ascii="Arial" w:hAnsi="Arial" w:cs="Arial"/>
                <w:sz w:val="24"/>
                <w:szCs w:val="24"/>
              </w:rPr>
            </w:pPr>
            <w:r w:rsidRPr="00A86427">
              <w:rPr>
                <w:rFonts w:ascii="Arial" w:hAnsi="Arial" w:cs="Arial"/>
                <w:sz w:val="24"/>
                <w:szCs w:val="24"/>
              </w:rPr>
              <w:t xml:space="preserve">VDOE </w:t>
            </w:r>
            <w:hyperlink r:id="rId205">
              <w:r w:rsidRPr="00A86427">
                <w:rPr>
                  <w:rStyle w:val="Hyperlink"/>
                  <w:rFonts w:ascii="Arial" w:hAnsi="Arial" w:cs="Arial"/>
                  <w:sz w:val="24"/>
                  <w:szCs w:val="24"/>
                </w:rPr>
                <w:t>Just in Time Quick Checks</w:t>
              </w:r>
            </w:hyperlink>
          </w:p>
          <w:p w14:paraId="4227281C" w14:textId="77777777" w:rsidR="0011011B" w:rsidRPr="00A86427" w:rsidRDefault="0011011B" w:rsidP="00A86427">
            <w:pPr>
              <w:pStyle w:val="ListParagraph"/>
              <w:numPr>
                <w:ilvl w:val="0"/>
                <w:numId w:val="37"/>
              </w:numPr>
              <w:rPr>
                <w:rStyle w:val="Hyperlink"/>
                <w:rFonts w:ascii="Arial" w:hAnsi="Arial" w:cs="Arial"/>
                <w:sz w:val="24"/>
                <w:szCs w:val="24"/>
              </w:rPr>
            </w:pPr>
            <w:r w:rsidRPr="00A86427">
              <w:rPr>
                <w:rFonts w:ascii="Arial" w:hAnsi="Arial" w:cs="Arial"/>
                <w:sz w:val="24"/>
                <w:szCs w:val="24"/>
              </w:rPr>
              <w:t xml:space="preserve">Henrico County Public Schools </w:t>
            </w:r>
            <w:hyperlink r:id="rId206">
              <w:r w:rsidRPr="00A86427">
                <w:rPr>
                  <w:rStyle w:val="Hyperlink"/>
                  <w:rFonts w:ascii="Arial" w:hAnsi="Arial" w:cs="Arial"/>
                  <w:sz w:val="24"/>
                  <w:szCs w:val="24"/>
                </w:rPr>
                <w:t>Mathematics Website with Lesson Plans, Activities and Resources</w:t>
              </w:r>
            </w:hyperlink>
          </w:p>
          <w:p w14:paraId="733AA52B" w14:textId="77777777" w:rsidR="0011011B" w:rsidRPr="00A86427" w:rsidRDefault="0011011B" w:rsidP="00A86427">
            <w:pPr>
              <w:rPr>
                <w:rFonts w:ascii="Arial" w:hAnsi="Arial" w:cs="Arial"/>
                <w:sz w:val="24"/>
                <w:szCs w:val="24"/>
              </w:rPr>
            </w:pPr>
          </w:p>
          <w:p w14:paraId="1972F28E" w14:textId="77777777" w:rsidR="0011011B" w:rsidRPr="00A86427" w:rsidRDefault="7E1A1B94" w:rsidP="487CFEBC">
            <w:pPr>
              <w:spacing w:line="257" w:lineRule="auto"/>
              <w:rPr>
                <w:rFonts w:ascii="Arial" w:hAnsi="Arial" w:cs="Arial"/>
                <w:sz w:val="24"/>
                <w:szCs w:val="24"/>
              </w:rPr>
            </w:pPr>
            <w:r w:rsidRPr="487CFEBC">
              <w:rPr>
                <w:rFonts w:ascii="Arial" w:hAnsi="Arial" w:cs="Arial"/>
                <w:sz w:val="24"/>
                <w:szCs w:val="24"/>
              </w:rPr>
              <w:t xml:space="preserve">Intervention Central </w:t>
            </w:r>
            <w:hyperlink r:id="rId207">
              <w:r w:rsidRPr="487CFEBC">
                <w:rPr>
                  <w:rStyle w:val="Hyperlink"/>
                  <w:rFonts w:ascii="Arial" w:hAnsi="Arial" w:cs="Arial"/>
                  <w:sz w:val="24"/>
                  <w:szCs w:val="24"/>
                </w:rPr>
                <w:t>Cover Copy Compare</w:t>
              </w:r>
            </w:hyperlink>
          </w:p>
          <w:p w14:paraId="3052B344" w14:textId="2BBBBEB0" w:rsidR="0011011B" w:rsidRPr="00A86427" w:rsidRDefault="0011011B" w:rsidP="487CFEBC">
            <w:pPr>
              <w:spacing w:line="257" w:lineRule="auto"/>
              <w:rPr>
                <w:rFonts w:ascii="Arial" w:hAnsi="Arial" w:cs="Arial"/>
                <w:sz w:val="24"/>
                <w:szCs w:val="24"/>
              </w:rPr>
            </w:pPr>
          </w:p>
          <w:p w14:paraId="6E4A0272" w14:textId="77777777" w:rsidR="0011011B" w:rsidRPr="00A86427" w:rsidRDefault="0011011B" w:rsidP="00A86427">
            <w:pPr>
              <w:spacing w:line="257" w:lineRule="auto"/>
              <w:rPr>
                <w:rFonts w:ascii="Arial" w:hAnsi="Arial" w:cs="Arial"/>
                <w:sz w:val="24"/>
                <w:szCs w:val="24"/>
              </w:rPr>
            </w:pPr>
          </w:p>
          <w:p w14:paraId="2739DB04" w14:textId="77777777" w:rsidR="0011011B" w:rsidRPr="00A86427" w:rsidRDefault="0011011B" w:rsidP="00A86427">
            <w:pPr>
              <w:spacing w:line="257" w:lineRule="auto"/>
              <w:rPr>
                <w:rFonts w:ascii="Arial" w:hAnsi="Arial" w:cs="Arial"/>
                <w:sz w:val="24"/>
                <w:szCs w:val="24"/>
              </w:rPr>
            </w:pPr>
            <w:r w:rsidRPr="00A86427">
              <w:rPr>
                <w:rFonts w:ascii="Arial" w:hAnsi="Arial" w:cs="Arial"/>
                <w:sz w:val="24"/>
                <w:szCs w:val="24"/>
              </w:rPr>
              <w:t xml:space="preserve">CEC </w:t>
            </w:r>
            <w:hyperlink r:id="rId208">
              <w:r w:rsidRPr="00A86427">
                <w:rPr>
                  <w:rStyle w:val="Hyperlink"/>
                  <w:rFonts w:ascii="Arial" w:hAnsi="Arial" w:cs="Arial"/>
                  <w:sz w:val="24"/>
                  <w:szCs w:val="24"/>
                </w:rPr>
                <w:t>HLP 16 Checklist: Explicit Instruction</w:t>
              </w:r>
            </w:hyperlink>
          </w:p>
          <w:p w14:paraId="0DD14114" w14:textId="0CAFDCF2" w:rsidR="0011011B" w:rsidRPr="00A86427" w:rsidRDefault="0011011B" w:rsidP="00A86427">
            <w:pPr>
              <w:spacing w:line="259" w:lineRule="auto"/>
              <w:rPr>
                <w:rFonts w:ascii="Arial" w:eastAsiaTheme="minorEastAsia" w:hAnsi="Arial" w:cs="Arial"/>
              </w:rPr>
            </w:pPr>
          </w:p>
        </w:tc>
      </w:tr>
      <w:tr w:rsidR="0011011B" w:rsidRPr="00F7195E" w14:paraId="2296E0AF" w14:textId="77777777" w:rsidTr="7118FC2C">
        <w:trPr>
          <w:trHeight w:val="675"/>
        </w:trPr>
        <w:tc>
          <w:tcPr>
            <w:tcW w:w="2160" w:type="dxa"/>
          </w:tcPr>
          <w:p w14:paraId="6BEF1252" w14:textId="77777777" w:rsidR="0011011B" w:rsidRPr="00F33833" w:rsidRDefault="0011011B" w:rsidP="00F33833">
            <w:pPr>
              <w:rPr>
                <w:rFonts w:ascii="Arial" w:eastAsiaTheme="minorEastAsia" w:hAnsi="Arial" w:cs="Arial"/>
                <w:b/>
                <w:bCs/>
                <w:color w:val="000000" w:themeColor="text1"/>
                <w:sz w:val="24"/>
                <w:szCs w:val="24"/>
              </w:rPr>
            </w:pPr>
          </w:p>
          <w:p w14:paraId="4D9ED663" w14:textId="77777777" w:rsidR="0011011B" w:rsidRPr="00F33833" w:rsidRDefault="0011011B" w:rsidP="00F33833">
            <w:pPr>
              <w:rPr>
                <w:rFonts w:ascii="Arial" w:eastAsiaTheme="minorEastAsia" w:hAnsi="Arial" w:cs="Arial"/>
                <w:b/>
                <w:bCs/>
                <w:color w:val="000000" w:themeColor="text1"/>
                <w:sz w:val="24"/>
                <w:szCs w:val="24"/>
              </w:rPr>
            </w:pPr>
            <w:r w:rsidRPr="00F33833">
              <w:rPr>
                <w:rFonts w:ascii="Arial" w:eastAsiaTheme="minorEastAsia" w:hAnsi="Arial" w:cs="Arial"/>
                <w:b/>
                <w:bCs/>
                <w:color w:val="000000" w:themeColor="text1"/>
                <w:sz w:val="24"/>
                <w:szCs w:val="24"/>
              </w:rPr>
              <w:t xml:space="preserve">HLP 17: </w:t>
            </w:r>
            <w:hyperlink r:id="rId209" w:history="1">
              <w:r w:rsidRPr="00F33833">
                <w:rPr>
                  <w:rStyle w:val="Hyperlink"/>
                  <w:rFonts w:ascii="Arial" w:eastAsiaTheme="minorEastAsia" w:hAnsi="Arial" w:cs="Arial"/>
                  <w:sz w:val="24"/>
                  <w:szCs w:val="24"/>
                </w:rPr>
                <w:t>Use flexible grouping.</w:t>
              </w:r>
            </w:hyperlink>
            <w:r w:rsidRPr="00F33833">
              <w:rPr>
                <w:rFonts w:ascii="Arial" w:eastAsiaTheme="minorEastAsia" w:hAnsi="Arial" w:cs="Arial"/>
                <w:b/>
                <w:bCs/>
                <w:color w:val="000000" w:themeColor="text1"/>
                <w:sz w:val="24"/>
                <w:szCs w:val="24"/>
              </w:rPr>
              <w:t xml:space="preserve"> </w:t>
            </w:r>
          </w:p>
          <w:p w14:paraId="51748D30" w14:textId="215B7981" w:rsidR="0011011B" w:rsidRPr="00F33833" w:rsidRDefault="0011011B" w:rsidP="00F33833">
            <w:pPr>
              <w:spacing w:line="259" w:lineRule="auto"/>
              <w:rPr>
                <w:rFonts w:ascii="Arial" w:eastAsiaTheme="minorEastAsia" w:hAnsi="Arial" w:cs="Arial"/>
                <w:b/>
                <w:bCs/>
                <w:color w:val="000000" w:themeColor="text1"/>
              </w:rPr>
            </w:pPr>
          </w:p>
        </w:tc>
        <w:tc>
          <w:tcPr>
            <w:tcW w:w="5850" w:type="dxa"/>
          </w:tcPr>
          <w:p w14:paraId="619384E1" w14:textId="77777777" w:rsidR="0011011B" w:rsidRPr="00F33833" w:rsidRDefault="0011011B" w:rsidP="00F33833">
            <w:pPr>
              <w:rPr>
                <w:rFonts w:ascii="Arial" w:hAnsi="Arial" w:cs="Arial"/>
                <w:sz w:val="24"/>
                <w:szCs w:val="24"/>
              </w:rPr>
            </w:pPr>
            <w:r w:rsidRPr="00F33833">
              <w:rPr>
                <w:rFonts w:ascii="Arial" w:hAnsi="Arial" w:cs="Arial"/>
                <w:sz w:val="24"/>
                <w:szCs w:val="24"/>
              </w:rPr>
              <w:t xml:space="preserve">Project Stair Mathematics </w:t>
            </w:r>
            <w:hyperlink r:id="rId210">
              <w:r w:rsidRPr="00F33833">
                <w:rPr>
                  <w:rStyle w:val="Hyperlink"/>
                  <w:rFonts w:ascii="Arial" w:hAnsi="Arial" w:cs="Arial"/>
                  <w:sz w:val="24"/>
                  <w:szCs w:val="24"/>
                </w:rPr>
                <w:t>How to Group Students K-12 [Video].</w:t>
              </w:r>
            </w:hyperlink>
            <w:r w:rsidRPr="00F33833">
              <w:rPr>
                <w:rFonts w:ascii="Arial" w:hAnsi="Arial" w:cs="Arial"/>
                <w:sz w:val="24"/>
                <w:szCs w:val="24"/>
              </w:rPr>
              <w:t xml:space="preserve"> 2:56 minutes</w:t>
            </w:r>
          </w:p>
          <w:p w14:paraId="735DA1AC" w14:textId="77777777" w:rsidR="0011011B" w:rsidRPr="00F33833" w:rsidRDefault="0011011B" w:rsidP="00F33833">
            <w:pPr>
              <w:rPr>
                <w:rFonts w:ascii="Arial" w:hAnsi="Arial" w:cs="Arial"/>
                <w:sz w:val="24"/>
                <w:szCs w:val="24"/>
              </w:rPr>
            </w:pPr>
          </w:p>
          <w:p w14:paraId="6A103FF0" w14:textId="77777777" w:rsidR="0011011B" w:rsidRPr="00F33833" w:rsidRDefault="0011011B" w:rsidP="00F33833">
            <w:pPr>
              <w:rPr>
                <w:rFonts w:ascii="Arial" w:hAnsi="Arial" w:cs="Arial"/>
                <w:sz w:val="24"/>
                <w:szCs w:val="24"/>
              </w:rPr>
            </w:pPr>
            <w:r w:rsidRPr="00F33833">
              <w:rPr>
                <w:rFonts w:ascii="Arial" w:hAnsi="Arial" w:cs="Arial"/>
                <w:sz w:val="24"/>
                <w:szCs w:val="24"/>
              </w:rPr>
              <w:t xml:space="preserve">Project Stair Mathematics </w:t>
            </w:r>
            <w:hyperlink r:id="rId211">
              <w:r w:rsidRPr="00F33833">
                <w:rPr>
                  <w:rStyle w:val="Hyperlink"/>
                  <w:rFonts w:ascii="Arial" w:hAnsi="Arial" w:cs="Arial"/>
                  <w:sz w:val="24"/>
                  <w:szCs w:val="24"/>
                </w:rPr>
                <w:t>Activity Sequencing &amp; Offering Choice [Video]</w:t>
              </w:r>
            </w:hyperlink>
            <w:r w:rsidRPr="00F33833">
              <w:rPr>
                <w:rFonts w:ascii="Arial" w:hAnsi="Arial" w:cs="Arial"/>
                <w:sz w:val="24"/>
                <w:szCs w:val="24"/>
              </w:rPr>
              <w:t>. 2:29 minutes</w:t>
            </w:r>
          </w:p>
          <w:p w14:paraId="0C71CF27" w14:textId="77777777" w:rsidR="0011011B" w:rsidRPr="00F33833" w:rsidRDefault="0011011B" w:rsidP="00F33833">
            <w:pPr>
              <w:rPr>
                <w:rFonts w:ascii="Arial" w:hAnsi="Arial" w:cs="Arial"/>
                <w:sz w:val="24"/>
                <w:szCs w:val="24"/>
              </w:rPr>
            </w:pPr>
          </w:p>
          <w:p w14:paraId="0524D367" w14:textId="77777777" w:rsidR="0011011B" w:rsidRPr="00F33833" w:rsidRDefault="0011011B" w:rsidP="00F33833">
            <w:pPr>
              <w:rPr>
                <w:rFonts w:ascii="Arial" w:hAnsi="Arial" w:cs="Arial"/>
                <w:sz w:val="24"/>
                <w:szCs w:val="24"/>
              </w:rPr>
            </w:pPr>
            <w:r w:rsidRPr="00F33833">
              <w:rPr>
                <w:rFonts w:ascii="Arial" w:hAnsi="Arial" w:cs="Arial"/>
                <w:sz w:val="24"/>
                <w:szCs w:val="24"/>
              </w:rPr>
              <w:t xml:space="preserve">Edutopia </w:t>
            </w:r>
            <w:hyperlink r:id="rId212" w:history="1">
              <w:r w:rsidRPr="00F33833">
                <w:rPr>
                  <w:rStyle w:val="Hyperlink"/>
                  <w:rFonts w:ascii="Arial" w:hAnsi="Arial" w:cs="Arial"/>
                  <w:sz w:val="24"/>
                  <w:szCs w:val="24"/>
                </w:rPr>
                <w:t>Group Work that Works</w:t>
              </w:r>
            </w:hyperlink>
          </w:p>
          <w:p w14:paraId="70CECDCA" w14:textId="77777777" w:rsidR="0011011B" w:rsidRPr="00F33833" w:rsidRDefault="0011011B" w:rsidP="00F33833">
            <w:pPr>
              <w:rPr>
                <w:rFonts w:ascii="Arial" w:hAnsi="Arial" w:cs="Arial"/>
                <w:sz w:val="24"/>
                <w:szCs w:val="24"/>
              </w:rPr>
            </w:pPr>
          </w:p>
          <w:p w14:paraId="48B9A123" w14:textId="77777777" w:rsidR="0011011B" w:rsidRPr="00F33833" w:rsidRDefault="0011011B" w:rsidP="00F33833">
            <w:pPr>
              <w:rPr>
                <w:rFonts w:ascii="Arial" w:hAnsi="Arial" w:cs="Arial"/>
                <w:sz w:val="24"/>
                <w:szCs w:val="24"/>
              </w:rPr>
            </w:pPr>
            <w:r w:rsidRPr="00F33833">
              <w:rPr>
                <w:rFonts w:ascii="Arial" w:hAnsi="Arial" w:cs="Arial"/>
                <w:sz w:val="24"/>
                <w:szCs w:val="24"/>
              </w:rPr>
              <w:t xml:space="preserve">Henrico County Public Schools (Mathematics) </w:t>
            </w:r>
            <w:hyperlink r:id="rId213" w:history="1">
              <w:r w:rsidRPr="00F33833">
                <w:rPr>
                  <w:rStyle w:val="Hyperlink"/>
                  <w:rFonts w:ascii="Arial" w:hAnsi="Arial" w:cs="Arial"/>
                  <w:sz w:val="24"/>
                  <w:szCs w:val="24"/>
                </w:rPr>
                <w:t>Planning Stations</w:t>
              </w:r>
            </w:hyperlink>
          </w:p>
          <w:p w14:paraId="1467A524" w14:textId="77777777" w:rsidR="0011011B" w:rsidRPr="00F33833" w:rsidRDefault="0011011B" w:rsidP="00F33833">
            <w:pPr>
              <w:rPr>
                <w:rFonts w:ascii="Arial" w:hAnsi="Arial" w:cs="Arial"/>
                <w:sz w:val="24"/>
                <w:szCs w:val="24"/>
              </w:rPr>
            </w:pPr>
          </w:p>
          <w:p w14:paraId="74DE3633" w14:textId="77777777" w:rsidR="36E3A540" w:rsidRDefault="36E3A540" w:rsidP="487CFEBC">
            <w:pPr>
              <w:rPr>
                <w:rStyle w:val="Hyperlink"/>
                <w:rFonts w:ascii="Arial" w:hAnsi="Arial" w:cs="Arial"/>
                <w:sz w:val="24"/>
                <w:szCs w:val="24"/>
              </w:rPr>
            </w:pPr>
            <w:r w:rsidRPr="487CFEBC">
              <w:rPr>
                <w:rFonts w:ascii="Arial" w:hAnsi="Arial" w:cs="Arial"/>
                <w:sz w:val="24"/>
                <w:szCs w:val="24"/>
              </w:rPr>
              <w:t xml:space="preserve">Evidence Based Intervention Network at the University of Missouri </w:t>
            </w:r>
            <w:hyperlink r:id="rId214">
              <w:r w:rsidRPr="487CFEBC">
                <w:rPr>
                  <w:rStyle w:val="Hyperlink"/>
                  <w:rFonts w:ascii="Arial" w:hAnsi="Arial" w:cs="Arial"/>
                  <w:sz w:val="24"/>
                  <w:szCs w:val="24"/>
                </w:rPr>
                <w:t>Mathematics Peer Assisted Learning Strategies (PALS)</w:t>
              </w:r>
            </w:hyperlink>
          </w:p>
          <w:p w14:paraId="596120EA" w14:textId="697D3369" w:rsidR="487CFEBC" w:rsidRDefault="487CFEBC" w:rsidP="487CFEBC">
            <w:pPr>
              <w:rPr>
                <w:rFonts w:ascii="Arial" w:hAnsi="Arial" w:cs="Arial"/>
                <w:sz w:val="24"/>
                <w:szCs w:val="24"/>
              </w:rPr>
            </w:pPr>
          </w:p>
          <w:p w14:paraId="226F42EF" w14:textId="044680C0" w:rsidR="487CFEBC" w:rsidRDefault="487CFEBC" w:rsidP="487CFEBC">
            <w:pPr>
              <w:rPr>
                <w:rFonts w:ascii="Arial" w:hAnsi="Arial" w:cs="Arial"/>
                <w:sz w:val="24"/>
                <w:szCs w:val="24"/>
              </w:rPr>
            </w:pPr>
          </w:p>
          <w:p w14:paraId="67371F5B" w14:textId="77777777" w:rsidR="0011011B" w:rsidRPr="00F33833" w:rsidRDefault="0011011B" w:rsidP="00F33833">
            <w:pPr>
              <w:rPr>
                <w:rFonts w:ascii="Arial" w:hAnsi="Arial" w:cs="Arial"/>
                <w:sz w:val="24"/>
                <w:szCs w:val="24"/>
              </w:rPr>
            </w:pPr>
            <w:r w:rsidRPr="00F33833">
              <w:rPr>
                <w:rFonts w:ascii="Arial" w:hAnsi="Arial" w:cs="Arial"/>
                <w:sz w:val="24"/>
                <w:szCs w:val="24"/>
              </w:rPr>
              <w:t xml:space="preserve">TTAC Self-Paced Professional Learning on Virtual Virginia </w:t>
            </w:r>
            <w:hyperlink r:id="rId215">
              <w:r w:rsidRPr="00F33833">
                <w:rPr>
                  <w:rStyle w:val="Hyperlink"/>
                  <w:rFonts w:ascii="Arial" w:hAnsi="Arial" w:cs="Arial"/>
                  <w:sz w:val="24"/>
                  <w:szCs w:val="24"/>
                </w:rPr>
                <w:t>HLP 17 Differentiate with Flexible Grouping</w:t>
              </w:r>
            </w:hyperlink>
          </w:p>
          <w:p w14:paraId="48BAD8A0" w14:textId="77777777" w:rsidR="0011011B" w:rsidRPr="00F33833" w:rsidRDefault="0011011B" w:rsidP="00F33833">
            <w:pPr>
              <w:rPr>
                <w:rFonts w:ascii="Arial" w:hAnsi="Arial" w:cs="Arial"/>
                <w:sz w:val="24"/>
                <w:szCs w:val="24"/>
              </w:rPr>
            </w:pPr>
          </w:p>
          <w:p w14:paraId="38C710BB" w14:textId="4315418D" w:rsidR="0011011B" w:rsidRPr="00F33833" w:rsidRDefault="0011011B" w:rsidP="00F33833">
            <w:pPr>
              <w:spacing w:after="160" w:line="259" w:lineRule="auto"/>
              <w:rPr>
                <w:rFonts w:ascii="Arial" w:eastAsiaTheme="minorEastAsia" w:hAnsi="Arial" w:cs="Arial"/>
              </w:rPr>
            </w:pPr>
            <w:r w:rsidRPr="00F33833">
              <w:rPr>
                <w:rFonts w:ascii="Arial" w:hAnsi="Arial" w:cs="Arial"/>
                <w:sz w:val="24"/>
                <w:szCs w:val="24"/>
              </w:rPr>
              <w:t xml:space="preserve">TTAC </w:t>
            </w:r>
            <w:hyperlink r:id="rId216" w:history="1">
              <w:r w:rsidRPr="00F33833">
                <w:rPr>
                  <w:rStyle w:val="Hyperlink"/>
                  <w:rFonts w:ascii="Arial" w:hAnsi="Arial" w:cs="Arial"/>
                  <w:sz w:val="24"/>
                  <w:szCs w:val="24"/>
                </w:rPr>
                <w:t>HLP 17 Highlight Tool</w:t>
              </w:r>
            </w:hyperlink>
          </w:p>
        </w:tc>
        <w:tc>
          <w:tcPr>
            <w:tcW w:w="6235" w:type="dxa"/>
          </w:tcPr>
          <w:p w14:paraId="4D0EE52F" w14:textId="77777777" w:rsidR="0011011B" w:rsidRPr="00F55CFF" w:rsidRDefault="0011011B" w:rsidP="00F55CFF">
            <w:pPr>
              <w:rPr>
                <w:rFonts w:ascii="Arial" w:hAnsi="Arial" w:cs="Arial"/>
                <w:sz w:val="24"/>
                <w:szCs w:val="24"/>
              </w:rPr>
            </w:pPr>
            <w:r w:rsidRPr="00F55CFF">
              <w:rPr>
                <w:rFonts w:ascii="Arial" w:hAnsi="Arial" w:cs="Arial"/>
                <w:sz w:val="24"/>
                <w:szCs w:val="24"/>
              </w:rPr>
              <w:t xml:space="preserve">TTAC </w:t>
            </w:r>
            <w:hyperlink r:id="rId217">
              <w:r w:rsidRPr="00F55CFF">
                <w:rPr>
                  <w:rStyle w:val="Hyperlink"/>
                  <w:rFonts w:ascii="Arial" w:hAnsi="Arial" w:cs="Arial"/>
                  <w:sz w:val="24"/>
                  <w:szCs w:val="24"/>
                </w:rPr>
                <w:t>Types of Flexible Groups</w:t>
              </w:r>
            </w:hyperlink>
          </w:p>
          <w:p w14:paraId="4F7B1EFB" w14:textId="77777777" w:rsidR="0011011B" w:rsidRPr="00F55CFF" w:rsidRDefault="0011011B" w:rsidP="00F55CFF">
            <w:pPr>
              <w:rPr>
                <w:rFonts w:ascii="Arial" w:hAnsi="Arial" w:cs="Arial"/>
                <w:sz w:val="24"/>
                <w:szCs w:val="24"/>
              </w:rPr>
            </w:pPr>
          </w:p>
          <w:p w14:paraId="41605408" w14:textId="77777777" w:rsidR="0011011B" w:rsidRPr="00F55CFF" w:rsidRDefault="0011011B" w:rsidP="00F55CFF">
            <w:pPr>
              <w:rPr>
                <w:rFonts w:ascii="Arial" w:hAnsi="Arial" w:cs="Arial"/>
                <w:sz w:val="24"/>
                <w:szCs w:val="24"/>
              </w:rPr>
            </w:pPr>
            <w:r w:rsidRPr="00F55CFF">
              <w:rPr>
                <w:rFonts w:ascii="Arial" w:hAnsi="Arial" w:cs="Arial"/>
                <w:sz w:val="24"/>
                <w:szCs w:val="24"/>
              </w:rPr>
              <w:t xml:space="preserve">TTAC </w:t>
            </w:r>
            <w:hyperlink r:id="rId218">
              <w:r w:rsidRPr="00F55CFF">
                <w:rPr>
                  <w:rStyle w:val="Hyperlink"/>
                  <w:rFonts w:ascii="Arial" w:hAnsi="Arial" w:cs="Arial"/>
                  <w:sz w:val="24"/>
                  <w:szCs w:val="24"/>
                </w:rPr>
                <w:t>Flexible Group Lesson Plan Template</w:t>
              </w:r>
            </w:hyperlink>
            <w:r w:rsidRPr="00F55CFF">
              <w:rPr>
                <w:rFonts w:ascii="Arial" w:hAnsi="Arial" w:cs="Arial"/>
                <w:sz w:val="24"/>
                <w:szCs w:val="24"/>
              </w:rPr>
              <w:t xml:space="preserve"> – Mathematics</w:t>
            </w:r>
          </w:p>
          <w:p w14:paraId="2784905F" w14:textId="77777777" w:rsidR="0011011B" w:rsidRPr="00F55CFF" w:rsidRDefault="0011011B" w:rsidP="00F55CFF">
            <w:pPr>
              <w:rPr>
                <w:rFonts w:ascii="Arial" w:hAnsi="Arial" w:cs="Arial"/>
                <w:sz w:val="24"/>
                <w:szCs w:val="24"/>
              </w:rPr>
            </w:pPr>
          </w:p>
          <w:p w14:paraId="5DC8B651" w14:textId="77777777" w:rsidR="0011011B" w:rsidRPr="00F55CFF" w:rsidRDefault="0011011B" w:rsidP="00F55CFF">
            <w:pPr>
              <w:rPr>
                <w:rFonts w:ascii="Arial" w:hAnsi="Arial" w:cs="Arial"/>
                <w:sz w:val="24"/>
                <w:szCs w:val="24"/>
              </w:rPr>
            </w:pPr>
            <w:r w:rsidRPr="00F55CFF">
              <w:rPr>
                <w:rFonts w:ascii="Arial" w:hAnsi="Arial" w:cs="Arial"/>
                <w:sz w:val="24"/>
                <w:szCs w:val="24"/>
              </w:rPr>
              <w:t xml:space="preserve">Henrico County Public Schools </w:t>
            </w:r>
            <w:hyperlink r:id="rId219" w:history="1">
              <w:r w:rsidRPr="00F55CFF">
                <w:rPr>
                  <w:rStyle w:val="Hyperlink"/>
                  <w:rFonts w:ascii="Arial" w:hAnsi="Arial" w:cs="Arial"/>
                  <w:sz w:val="24"/>
                  <w:szCs w:val="24"/>
                </w:rPr>
                <w:t>Math Workshop</w:t>
              </w:r>
            </w:hyperlink>
          </w:p>
          <w:p w14:paraId="78071EC9" w14:textId="77777777" w:rsidR="0011011B" w:rsidRPr="00F55CFF" w:rsidRDefault="0011011B" w:rsidP="00F55CFF">
            <w:pPr>
              <w:rPr>
                <w:rFonts w:ascii="Arial" w:hAnsi="Arial" w:cs="Arial"/>
                <w:sz w:val="24"/>
                <w:szCs w:val="24"/>
              </w:rPr>
            </w:pPr>
          </w:p>
          <w:p w14:paraId="05E3BEE1" w14:textId="77777777" w:rsidR="5E6DC213" w:rsidRDefault="00DB2E57" w:rsidP="487CFEBC">
            <w:pPr>
              <w:spacing w:line="259" w:lineRule="auto"/>
              <w:rPr>
                <w:rStyle w:val="Hyperlink"/>
                <w:rFonts w:ascii="Arial" w:eastAsia="Calibri" w:hAnsi="Arial" w:cs="Arial"/>
              </w:rPr>
            </w:pPr>
            <w:hyperlink r:id="rId220">
              <w:r w:rsidR="5E6DC213" w:rsidRPr="487CFEBC">
                <w:rPr>
                  <w:rStyle w:val="Hyperlink"/>
                  <w:rFonts w:ascii="Arial" w:eastAsia="Calibri" w:hAnsi="Arial" w:cs="Arial"/>
                </w:rPr>
                <w:t>Wisconsin Department of Public Institute: Flexible Groups</w:t>
              </w:r>
            </w:hyperlink>
          </w:p>
          <w:p w14:paraId="57FDF01A" w14:textId="5E425E79" w:rsidR="487CFEBC" w:rsidRDefault="487CFEBC" w:rsidP="487CFEBC">
            <w:pPr>
              <w:rPr>
                <w:rFonts w:ascii="Arial" w:hAnsi="Arial" w:cs="Arial"/>
                <w:sz w:val="24"/>
                <w:szCs w:val="24"/>
              </w:rPr>
            </w:pPr>
          </w:p>
          <w:p w14:paraId="4434EB4C" w14:textId="1BB94FA2" w:rsidR="0011011B" w:rsidRPr="00F55CFF" w:rsidRDefault="0011011B" w:rsidP="00F55CFF">
            <w:pPr>
              <w:rPr>
                <w:rFonts w:ascii="Arial" w:hAnsi="Arial" w:cs="Arial"/>
                <w:sz w:val="24"/>
                <w:szCs w:val="24"/>
              </w:rPr>
            </w:pPr>
            <w:r w:rsidRPr="487CFEBC">
              <w:rPr>
                <w:rFonts w:ascii="Arial" w:hAnsi="Arial" w:cs="Arial"/>
                <w:sz w:val="24"/>
                <w:szCs w:val="24"/>
              </w:rPr>
              <w:t xml:space="preserve">Learner Variability Navigator </w:t>
            </w:r>
            <w:hyperlink r:id="rId221">
              <w:r w:rsidRPr="487CFEBC">
                <w:rPr>
                  <w:rStyle w:val="Hyperlink"/>
                  <w:rFonts w:ascii="Arial" w:hAnsi="Arial" w:cs="Arial"/>
                  <w:sz w:val="24"/>
                  <w:szCs w:val="24"/>
                </w:rPr>
                <w:t>Flexible Grouping</w:t>
              </w:r>
            </w:hyperlink>
          </w:p>
          <w:p w14:paraId="3D339A33" w14:textId="77777777" w:rsidR="0011011B" w:rsidRPr="00F55CFF" w:rsidRDefault="0011011B" w:rsidP="00F55CFF">
            <w:pPr>
              <w:rPr>
                <w:rFonts w:ascii="Arial" w:hAnsi="Arial" w:cs="Arial"/>
                <w:sz w:val="24"/>
                <w:szCs w:val="24"/>
              </w:rPr>
            </w:pPr>
          </w:p>
          <w:p w14:paraId="4E34AD68" w14:textId="37204829" w:rsidR="0011011B" w:rsidRPr="00F55CFF" w:rsidRDefault="0011011B" w:rsidP="487CFEBC">
            <w:pPr>
              <w:rPr>
                <w:rFonts w:ascii="Arial" w:hAnsi="Arial" w:cs="Arial"/>
                <w:sz w:val="24"/>
                <w:szCs w:val="24"/>
              </w:rPr>
            </w:pPr>
            <w:r w:rsidRPr="487CFEBC">
              <w:rPr>
                <w:rFonts w:ascii="Arial" w:hAnsi="Arial" w:cs="Arial"/>
                <w:sz w:val="24"/>
                <w:szCs w:val="24"/>
              </w:rPr>
              <w:t>Learner Variability Navigator</w:t>
            </w:r>
            <w:r w:rsidR="693F8FCB" w:rsidRPr="487CFEBC">
              <w:rPr>
                <w:rFonts w:ascii="Arial" w:hAnsi="Arial" w:cs="Arial"/>
                <w:sz w:val="24"/>
                <w:szCs w:val="24"/>
              </w:rPr>
              <w:t xml:space="preserve"> Group Activities:</w:t>
            </w:r>
          </w:p>
          <w:p w14:paraId="7FAF7D53" w14:textId="06CA42C1" w:rsidR="0011011B" w:rsidRPr="00F55CFF" w:rsidRDefault="0011011B" w:rsidP="487CFEBC">
            <w:pPr>
              <w:pStyle w:val="ListParagraph"/>
              <w:numPr>
                <w:ilvl w:val="0"/>
                <w:numId w:val="1"/>
              </w:numPr>
              <w:rPr>
                <w:rFonts w:ascii="Arial" w:hAnsi="Arial" w:cs="Arial"/>
                <w:sz w:val="24"/>
                <w:szCs w:val="24"/>
              </w:rPr>
            </w:pPr>
            <w:r w:rsidRPr="487CFEBC">
              <w:rPr>
                <w:rFonts w:ascii="Arial" w:hAnsi="Arial" w:cs="Arial"/>
                <w:sz w:val="24"/>
                <w:szCs w:val="24"/>
              </w:rPr>
              <w:t xml:space="preserve"> </w:t>
            </w:r>
            <w:hyperlink r:id="rId222">
              <w:r w:rsidRPr="487CFEBC">
                <w:rPr>
                  <w:rStyle w:val="Hyperlink"/>
                  <w:rFonts w:ascii="Arial" w:hAnsi="Arial" w:cs="Arial"/>
                  <w:sz w:val="24"/>
                  <w:szCs w:val="24"/>
                </w:rPr>
                <w:t>Think Pair Share - Mathematics</w:t>
              </w:r>
            </w:hyperlink>
          </w:p>
          <w:p w14:paraId="4E40BBD6" w14:textId="6072E260" w:rsidR="0011011B" w:rsidRPr="00F55CFF" w:rsidRDefault="0011011B" w:rsidP="487CFEBC">
            <w:pPr>
              <w:pStyle w:val="ListParagraph"/>
              <w:numPr>
                <w:ilvl w:val="0"/>
                <w:numId w:val="1"/>
              </w:numPr>
              <w:rPr>
                <w:rFonts w:ascii="Arial" w:hAnsi="Arial" w:cs="Arial"/>
                <w:sz w:val="24"/>
                <w:szCs w:val="24"/>
              </w:rPr>
            </w:pPr>
            <w:r w:rsidRPr="487CFEBC">
              <w:rPr>
                <w:rFonts w:ascii="Arial" w:hAnsi="Arial" w:cs="Arial"/>
                <w:sz w:val="24"/>
                <w:szCs w:val="24"/>
              </w:rPr>
              <w:t xml:space="preserve"> </w:t>
            </w:r>
            <w:hyperlink r:id="rId223">
              <w:r w:rsidRPr="487CFEBC">
                <w:rPr>
                  <w:rStyle w:val="Hyperlink"/>
                  <w:rFonts w:ascii="Arial" w:hAnsi="Arial" w:cs="Arial"/>
                  <w:sz w:val="24"/>
                  <w:szCs w:val="24"/>
                </w:rPr>
                <w:t>Reciprocal Teaching</w:t>
              </w:r>
            </w:hyperlink>
            <w:r w:rsidRPr="487CFEBC">
              <w:rPr>
                <w:rFonts w:ascii="Arial" w:hAnsi="Arial" w:cs="Arial"/>
                <w:sz w:val="24"/>
                <w:szCs w:val="24"/>
              </w:rPr>
              <w:t xml:space="preserve"> </w:t>
            </w:r>
          </w:p>
          <w:p w14:paraId="687CD22A" w14:textId="202859D7" w:rsidR="0011011B" w:rsidRPr="00F55CFF" w:rsidRDefault="00DB2E57" w:rsidP="487CFEBC">
            <w:pPr>
              <w:pStyle w:val="ListParagraph"/>
              <w:numPr>
                <w:ilvl w:val="0"/>
                <w:numId w:val="1"/>
              </w:numPr>
              <w:rPr>
                <w:rFonts w:ascii="Arial" w:hAnsi="Arial" w:cs="Arial"/>
                <w:sz w:val="24"/>
                <w:szCs w:val="24"/>
              </w:rPr>
            </w:pPr>
            <w:hyperlink r:id="rId224">
              <w:r w:rsidR="0011011B" w:rsidRPr="487CFEBC">
                <w:rPr>
                  <w:rStyle w:val="Hyperlink"/>
                  <w:rFonts w:ascii="Arial" w:hAnsi="Arial" w:cs="Arial"/>
                  <w:sz w:val="24"/>
                  <w:szCs w:val="24"/>
                </w:rPr>
                <w:t>Jigsaw (Mathematics)</w:t>
              </w:r>
            </w:hyperlink>
          </w:p>
          <w:p w14:paraId="2BBE1384" w14:textId="7B73A2A1" w:rsidR="0011011B" w:rsidRPr="00F55CFF" w:rsidRDefault="0011011B" w:rsidP="487CFEBC">
            <w:pPr>
              <w:pStyle w:val="ListParagraph"/>
              <w:numPr>
                <w:ilvl w:val="0"/>
                <w:numId w:val="1"/>
              </w:numPr>
              <w:rPr>
                <w:rFonts w:ascii="Arial" w:hAnsi="Arial" w:cs="Arial"/>
                <w:sz w:val="24"/>
                <w:szCs w:val="24"/>
              </w:rPr>
            </w:pPr>
            <w:r w:rsidRPr="487CFEBC">
              <w:rPr>
                <w:rFonts w:ascii="Arial" w:hAnsi="Arial" w:cs="Arial"/>
                <w:sz w:val="24"/>
                <w:szCs w:val="24"/>
              </w:rPr>
              <w:t xml:space="preserve"> </w:t>
            </w:r>
            <w:hyperlink r:id="rId225">
              <w:r w:rsidRPr="487CFEBC">
                <w:rPr>
                  <w:rStyle w:val="Hyperlink"/>
                  <w:rFonts w:ascii="Arial" w:hAnsi="Arial" w:cs="Arial"/>
                  <w:sz w:val="24"/>
                  <w:szCs w:val="24"/>
                </w:rPr>
                <w:t>Gallery Walk</w:t>
              </w:r>
            </w:hyperlink>
          </w:p>
          <w:p w14:paraId="26B9CAB9" w14:textId="2E98A636" w:rsidR="0011011B" w:rsidRPr="00F55CFF" w:rsidRDefault="0011011B" w:rsidP="487CFEBC">
            <w:pPr>
              <w:pStyle w:val="ListParagraph"/>
              <w:numPr>
                <w:ilvl w:val="0"/>
                <w:numId w:val="1"/>
              </w:numPr>
              <w:rPr>
                <w:rFonts w:ascii="Arial" w:hAnsi="Arial" w:cs="Arial"/>
                <w:sz w:val="24"/>
                <w:szCs w:val="24"/>
              </w:rPr>
            </w:pPr>
            <w:r w:rsidRPr="487CFEBC">
              <w:rPr>
                <w:rFonts w:ascii="Arial" w:hAnsi="Arial" w:cs="Arial"/>
                <w:sz w:val="24"/>
                <w:szCs w:val="24"/>
              </w:rPr>
              <w:t xml:space="preserve"> </w:t>
            </w:r>
            <w:hyperlink r:id="rId226">
              <w:r w:rsidRPr="487CFEBC">
                <w:rPr>
                  <w:rStyle w:val="Hyperlink"/>
                  <w:rFonts w:ascii="Arial" w:hAnsi="Arial" w:cs="Arial"/>
                  <w:sz w:val="24"/>
                  <w:szCs w:val="24"/>
                </w:rPr>
                <w:t>Collaborative Problem Solving</w:t>
              </w:r>
            </w:hyperlink>
          </w:p>
          <w:p w14:paraId="4321A740" w14:textId="2AD3FEDD" w:rsidR="0011011B" w:rsidRPr="00F55CFF" w:rsidRDefault="00DB2E57" w:rsidP="487CFEBC">
            <w:pPr>
              <w:pStyle w:val="ListParagraph"/>
              <w:numPr>
                <w:ilvl w:val="0"/>
                <w:numId w:val="1"/>
              </w:numPr>
              <w:spacing w:line="257" w:lineRule="auto"/>
              <w:rPr>
                <w:rFonts w:ascii="Arial" w:hAnsi="Arial" w:cs="Arial"/>
                <w:sz w:val="24"/>
                <w:szCs w:val="24"/>
              </w:rPr>
            </w:pPr>
            <w:hyperlink r:id="rId227">
              <w:r w:rsidR="0011011B" w:rsidRPr="487CFEBC">
                <w:rPr>
                  <w:rStyle w:val="Hyperlink"/>
                  <w:rFonts w:ascii="Arial" w:hAnsi="Arial" w:cs="Arial"/>
                  <w:sz w:val="24"/>
                  <w:szCs w:val="24"/>
                </w:rPr>
                <w:t>Student Choice - Mathematics</w:t>
              </w:r>
            </w:hyperlink>
          </w:p>
          <w:p w14:paraId="7D1A2B4C" w14:textId="77777777" w:rsidR="0011011B" w:rsidRPr="00F55CFF" w:rsidRDefault="0011011B" w:rsidP="00F55CFF">
            <w:pPr>
              <w:rPr>
                <w:rFonts w:ascii="Arial" w:hAnsi="Arial" w:cs="Arial"/>
                <w:sz w:val="24"/>
                <w:szCs w:val="24"/>
              </w:rPr>
            </w:pPr>
          </w:p>
          <w:p w14:paraId="33C04794" w14:textId="12D0FA58" w:rsidR="0011011B" w:rsidRPr="00F7195E" w:rsidRDefault="46FCE922" w:rsidP="487CFEBC">
            <w:pPr>
              <w:spacing w:line="259" w:lineRule="auto"/>
              <w:rPr>
                <w:rFonts w:ascii="Arial" w:hAnsi="Arial" w:cs="Arial"/>
                <w:sz w:val="24"/>
                <w:szCs w:val="24"/>
              </w:rPr>
            </w:pPr>
            <w:r w:rsidRPr="487CFEBC">
              <w:rPr>
                <w:rFonts w:ascii="Arial" w:hAnsi="Arial" w:cs="Arial"/>
                <w:sz w:val="24"/>
                <w:szCs w:val="24"/>
              </w:rPr>
              <w:t xml:space="preserve">NCTM Illuminations </w:t>
            </w:r>
            <w:hyperlink r:id="rId228">
              <w:r w:rsidRPr="487CFEBC">
                <w:rPr>
                  <w:rStyle w:val="Hyperlink"/>
                  <w:rFonts w:ascii="Arial" w:hAnsi="Arial" w:cs="Arial"/>
                  <w:sz w:val="24"/>
                  <w:szCs w:val="24"/>
                </w:rPr>
                <w:t>Website with pre-created games</w:t>
              </w:r>
            </w:hyperlink>
          </w:p>
        </w:tc>
      </w:tr>
      <w:tr w:rsidR="0011011B" w:rsidRPr="00F7195E" w14:paraId="2A74DDD0" w14:textId="77777777" w:rsidTr="7118FC2C">
        <w:trPr>
          <w:trHeight w:val="675"/>
        </w:trPr>
        <w:tc>
          <w:tcPr>
            <w:tcW w:w="2160" w:type="dxa"/>
          </w:tcPr>
          <w:p w14:paraId="61D117EF" w14:textId="77777777" w:rsidR="0011011B" w:rsidRPr="00F03F88" w:rsidRDefault="0011011B" w:rsidP="00724910">
            <w:pPr>
              <w:spacing w:line="259" w:lineRule="auto"/>
              <w:rPr>
                <w:rFonts w:ascii="Arial" w:eastAsiaTheme="minorEastAsia" w:hAnsi="Arial" w:cs="Arial"/>
                <w:b/>
                <w:bCs/>
                <w:color w:val="000000" w:themeColor="text1"/>
                <w:sz w:val="24"/>
                <w:szCs w:val="24"/>
              </w:rPr>
            </w:pPr>
          </w:p>
          <w:p w14:paraId="2D9021C3" w14:textId="77777777" w:rsidR="0011011B" w:rsidRPr="00F03F88" w:rsidRDefault="0011011B" w:rsidP="00724910">
            <w:pPr>
              <w:spacing w:line="259" w:lineRule="auto"/>
              <w:rPr>
                <w:rFonts w:ascii="Arial" w:eastAsiaTheme="minorEastAsia" w:hAnsi="Arial" w:cs="Arial"/>
                <w:b/>
                <w:bCs/>
                <w:color w:val="000000" w:themeColor="text1"/>
                <w:sz w:val="24"/>
                <w:szCs w:val="24"/>
              </w:rPr>
            </w:pPr>
            <w:r w:rsidRPr="00F03F88">
              <w:rPr>
                <w:rFonts w:ascii="Arial" w:eastAsiaTheme="minorEastAsia" w:hAnsi="Arial" w:cs="Arial"/>
                <w:b/>
                <w:bCs/>
                <w:color w:val="000000" w:themeColor="text1"/>
                <w:sz w:val="24"/>
                <w:szCs w:val="24"/>
              </w:rPr>
              <w:t xml:space="preserve">HLP 18: </w:t>
            </w:r>
            <w:hyperlink r:id="rId229">
              <w:r w:rsidRPr="00F03F88">
                <w:rPr>
                  <w:rStyle w:val="Hyperlink"/>
                  <w:rFonts w:ascii="Arial" w:eastAsiaTheme="minorEastAsia" w:hAnsi="Arial" w:cs="Arial"/>
                  <w:sz w:val="24"/>
                  <w:szCs w:val="24"/>
                </w:rPr>
                <w:t xml:space="preserve">Use strategies to </w:t>
              </w:r>
              <w:r w:rsidRPr="00F03F88">
                <w:rPr>
                  <w:rStyle w:val="Hyperlink"/>
                  <w:rFonts w:ascii="Arial" w:eastAsiaTheme="minorEastAsia" w:hAnsi="Arial" w:cs="Arial"/>
                  <w:sz w:val="24"/>
                  <w:szCs w:val="24"/>
                </w:rPr>
                <w:lastRenderedPageBreak/>
                <w:t>promote active student engagement.</w:t>
              </w:r>
            </w:hyperlink>
            <w:r w:rsidRPr="00F03F88">
              <w:rPr>
                <w:rFonts w:ascii="Arial" w:eastAsiaTheme="minorEastAsia" w:hAnsi="Arial" w:cs="Arial"/>
                <w:b/>
                <w:bCs/>
                <w:color w:val="000000" w:themeColor="text1"/>
                <w:sz w:val="24"/>
                <w:szCs w:val="24"/>
              </w:rPr>
              <w:t xml:space="preserve"> </w:t>
            </w:r>
          </w:p>
          <w:p w14:paraId="76C520F6" w14:textId="17C7BCA3" w:rsidR="0011011B" w:rsidRPr="00F03F88" w:rsidRDefault="0011011B" w:rsidP="00724910">
            <w:pPr>
              <w:spacing w:line="259" w:lineRule="auto"/>
              <w:rPr>
                <w:rFonts w:ascii="Arial" w:eastAsiaTheme="minorEastAsia" w:hAnsi="Arial" w:cs="Arial"/>
                <w:b/>
                <w:bCs/>
                <w:color w:val="000000" w:themeColor="text1"/>
              </w:rPr>
            </w:pPr>
          </w:p>
        </w:tc>
        <w:tc>
          <w:tcPr>
            <w:tcW w:w="5850" w:type="dxa"/>
          </w:tcPr>
          <w:p w14:paraId="0D6C0BF0" w14:textId="77777777" w:rsidR="0011011B" w:rsidRPr="00F03F88" w:rsidRDefault="0011011B" w:rsidP="00724910">
            <w:pPr>
              <w:rPr>
                <w:rFonts w:ascii="Arial" w:hAnsi="Arial" w:cs="Arial"/>
                <w:sz w:val="24"/>
                <w:szCs w:val="24"/>
              </w:rPr>
            </w:pPr>
            <w:r w:rsidRPr="00F03F88">
              <w:rPr>
                <w:rFonts w:ascii="Arial" w:hAnsi="Arial" w:cs="Arial"/>
                <w:sz w:val="24"/>
                <w:szCs w:val="24"/>
              </w:rPr>
              <w:lastRenderedPageBreak/>
              <w:t xml:space="preserve">Project Stair Mathematics </w:t>
            </w:r>
            <w:hyperlink r:id="rId230">
              <w:r w:rsidRPr="00F03F88">
                <w:rPr>
                  <w:rStyle w:val="Hyperlink"/>
                  <w:rFonts w:ascii="Arial" w:hAnsi="Arial" w:cs="Arial"/>
                  <w:sz w:val="24"/>
                  <w:szCs w:val="24"/>
                </w:rPr>
                <w:t>How to Ask the Right Questions in Mathematics [Video</w:t>
              </w:r>
            </w:hyperlink>
            <w:r w:rsidRPr="00F03F88">
              <w:rPr>
                <w:rFonts w:ascii="Arial" w:hAnsi="Arial" w:cs="Arial"/>
                <w:sz w:val="24"/>
                <w:szCs w:val="24"/>
              </w:rPr>
              <w:t>]. 5:26 minutes</w:t>
            </w:r>
          </w:p>
          <w:p w14:paraId="05129E5A" w14:textId="77777777" w:rsidR="0011011B" w:rsidRPr="00F03F88" w:rsidRDefault="0011011B" w:rsidP="00724910">
            <w:pPr>
              <w:rPr>
                <w:rFonts w:ascii="Arial" w:hAnsi="Arial" w:cs="Arial"/>
                <w:sz w:val="24"/>
                <w:szCs w:val="24"/>
              </w:rPr>
            </w:pPr>
          </w:p>
          <w:p w14:paraId="3651A3F5" w14:textId="77777777" w:rsidR="0011011B" w:rsidRPr="00F03F88" w:rsidRDefault="0011011B" w:rsidP="00724910">
            <w:pPr>
              <w:rPr>
                <w:rFonts w:ascii="Arial" w:hAnsi="Arial" w:cs="Arial"/>
                <w:sz w:val="24"/>
                <w:szCs w:val="24"/>
              </w:rPr>
            </w:pPr>
            <w:r w:rsidRPr="00F03F88">
              <w:rPr>
                <w:rFonts w:ascii="Arial" w:hAnsi="Arial" w:cs="Arial"/>
                <w:sz w:val="24"/>
                <w:szCs w:val="24"/>
              </w:rPr>
              <w:lastRenderedPageBreak/>
              <w:t xml:space="preserve">Project Stair Mathematics </w:t>
            </w:r>
            <w:hyperlink r:id="rId231">
              <w:r w:rsidRPr="00F03F88">
                <w:rPr>
                  <w:rStyle w:val="Hyperlink"/>
                  <w:rFonts w:ascii="Arial" w:hAnsi="Arial" w:cs="Arial"/>
                  <w:sz w:val="24"/>
                  <w:szCs w:val="24"/>
                </w:rPr>
                <w:t>How to Ask Higher Level Mathematics Questions Part 2 [Video]</w:t>
              </w:r>
            </w:hyperlink>
            <w:r w:rsidRPr="00F03F88">
              <w:rPr>
                <w:rFonts w:ascii="Arial" w:hAnsi="Arial" w:cs="Arial"/>
                <w:sz w:val="24"/>
                <w:szCs w:val="24"/>
              </w:rPr>
              <w:t xml:space="preserve"> 4:26 minutes</w:t>
            </w:r>
          </w:p>
          <w:p w14:paraId="750BCFDB" w14:textId="77777777" w:rsidR="0011011B" w:rsidRPr="00F03F88" w:rsidRDefault="0011011B" w:rsidP="00724910">
            <w:pPr>
              <w:rPr>
                <w:rFonts w:ascii="Arial" w:hAnsi="Arial" w:cs="Arial"/>
                <w:sz w:val="24"/>
                <w:szCs w:val="24"/>
              </w:rPr>
            </w:pPr>
          </w:p>
          <w:p w14:paraId="61320D4D" w14:textId="77777777" w:rsidR="0011011B" w:rsidRPr="00F03F88" w:rsidRDefault="0011011B" w:rsidP="00724910">
            <w:pPr>
              <w:rPr>
                <w:rFonts w:ascii="Arial" w:hAnsi="Arial" w:cs="Arial"/>
                <w:sz w:val="24"/>
                <w:szCs w:val="24"/>
              </w:rPr>
            </w:pPr>
            <w:r w:rsidRPr="00F03F88">
              <w:rPr>
                <w:rFonts w:ascii="Arial" w:hAnsi="Arial" w:cs="Arial"/>
                <w:sz w:val="24"/>
                <w:szCs w:val="24"/>
              </w:rPr>
              <w:t>Project Stair Mathematics T</w:t>
            </w:r>
            <w:hyperlink r:id="rId232">
              <w:r w:rsidRPr="00F03F88">
                <w:rPr>
                  <w:rStyle w:val="Hyperlink"/>
                  <w:rFonts w:ascii="Arial" w:hAnsi="Arial" w:cs="Arial"/>
                  <w:sz w:val="24"/>
                  <w:szCs w:val="24"/>
                </w:rPr>
                <w:t>eacher Questions and Opportunities to Respond [Video].</w:t>
              </w:r>
            </w:hyperlink>
            <w:r w:rsidRPr="00F03F88">
              <w:rPr>
                <w:rFonts w:ascii="Arial" w:hAnsi="Arial" w:cs="Arial"/>
                <w:sz w:val="24"/>
                <w:szCs w:val="24"/>
              </w:rPr>
              <w:t xml:space="preserve"> 2:07 minutes</w:t>
            </w:r>
          </w:p>
          <w:p w14:paraId="58352FD8" w14:textId="77777777" w:rsidR="0011011B" w:rsidRPr="00F03F88" w:rsidRDefault="0011011B" w:rsidP="00724910">
            <w:pPr>
              <w:rPr>
                <w:rFonts w:ascii="Arial" w:hAnsi="Arial" w:cs="Arial"/>
                <w:sz w:val="24"/>
                <w:szCs w:val="24"/>
              </w:rPr>
            </w:pPr>
          </w:p>
          <w:p w14:paraId="0B794864" w14:textId="77777777" w:rsidR="0011011B" w:rsidRPr="00F03F88" w:rsidRDefault="0011011B" w:rsidP="00724910">
            <w:pPr>
              <w:rPr>
                <w:rFonts w:ascii="Arial" w:hAnsi="Arial" w:cs="Arial"/>
                <w:sz w:val="24"/>
                <w:szCs w:val="24"/>
              </w:rPr>
            </w:pPr>
            <w:r w:rsidRPr="00F03F88">
              <w:rPr>
                <w:rFonts w:ascii="Arial" w:hAnsi="Arial" w:cs="Arial"/>
                <w:sz w:val="24"/>
                <w:szCs w:val="24"/>
              </w:rPr>
              <w:t xml:space="preserve">We are Teachers </w:t>
            </w:r>
            <w:hyperlink r:id="rId233" w:history="1">
              <w:r w:rsidRPr="00F03F88">
                <w:rPr>
                  <w:rStyle w:val="Hyperlink"/>
                  <w:rFonts w:ascii="Arial" w:hAnsi="Arial" w:cs="Arial"/>
                  <w:sz w:val="24"/>
                  <w:szCs w:val="24"/>
                </w:rPr>
                <w:t>Eight Ways to Pose Better Questions in Math Classes</w:t>
              </w:r>
            </w:hyperlink>
          </w:p>
          <w:p w14:paraId="46DACC6A" w14:textId="77777777" w:rsidR="0011011B" w:rsidRPr="00F03F88" w:rsidRDefault="0011011B" w:rsidP="00724910">
            <w:pPr>
              <w:rPr>
                <w:rFonts w:ascii="Arial" w:hAnsi="Arial" w:cs="Arial"/>
                <w:sz w:val="24"/>
                <w:szCs w:val="24"/>
              </w:rPr>
            </w:pPr>
          </w:p>
          <w:p w14:paraId="52E0DF2A" w14:textId="77777777" w:rsidR="0011011B" w:rsidRPr="00F03F88" w:rsidRDefault="0011011B" w:rsidP="00724910">
            <w:pPr>
              <w:rPr>
                <w:rFonts w:ascii="Arial" w:hAnsi="Arial" w:cs="Arial"/>
                <w:sz w:val="24"/>
                <w:szCs w:val="24"/>
              </w:rPr>
            </w:pPr>
            <w:r w:rsidRPr="00F03F88">
              <w:rPr>
                <w:rFonts w:ascii="Arial" w:hAnsi="Arial" w:cs="Arial"/>
                <w:sz w:val="24"/>
                <w:szCs w:val="24"/>
              </w:rPr>
              <w:t xml:space="preserve">Illustrative Mathematics </w:t>
            </w:r>
            <w:hyperlink r:id="rId234" w:history="1">
              <w:r w:rsidRPr="00F03F88">
                <w:rPr>
                  <w:rStyle w:val="Hyperlink"/>
                  <w:rFonts w:ascii="Arial" w:hAnsi="Arial" w:cs="Arial"/>
                  <w:sz w:val="24"/>
                  <w:szCs w:val="24"/>
                </w:rPr>
                <w:t>Mathematical Language Routines</w:t>
              </w:r>
            </w:hyperlink>
          </w:p>
          <w:p w14:paraId="17DE343D" w14:textId="77777777" w:rsidR="0011011B" w:rsidRPr="00F03F88" w:rsidRDefault="0011011B" w:rsidP="00724910">
            <w:pPr>
              <w:rPr>
                <w:rFonts w:ascii="Arial" w:hAnsi="Arial" w:cs="Arial"/>
                <w:sz w:val="24"/>
                <w:szCs w:val="24"/>
              </w:rPr>
            </w:pPr>
          </w:p>
          <w:p w14:paraId="4286C3CE" w14:textId="77777777" w:rsidR="0011011B" w:rsidRPr="00F03F88" w:rsidRDefault="0011011B" w:rsidP="00724910">
            <w:pPr>
              <w:rPr>
                <w:rFonts w:ascii="Arial" w:hAnsi="Arial" w:cs="Arial"/>
                <w:sz w:val="24"/>
                <w:szCs w:val="24"/>
              </w:rPr>
            </w:pPr>
            <w:r w:rsidRPr="00F03F88">
              <w:rPr>
                <w:rFonts w:ascii="Arial" w:hAnsi="Arial" w:cs="Arial"/>
                <w:sz w:val="24"/>
                <w:szCs w:val="24"/>
              </w:rPr>
              <w:t xml:space="preserve">Avid </w:t>
            </w:r>
            <w:hyperlink r:id="rId235" w:history="1">
              <w:r w:rsidRPr="00F03F88">
                <w:rPr>
                  <w:rStyle w:val="Hyperlink"/>
                  <w:rFonts w:ascii="Arial" w:hAnsi="Arial" w:cs="Arial"/>
                  <w:sz w:val="24"/>
                  <w:szCs w:val="24"/>
                </w:rPr>
                <w:t>Ten Engagement Strategies for Every Math Classroom</w:t>
              </w:r>
            </w:hyperlink>
          </w:p>
          <w:p w14:paraId="47127FCA" w14:textId="77777777" w:rsidR="0011011B" w:rsidRPr="00F03F88" w:rsidRDefault="0011011B" w:rsidP="00724910">
            <w:pPr>
              <w:rPr>
                <w:rFonts w:ascii="Arial" w:hAnsi="Arial" w:cs="Arial"/>
                <w:sz w:val="24"/>
                <w:szCs w:val="24"/>
              </w:rPr>
            </w:pPr>
          </w:p>
          <w:p w14:paraId="50AC04A8" w14:textId="77777777" w:rsidR="69331F74" w:rsidRDefault="69331F74" w:rsidP="487CFEBC">
            <w:pPr>
              <w:rPr>
                <w:rFonts w:ascii="Arial" w:hAnsi="Arial" w:cs="Arial"/>
                <w:sz w:val="24"/>
                <w:szCs w:val="24"/>
              </w:rPr>
            </w:pPr>
            <w:r w:rsidRPr="487CFEBC">
              <w:rPr>
                <w:rFonts w:ascii="Arial" w:hAnsi="Arial" w:cs="Arial"/>
                <w:sz w:val="24"/>
                <w:szCs w:val="24"/>
              </w:rPr>
              <w:t xml:space="preserve">Stanford University </w:t>
            </w:r>
            <w:hyperlink r:id="rId236">
              <w:r w:rsidRPr="487CFEBC">
                <w:rPr>
                  <w:rStyle w:val="Hyperlink"/>
                  <w:rFonts w:ascii="Arial" w:hAnsi="Arial" w:cs="Arial"/>
                  <w:sz w:val="24"/>
                  <w:szCs w:val="24"/>
                </w:rPr>
                <w:t>Promoting Language &amp; Content Development</w:t>
              </w:r>
            </w:hyperlink>
          </w:p>
          <w:p w14:paraId="183D63E3" w14:textId="77777777" w:rsidR="0011011B" w:rsidRPr="00F03F88" w:rsidRDefault="0011011B" w:rsidP="00724910">
            <w:pPr>
              <w:rPr>
                <w:rFonts w:ascii="Arial" w:hAnsi="Arial" w:cs="Arial"/>
                <w:sz w:val="24"/>
                <w:szCs w:val="24"/>
              </w:rPr>
            </w:pPr>
          </w:p>
          <w:p w14:paraId="062DC6FF" w14:textId="77777777" w:rsidR="0011011B" w:rsidRPr="00F03F88" w:rsidRDefault="0011011B" w:rsidP="00724910">
            <w:pPr>
              <w:rPr>
                <w:rFonts w:ascii="Arial" w:hAnsi="Arial" w:cs="Arial"/>
                <w:sz w:val="24"/>
                <w:szCs w:val="24"/>
              </w:rPr>
            </w:pPr>
            <w:r w:rsidRPr="00F03F88">
              <w:rPr>
                <w:rFonts w:ascii="Arial" w:hAnsi="Arial" w:cs="Arial"/>
                <w:sz w:val="24"/>
                <w:szCs w:val="24"/>
              </w:rPr>
              <w:t xml:space="preserve">TTAC Self-Paced Professional Learning on Virtual Virginia </w:t>
            </w:r>
            <w:hyperlink r:id="rId237">
              <w:r w:rsidRPr="00F03F88">
                <w:rPr>
                  <w:rStyle w:val="Hyperlink"/>
                  <w:rFonts w:ascii="Arial" w:hAnsi="Arial" w:cs="Arial"/>
                  <w:sz w:val="24"/>
                  <w:szCs w:val="24"/>
                </w:rPr>
                <w:t>HLP 18 Active Engagement Strategies</w:t>
              </w:r>
            </w:hyperlink>
          </w:p>
          <w:p w14:paraId="2537DBB6" w14:textId="77777777" w:rsidR="0011011B" w:rsidRPr="00F03F88" w:rsidRDefault="0011011B" w:rsidP="00724910">
            <w:pPr>
              <w:rPr>
                <w:rFonts w:ascii="Arial" w:hAnsi="Arial" w:cs="Arial"/>
                <w:sz w:val="24"/>
                <w:szCs w:val="24"/>
              </w:rPr>
            </w:pPr>
          </w:p>
          <w:p w14:paraId="28F86C41" w14:textId="6AF49BFF" w:rsidR="0011011B" w:rsidRPr="00F03F88" w:rsidRDefault="0011011B" w:rsidP="00724910">
            <w:pPr>
              <w:spacing w:line="259" w:lineRule="auto"/>
              <w:rPr>
                <w:rFonts w:ascii="Arial" w:eastAsiaTheme="minorEastAsia" w:hAnsi="Arial" w:cs="Arial"/>
              </w:rPr>
            </w:pPr>
            <w:r w:rsidRPr="00F03F88">
              <w:rPr>
                <w:rFonts w:ascii="Arial" w:hAnsi="Arial" w:cs="Arial"/>
                <w:sz w:val="24"/>
                <w:szCs w:val="24"/>
              </w:rPr>
              <w:t xml:space="preserve">TTAC </w:t>
            </w:r>
            <w:hyperlink r:id="rId238" w:history="1">
              <w:r w:rsidRPr="00F03F88">
                <w:rPr>
                  <w:rStyle w:val="Hyperlink"/>
                  <w:rFonts w:ascii="Arial" w:hAnsi="Arial" w:cs="Arial"/>
                  <w:sz w:val="24"/>
                  <w:szCs w:val="24"/>
                </w:rPr>
                <w:t>HLP 18 Highlight Tool</w:t>
              </w:r>
            </w:hyperlink>
          </w:p>
        </w:tc>
        <w:tc>
          <w:tcPr>
            <w:tcW w:w="6235" w:type="dxa"/>
          </w:tcPr>
          <w:p w14:paraId="65DF0E20" w14:textId="77777777" w:rsidR="0011011B" w:rsidRPr="00724910" w:rsidRDefault="0011011B" w:rsidP="00724910">
            <w:pPr>
              <w:rPr>
                <w:rFonts w:ascii="Arial" w:hAnsi="Arial" w:cs="Arial"/>
                <w:sz w:val="24"/>
                <w:szCs w:val="24"/>
              </w:rPr>
            </w:pPr>
          </w:p>
          <w:p w14:paraId="392DC08F" w14:textId="77777777" w:rsidR="0011011B" w:rsidRPr="00724910" w:rsidRDefault="0011011B" w:rsidP="00724910">
            <w:pPr>
              <w:rPr>
                <w:rFonts w:ascii="Arial" w:hAnsi="Arial" w:cs="Arial"/>
                <w:sz w:val="24"/>
                <w:szCs w:val="24"/>
              </w:rPr>
            </w:pPr>
            <w:r w:rsidRPr="00724910">
              <w:rPr>
                <w:rFonts w:ascii="Arial" w:hAnsi="Arial" w:cs="Arial"/>
                <w:sz w:val="24"/>
                <w:szCs w:val="24"/>
              </w:rPr>
              <w:t xml:space="preserve">TNTP </w:t>
            </w:r>
            <w:hyperlink r:id="rId239" w:history="1">
              <w:r w:rsidRPr="00724910">
                <w:rPr>
                  <w:rStyle w:val="Hyperlink"/>
                  <w:rFonts w:ascii="Arial" w:hAnsi="Arial" w:cs="Arial"/>
                  <w:sz w:val="24"/>
                  <w:szCs w:val="24"/>
                </w:rPr>
                <w:t>Student Engagement Survey &amp; Scoring</w:t>
              </w:r>
            </w:hyperlink>
          </w:p>
          <w:p w14:paraId="2B410D1C" w14:textId="77777777" w:rsidR="0011011B" w:rsidRPr="00724910" w:rsidRDefault="0011011B" w:rsidP="00724910">
            <w:pPr>
              <w:rPr>
                <w:rFonts w:ascii="Arial" w:hAnsi="Arial" w:cs="Arial"/>
                <w:sz w:val="24"/>
                <w:szCs w:val="24"/>
              </w:rPr>
            </w:pPr>
          </w:p>
          <w:p w14:paraId="79A0B8DF" w14:textId="77777777" w:rsidR="0011011B" w:rsidRPr="00724910" w:rsidRDefault="0011011B" w:rsidP="00724910">
            <w:pPr>
              <w:rPr>
                <w:rStyle w:val="Hyperlink"/>
                <w:rFonts w:ascii="Arial" w:hAnsi="Arial" w:cs="Arial"/>
                <w:sz w:val="24"/>
                <w:szCs w:val="24"/>
              </w:rPr>
            </w:pPr>
            <w:r w:rsidRPr="00724910">
              <w:rPr>
                <w:rFonts w:ascii="Arial" w:hAnsi="Arial" w:cs="Arial"/>
                <w:sz w:val="24"/>
                <w:szCs w:val="24"/>
              </w:rPr>
              <w:lastRenderedPageBreak/>
              <w:t xml:space="preserve">Learner Variability Project (Mathematics) </w:t>
            </w:r>
            <w:hyperlink r:id="rId240">
              <w:r w:rsidRPr="00724910">
                <w:rPr>
                  <w:rStyle w:val="Hyperlink"/>
                  <w:rFonts w:ascii="Arial" w:hAnsi="Arial" w:cs="Arial"/>
                  <w:sz w:val="24"/>
                  <w:szCs w:val="24"/>
                </w:rPr>
                <w:t>Fostering Student Engagement</w:t>
              </w:r>
            </w:hyperlink>
          </w:p>
          <w:p w14:paraId="25E12AB7" w14:textId="77777777" w:rsidR="0011011B" w:rsidRPr="00724910" w:rsidRDefault="0011011B" w:rsidP="00724910">
            <w:pPr>
              <w:rPr>
                <w:rStyle w:val="Hyperlink"/>
                <w:rFonts w:ascii="Arial" w:hAnsi="Arial" w:cs="Arial"/>
                <w:sz w:val="24"/>
                <w:szCs w:val="24"/>
              </w:rPr>
            </w:pPr>
          </w:p>
          <w:p w14:paraId="4A3070F1" w14:textId="77777777" w:rsidR="0011011B" w:rsidRPr="00724910" w:rsidRDefault="0011011B" w:rsidP="00724910">
            <w:pPr>
              <w:rPr>
                <w:rFonts w:ascii="Arial" w:hAnsi="Arial" w:cs="Arial"/>
                <w:sz w:val="24"/>
                <w:szCs w:val="24"/>
              </w:rPr>
            </w:pPr>
          </w:p>
          <w:p w14:paraId="3F69ABD0" w14:textId="77777777" w:rsidR="0011011B" w:rsidRPr="00724910" w:rsidRDefault="0011011B" w:rsidP="00724910">
            <w:pPr>
              <w:rPr>
                <w:rFonts w:ascii="Arial" w:hAnsi="Arial" w:cs="Arial"/>
                <w:sz w:val="24"/>
                <w:szCs w:val="24"/>
              </w:rPr>
            </w:pPr>
            <w:r w:rsidRPr="00724910">
              <w:rPr>
                <w:rFonts w:ascii="Arial" w:hAnsi="Arial" w:cs="Arial"/>
                <w:sz w:val="24"/>
                <w:szCs w:val="24"/>
              </w:rPr>
              <w:t xml:space="preserve">Learner Variability Navigator </w:t>
            </w:r>
            <w:hyperlink r:id="rId241">
              <w:r w:rsidRPr="00724910">
                <w:rPr>
                  <w:rStyle w:val="Hyperlink"/>
                  <w:rFonts w:ascii="Arial" w:hAnsi="Arial" w:cs="Arial"/>
                  <w:sz w:val="24"/>
                  <w:szCs w:val="24"/>
                </w:rPr>
                <w:t>Math Talks</w:t>
              </w:r>
            </w:hyperlink>
          </w:p>
          <w:p w14:paraId="53F1115E" w14:textId="77777777" w:rsidR="0011011B" w:rsidRPr="00724910" w:rsidRDefault="0011011B" w:rsidP="00724910">
            <w:pPr>
              <w:rPr>
                <w:rFonts w:ascii="Arial" w:hAnsi="Arial" w:cs="Arial"/>
                <w:sz w:val="24"/>
                <w:szCs w:val="24"/>
              </w:rPr>
            </w:pPr>
          </w:p>
          <w:p w14:paraId="623435F0" w14:textId="77777777" w:rsidR="0011011B" w:rsidRPr="00724910" w:rsidRDefault="0011011B" w:rsidP="00724910">
            <w:pPr>
              <w:rPr>
                <w:rStyle w:val="Hyperlink"/>
                <w:rFonts w:ascii="Arial" w:hAnsi="Arial" w:cs="Arial"/>
                <w:sz w:val="24"/>
                <w:szCs w:val="24"/>
              </w:rPr>
            </w:pPr>
            <w:r w:rsidRPr="00724910">
              <w:rPr>
                <w:rFonts w:ascii="Arial" w:hAnsi="Arial" w:cs="Arial"/>
                <w:sz w:val="24"/>
                <w:szCs w:val="24"/>
              </w:rPr>
              <w:t xml:space="preserve">VDOE </w:t>
            </w:r>
            <w:hyperlink r:id="rId242">
              <w:r w:rsidRPr="00724910">
                <w:rPr>
                  <w:rStyle w:val="Hyperlink"/>
                  <w:rFonts w:ascii="Arial" w:hAnsi="Arial" w:cs="Arial"/>
                  <w:sz w:val="24"/>
                  <w:szCs w:val="24"/>
                </w:rPr>
                <w:t>Rich Mathematical Tasks</w:t>
              </w:r>
            </w:hyperlink>
          </w:p>
          <w:p w14:paraId="08061C85" w14:textId="77777777" w:rsidR="0011011B" w:rsidRPr="00724910" w:rsidRDefault="0011011B" w:rsidP="00724910">
            <w:pPr>
              <w:rPr>
                <w:rStyle w:val="Hyperlink"/>
                <w:rFonts w:ascii="Arial" w:hAnsi="Arial" w:cs="Arial"/>
                <w:sz w:val="24"/>
                <w:szCs w:val="24"/>
              </w:rPr>
            </w:pPr>
          </w:p>
          <w:p w14:paraId="6D80D61B" w14:textId="77777777" w:rsidR="0011011B" w:rsidRPr="00724910" w:rsidRDefault="0011011B" w:rsidP="00724910">
            <w:pPr>
              <w:rPr>
                <w:rFonts w:ascii="Arial" w:hAnsi="Arial" w:cs="Arial"/>
                <w:sz w:val="24"/>
                <w:szCs w:val="24"/>
              </w:rPr>
            </w:pPr>
            <w:r w:rsidRPr="00724910">
              <w:rPr>
                <w:rFonts w:ascii="Arial" w:hAnsi="Arial" w:cs="Arial"/>
                <w:sz w:val="24"/>
                <w:szCs w:val="24"/>
              </w:rPr>
              <w:t xml:space="preserve">Teacher Education by Design </w:t>
            </w:r>
            <w:hyperlink r:id="rId243" w:history="1">
              <w:r w:rsidRPr="00724910">
                <w:rPr>
                  <w:rStyle w:val="Hyperlink"/>
                  <w:rFonts w:ascii="Arial" w:hAnsi="Arial" w:cs="Arial"/>
                  <w:sz w:val="24"/>
                  <w:szCs w:val="24"/>
                </w:rPr>
                <w:t>Contemplate then Calculate.</w:t>
              </w:r>
            </w:hyperlink>
            <w:r w:rsidRPr="00724910">
              <w:rPr>
                <w:rFonts w:ascii="Arial" w:hAnsi="Arial" w:cs="Arial"/>
                <w:sz w:val="24"/>
                <w:szCs w:val="24"/>
              </w:rPr>
              <w:t xml:space="preserve"> </w:t>
            </w:r>
          </w:p>
          <w:p w14:paraId="02A2C811" w14:textId="77777777" w:rsidR="0011011B" w:rsidRPr="00724910" w:rsidRDefault="0011011B" w:rsidP="00724910">
            <w:pPr>
              <w:rPr>
                <w:rFonts w:ascii="Arial" w:hAnsi="Arial" w:cs="Arial"/>
                <w:sz w:val="24"/>
                <w:szCs w:val="24"/>
              </w:rPr>
            </w:pPr>
          </w:p>
          <w:p w14:paraId="39E1EA33" w14:textId="77777777" w:rsidR="0011011B" w:rsidRPr="00724910" w:rsidRDefault="0011011B" w:rsidP="00724910">
            <w:pPr>
              <w:rPr>
                <w:rFonts w:ascii="Arial" w:hAnsi="Arial" w:cs="Arial"/>
                <w:sz w:val="24"/>
                <w:szCs w:val="24"/>
              </w:rPr>
            </w:pPr>
            <w:r w:rsidRPr="00724910">
              <w:rPr>
                <w:rFonts w:ascii="Arial" w:hAnsi="Arial" w:cs="Arial"/>
                <w:sz w:val="24"/>
                <w:szCs w:val="24"/>
              </w:rPr>
              <w:t xml:space="preserve">Kentucky Center for </w:t>
            </w:r>
            <w:hyperlink r:id="rId244">
              <w:r w:rsidRPr="00724910">
                <w:rPr>
                  <w:rStyle w:val="Hyperlink"/>
                  <w:rFonts w:ascii="Arial" w:hAnsi="Arial" w:cs="Arial"/>
                  <w:sz w:val="24"/>
                  <w:szCs w:val="24"/>
                </w:rPr>
                <w:t>Mathematics Number Talks Resources</w:t>
              </w:r>
            </w:hyperlink>
          </w:p>
          <w:p w14:paraId="2AE27EF2" w14:textId="77777777" w:rsidR="0011011B" w:rsidRPr="00724910" w:rsidRDefault="0011011B" w:rsidP="00724910">
            <w:pPr>
              <w:rPr>
                <w:rFonts w:ascii="Arial" w:hAnsi="Arial" w:cs="Arial"/>
                <w:sz w:val="24"/>
                <w:szCs w:val="24"/>
              </w:rPr>
            </w:pPr>
          </w:p>
          <w:p w14:paraId="4E2CE148" w14:textId="77777777" w:rsidR="0011011B" w:rsidRPr="00724910" w:rsidRDefault="0011011B" w:rsidP="00724910">
            <w:pPr>
              <w:rPr>
                <w:rStyle w:val="Hyperlink"/>
                <w:rFonts w:ascii="Arial" w:hAnsi="Arial" w:cs="Arial"/>
                <w:sz w:val="24"/>
                <w:szCs w:val="24"/>
              </w:rPr>
            </w:pPr>
            <w:r w:rsidRPr="00724910">
              <w:rPr>
                <w:rFonts w:ascii="Arial" w:hAnsi="Arial" w:cs="Arial"/>
                <w:sz w:val="24"/>
                <w:szCs w:val="24"/>
              </w:rPr>
              <w:t xml:space="preserve">Learner Variability Navigator </w:t>
            </w:r>
            <w:hyperlink r:id="rId245">
              <w:r w:rsidRPr="00724910">
                <w:rPr>
                  <w:rStyle w:val="Hyperlink"/>
                  <w:rFonts w:ascii="Arial" w:hAnsi="Arial" w:cs="Arial"/>
                  <w:sz w:val="24"/>
                  <w:szCs w:val="24"/>
                </w:rPr>
                <w:t>Guided Inquriy</w:t>
              </w:r>
            </w:hyperlink>
          </w:p>
          <w:p w14:paraId="2ACB590E" w14:textId="77777777" w:rsidR="0011011B" w:rsidRPr="00724910" w:rsidRDefault="0011011B" w:rsidP="00724910">
            <w:pPr>
              <w:rPr>
                <w:rFonts w:ascii="Arial" w:hAnsi="Arial" w:cs="Arial"/>
                <w:sz w:val="24"/>
                <w:szCs w:val="24"/>
              </w:rPr>
            </w:pPr>
          </w:p>
          <w:p w14:paraId="56243604" w14:textId="77777777" w:rsidR="0011011B" w:rsidRPr="00724910" w:rsidRDefault="0011011B" w:rsidP="00724910">
            <w:pPr>
              <w:rPr>
                <w:rFonts w:ascii="Arial" w:hAnsi="Arial" w:cs="Arial"/>
                <w:sz w:val="24"/>
                <w:szCs w:val="24"/>
              </w:rPr>
            </w:pPr>
            <w:r w:rsidRPr="00724910">
              <w:rPr>
                <w:rFonts w:ascii="Arial" w:hAnsi="Arial" w:cs="Arial"/>
                <w:sz w:val="24"/>
                <w:szCs w:val="24"/>
              </w:rPr>
              <w:t xml:space="preserve">Learner Variability Navigator </w:t>
            </w:r>
            <w:hyperlink r:id="rId246">
              <w:r w:rsidRPr="00724910">
                <w:rPr>
                  <w:rStyle w:val="Hyperlink"/>
                  <w:rFonts w:ascii="Arial" w:hAnsi="Arial" w:cs="Arial"/>
                  <w:sz w:val="24"/>
                  <w:szCs w:val="24"/>
                </w:rPr>
                <w:t>Student-generated Problems</w:t>
              </w:r>
            </w:hyperlink>
          </w:p>
          <w:p w14:paraId="46391FAE" w14:textId="77777777" w:rsidR="0011011B" w:rsidRPr="00724910" w:rsidRDefault="0011011B" w:rsidP="00724910">
            <w:pPr>
              <w:rPr>
                <w:rFonts w:ascii="Arial" w:hAnsi="Arial" w:cs="Arial"/>
                <w:sz w:val="24"/>
                <w:szCs w:val="24"/>
              </w:rPr>
            </w:pPr>
          </w:p>
          <w:p w14:paraId="18812317" w14:textId="77777777" w:rsidR="0011011B" w:rsidRPr="00724910" w:rsidRDefault="0011011B" w:rsidP="00724910">
            <w:pPr>
              <w:rPr>
                <w:rFonts w:ascii="Arial" w:hAnsi="Arial" w:cs="Arial"/>
                <w:sz w:val="24"/>
                <w:szCs w:val="24"/>
              </w:rPr>
            </w:pPr>
            <w:r w:rsidRPr="00724910">
              <w:rPr>
                <w:rFonts w:ascii="Arial" w:hAnsi="Arial" w:cs="Arial"/>
                <w:sz w:val="24"/>
                <w:szCs w:val="24"/>
              </w:rPr>
              <w:t xml:space="preserve">Learner Variability Navigator </w:t>
            </w:r>
            <w:hyperlink r:id="rId247">
              <w:r w:rsidRPr="00724910">
                <w:rPr>
                  <w:rStyle w:val="Hyperlink"/>
                  <w:rFonts w:ascii="Arial" w:hAnsi="Arial" w:cs="Arial"/>
                  <w:sz w:val="24"/>
                  <w:szCs w:val="24"/>
                </w:rPr>
                <w:t>Music &amp; Dance – Mathematics Engagement</w:t>
              </w:r>
            </w:hyperlink>
          </w:p>
          <w:p w14:paraId="2D2BEAC5" w14:textId="77777777" w:rsidR="0011011B" w:rsidRPr="00724910" w:rsidRDefault="0011011B" w:rsidP="00724910">
            <w:pPr>
              <w:rPr>
                <w:rFonts w:ascii="Arial" w:hAnsi="Arial" w:cs="Arial"/>
                <w:sz w:val="24"/>
                <w:szCs w:val="24"/>
              </w:rPr>
            </w:pPr>
          </w:p>
          <w:p w14:paraId="08DA5100" w14:textId="77777777" w:rsidR="0011011B" w:rsidRPr="00724910" w:rsidRDefault="0011011B" w:rsidP="00724910">
            <w:pPr>
              <w:rPr>
                <w:rFonts w:ascii="Arial" w:hAnsi="Arial" w:cs="Arial"/>
                <w:sz w:val="24"/>
                <w:szCs w:val="24"/>
              </w:rPr>
            </w:pPr>
            <w:r w:rsidRPr="00724910">
              <w:rPr>
                <w:rFonts w:ascii="Arial" w:hAnsi="Arial" w:cs="Arial"/>
                <w:sz w:val="24"/>
                <w:szCs w:val="24"/>
              </w:rPr>
              <w:t xml:space="preserve">VDOE &amp; GMU </w:t>
            </w:r>
            <w:hyperlink r:id="rId248">
              <w:r w:rsidRPr="00724910">
                <w:rPr>
                  <w:rStyle w:val="Hyperlink"/>
                  <w:rFonts w:ascii="Arial" w:hAnsi="Arial" w:cs="Arial"/>
                  <w:sz w:val="24"/>
                  <w:szCs w:val="24"/>
                </w:rPr>
                <w:t>Bridging for Math Strengths</w:t>
              </w:r>
            </w:hyperlink>
          </w:p>
          <w:p w14:paraId="3A6220C7" w14:textId="77777777" w:rsidR="0011011B" w:rsidRPr="00724910" w:rsidRDefault="0011011B" w:rsidP="00724910">
            <w:pPr>
              <w:rPr>
                <w:rFonts w:ascii="Arial" w:hAnsi="Arial" w:cs="Arial"/>
                <w:sz w:val="24"/>
                <w:szCs w:val="24"/>
              </w:rPr>
            </w:pPr>
          </w:p>
          <w:p w14:paraId="61903979" w14:textId="77777777" w:rsidR="0011011B" w:rsidRPr="00724910" w:rsidRDefault="0011011B" w:rsidP="00724910">
            <w:pPr>
              <w:rPr>
                <w:rFonts w:ascii="Arial" w:hAnsi="Arial" w:cs="Arial"/>
                <w:sz w:val="24"/>
                <w:szCs w:val="24"/>
              </w:rPr>
            </w:pPr>
            <w:r w:rsidRPr="00724910">
              <w:rPr>
                <w:rFonts w:ascii="Arial" w:hAnsi="Arial" w:cs="Arial"/>
                <w:sz w:val="24"/>
                <w:szCs w:val="24"/>
              </w:rPr>
              <w:t xml:space="preserve">VDOE </w:t>
            </w:r>
            <w:hyperlink r:id="rId249">
              <w:r w:rsidRPr="00724910">
                <w:rPr>
                  <w:rStyle w:val="Hyperlink"/>
                  <w:rFonts w:ascii="Arial" w:hAnsi="Arial" w:cs="Arial"/>
                  <w:sz w:val="24"/>
                  <w:szCs w:val="24"/>
                </w:rPr>
                <w:t>Mathematics Word Wall Cards</w:t>
              </w:r>
            </w:hyperlink>
          </w:p>
          <w:p w14:paraId="74F9C639" w14:textId="77777777" w:rsidR="0011011B" w:rsidRPr="00724910" w:rsidRDefault="0011011B" w:rsidP="00724910">
            <w:pPr>
              <w:rPr>
                <w:rFonts w:ascii="Arial" w:hAnsi="Arial" w:cs="Arial"/>
                <w:sz w:val="24"/>
                <w:szCs w:val="24"/>
              </w:rPr>
            </w:pPr>
          </w:p>
          <w:p w14:paraId="2D366ECC" w14:textId="77777777" w:rsidR="0011011B" w:rsidRPr="00724910" w:rsidRDefault="0011011B" w:rsidP="00724910">
            <w:pPr>
              <w:rPr>
                <w:rStyle w:val="Hyperlink"/>
                <w:rFonts w:ascii="Arial" w:hAnsi="Arial" w:cs="Arial"/>
                <w:sz w:val="24"/>
                <w:szCs w:val="24"/>
              </w:rPr>
            </w:pPr>
            <w:r w:rsidRPr="00724910">
              <w:rPr>
                <w:rFonts w:ascii="Arial" w:hAnsi="Arial" w:cs="Arial"/>
                <w:sz w:val="24"/>
                <w:szCs w:val="24"/>
              </w:rPr>
              <w:t>VDOE D</w:t>
            </w:r>
            <w:hyperlink r:id="rId250">
              <w:r w:rsidRPr="00724910">
                <w:rPr>
                  <w:rStyle w:val="Hyperlink"/>
                  <w:rFonts w:ascii="Arial" w:hAnsi="Arial" w:cs="Arial"/>
                  <w:sz w:val="24"/>
                  <w:szCs w:val="24"/>
                </w:rPr>
                <w:t>esmos Activities Log</w:t>
              </w:r>
            </w:hyperlink>
          </w:p>
          <w:p w14:paraId="42DDF304" w14:textId="16403F95" w:rsidR="0011011B" w:rsidRPr="00724910" w:rsidRDefault="0011011B" w:rsidP="00724910">
            <w:pPr>
              <w:rPr>
                <w:rFonts w:ascii="Arial" w:eastAsiaTheme="minorEastAsia" w:hAnsi="Arial" w:cs="Arial"/>
              </w:rPr>
            </w:pPr>
          </w:p>
        </w:tc>
      </w:tr>
      <w:tr w:rsidR="0011011B" w:rsidRPr="00F7195E" w14:paraId="069E441B" w14:textId="77777777" w:rsidTr="7118FC2C">
        <w:trPr>
          <w:trHeight w:val="1695"/>
        </w:trPr>
        <w:tc>
          <w:tcPr>
            <w:tcW w:w="2160" w:type="dxa"/>
          </w:tcPr>
          <w:p w14:paraId="3BF56C03" w14:textId="77777777" w:rsidR="0011011B" w:rsidRPr="00EB0FE9" w:rsidRDefault="0011011B" w:rsidP="00EB0FE9">
            <w:pPr>
              <w:spacing w:line="259" w:lineRule="auto"/>
              <w:rPr>
                <w:rFonts w:ascii="Arial" w:eastAsiaTheme="minorEastAsia" w:hAnsi="Arial" w:cs="Arial"/>
                <w:b/>
                <w:bCs/>
                <w:color w:val="000000" w:themeColor="text1"/>
                <w:sz w:val="24"/>
                <w:szCs w:val="24"/>
              </w:rPr>
            </w:pPr>
          </w:p>
          <w:p w14:paraId="513D7E70" w14:textId="77777777" w:rsidR="0011011B" w:rsidRPr="00EB0FE9" w:rsidRDefault="0011011B" w:rsidP="00EB0FE9">
            <w:pPr>
              <w:spacing w:line="259" w:lineRule="auto"/>
              <w:rPr>
                <w:rFonts w:ascii="Arial" w:eastAsiaTheme="minorEastAsia" w:hAnsi="Arial" w:cs="Arial"/>
                <w:b/>
                <w:bCs/>
                <w:color w:val="000000" w:themeColor="text1"/>
                <w:sz w:val="24"/>
                <w:szCs w:val="24"/>
              </w:rPr>
            </w:pPr>
            <w:r w:rsidRPr="00EB0FE9">
              <w:rPr>
                <w:rFonts w:ascii="Arial" w:eastAsiaTheme="minorEastAsia" w:hAnsi="Arial" w:cs="Arial"/>
                <w:b/>
                <w:bCs/>
                <w:color w:val="000000" w:themeColor="text1"/>
                <w:sz w:val="24"/>
                <w:szCs w:val="24"/>
              </w:rPr>
              <w:t xml:space="preserve">HLP 19: </w:t>
            </w:r>
            <w:hyperlink r:id="rId251">
              <w:r w:rsidRPr="00EB0FE9">
                <w:rPr>
                  <w:rStyle w:val="Hyperlink"/>
                  <w:rFonts w:ascii="Arial" w:eastAsiaTheme="minorEastAsia" w:hAnsi="Arial" w:cs="Arial"/>
                  <w:sz w:val="24"/>
                  <w:szCs w:val="24"/>
                </w:rPr>
                <w:t>Use assistive and instructional technologies.</w:t>
              </w:r>
            </w:hyperlink>
            <w:r w:rsidRPr="00EB0FE9">
              <w:rPr>
                <w:rFonts w:ascii="Arial" w:eastAsiaTheme="minorEastAsia" w:hAnsi="Arial" w:cs="Arial"/>
                <w:b/>
                <w:bCs/>
                <w:color w:val="000000" w:themeColor="text1"/>
                <w:sz w:val="24"/>
                <w:szCs w:val="24"/>
              </w:rPr>
              <w:t xml:space="preserve"> </w:t>
            </w:r>
          </w:p>
          <w:p w14:paraId="36543508" w14:textId="7E1A11B9" w:rsidR="0011011B" w:rsidRPr="00EB0FE9" w:rsidRDefault="0011011B" w:rsidP="00EB0FE9">
            <w:pPr>
              <w:spacing w:line="259" w:lineRule="auto"/>
              <w:rPr>
                <w:rFonts w:ascii="Arial" w:eastAsiaTheme="minorEastAsia" w:hAnsi="Arial" w:cs="Arial"/>
                <w:color w:val="000000" w:themeColor="text1"/>
              </w:rPr>
            </w:pPr>
          </w:p>
        </w:tc>
        <w:tc>
          <w:tcPr>
            <w:tcW w:w="5850" w:type="dxa"/>
          </w:tcPr>
          <w:p w14:paraId="3F28763D" w14:textId="77777777" w:rsidR="0011011B" w:rsidRPr="00EB0FE9" w:rsidRDefault="0011011B" w:rsidP="00EB0FE9">
            <w:pPr>
              <w:rPr>
                <w:rFonts w:ascii="Arial" w:hAnsi="Arial" w:cs="Arial"/>
                <w:sz w:val="24"/>
                <w:szCs w:val="24"/>
              </w:rPr>
            </w:pPr>
            <w:r w:rsidRPr="00EB0FE9">
              <w:rPr>
                <w:rFonts w:ascii="Arial" w:hAnsi="Arial" w:cs="Arial"/>
                <w:sz w:val="24"/>
                <w:szCs w:val="24"/>
              </w:rPr>
              <w:t xml:space="preserve">VDOE </w:t>
            </w:r>
            <w:hyperlink r:id="rId252" w:history="1">
              <w:r w:rsidRPr="00EB0FE9">
                <w:rPr>
                  <w:rStyle w:val="Hyperlink"/>
                  <w:rFonts w:ascii="Arial" w:hAnsi="Arial" w:cs="Arial"/>
                  <w:sz w:val="24"/>
                  <w:szCs w:val="24"/>
                </w:rPr>
                <w:t xml:space="preserve">Putting the “AT” in mATh:  Making Math More Accessible with Assistive Technology </w:t>
              </w:r>
            </w:hyperlink>
            <w:r w:rsidRPr="00EB0FE9">
              <w:rPr>
                <w:rFonts w:ascii="Arial" w:hAnsi="Arial" w:cs="Arial"/>
                <w:sz w:val="24"/>
                <w:szCs w:val="24"/>
              </w:rPr>
              <w:t xml:space="preserve"> </w:t>
            </w:r>
          </w:p>
          <w:p w14:paraId="0E4CDD0D" w14:textId="77777777" w:rsidR="0011011B" w:rsidRPr="00EB0FE9" w:rsidRDefault="0011011B" w:rsidP="00EB0FE9">
            <w:pPr>
              <w:rPr>
                <w:rFonts w:ascii="Arial" w:hAnsi="Arial" w:cs="Arial"/>
                <w:sz w:val="24"/>
                <w:szCs w:val="24"/>
              </w:rPr>
            </w:pPr>
          </w:p>
          <w:p w14:paraId="35C8FBDD" w14:textId="77777777" w:rsidR="0011011B" w:rsidRPr="00EB0FE9" w:rsidRDefault="00DB2E57" w:rsidP="00EB0FE9">
            <w:pPr>
              <w:rPr>
                <w:rFonts w:ascii="Arial" w:hAnsi="Arial" w:cs="Arial"/>
                <w:sz w:val="24"/>
                <w:szCs w:val="24"/>
              </w:rPr>
            </w:pPr>
            <w:hyperlink r:id="rId253" w:history="1">
              <w:r w:rsidR="0011011B" w:rsidRPr="00EB0FE9">
                <w:rPr>
                  <w:rStyle w:val="Hyperlink"/>
                  <w:rFonts w:ascii="Arial" w:hAnsi="Arial" w:cs="Arial"/>
                  <w:sz w:val="24"/>
                  <w:szCs w:val="24"/>
                </w:rPr>
                <w:t>VDOE Mathematics Desmos Webinars</w:t>
              </w:r>
            </w:hyperlink>
          </w:p>
          <w:p w14:paraId="7A731357" w14:textId="77777777" w:rsidR="0011011B" w:rsidRPr="00EB0FE9" w:rsidRDefault="0011011B" w:rsidP="00EB0FE9">
            <w:pPr>
              <w:rPr>
                <w:rFonts w:ascii="Arial" w:hAnsi="Arial" w:cs="Arial"/>
                <w:sz w:val="24"/>
                <w:szCs w:val="24"/>
              </w:rPr>
            </w:pPr>
          </w:p>
          <w:p w14:paraId="1663B204" w14:textId="77777777" w:rsidR="0011011B" w:rsidRPr="00EB0FE9" w:rsidRDefault="0011011B" w:rsidP="00EB0FE9">
            <w:pPr>
              <w:rPr>
                <w:rStyle w:val="Hyperlink"/>
                <w:rFonts w:ascii="Arial" w:hAnsi="Arial" w:cs="Arial"/>
                <w:sz w:val="24"/>
                <w:szCs w:val="24"/>
              </w:rPr>
            </w:pPr>
            <w:r w:rsidRPr="00EB0FE9">
              <w:rPr>
                <w:rFonts w:ascii="Arial" w:hAnsi="Arial" w:cs="Arial"/>
                <w:sz w:val="24"/>
                <w:szCs w:val="24"/>
              </w:rPr>
              <w:t xml:space="preserve">The IRIS Center  </w:t>
            </w:r>
            <w:hyperlink r:id="rId254">
              <w:r w:rsidRPr="00EB0FE9">
                <w:rPr>
                  <w:rStyle w:val="Hyperlink"/>
                  <w:rFonts w:ascii="Arial" w:hAnsi="Arial" w:cs="Arial"/>
                  <w:sz w:val="24"/>
                  <w:szCs w:val="24"/>
                </w:rPr>
                <w:t>Assistive Technology:  An Overview</w:t>
              </w:r>
            </w:hyperlink>
          </w:p>
          <w:p w14:paraId="09B10971" w14:textId="77777777" w:rsidR="0011011B" w:rsidRPr="00EB0FE9" w:rsidRDefault="0011011B" w:rsidP="00EB0FE9">
            <w:pPr>
              <w:rPr>
                <w:rFonts w:ascii="Arial" w:hAnsi="Arial" w:cs="Arial"/>
                <w:sz w:val="24"/>
                <w:szCs w:val="24"/>
              </w:rPr>
            </w:pPr>
          </w:p>
          <w:p w14:paraId="67C3DA30" w14:textId="77777777" w:rsidR="0011011B" w:rsidRPr="00EB0FE9" w:rsidRDefault="00DB2E57" w:rsidP="00EB0FE9">
            <w:pPr>
              <w:rPr>
                <w:rFonts w:ascii="Arial" w:hAnsi="Arial" w:cs="Arial"/>
                <w:sz w:val="24"/>
                <w:szCs w:val="24"/>
              </w:rPr>
            </w:pPr>
            <w:hyperlink r:id="rId255" w:history="1">
              <w:r w:rsidR="0011011B" w:rsidRPr="00EB0FE9">
                <w:rPr>
                  <w:rStyle w:val="Hyperlink"/>
                  <w:rFonts w:ascii="Arial" w:hAnsi="Arial" w:cs="Arial"/>
                  <w:sz w:val="24"/>
                  <w:szCs w:val="24"/>
                </w:rPr>
                <w:t>Virginia Assistive Technology, Tools, and Strategies:  Consideration and Assessment Guidance Document</w:t>
              </w:r>
            </w:hyperlink>
          </w:p>
          <w:p w14:paraId="5F964EBC" w14:textId="77777777" w:rsidR="0011011B" w:rsidRPr="00EB0FE9" w:rsidRDefault="0011011B" w:rsidP="00EB0FE9">
            <w:pPr>
              <w:rPr>
                <w:rFonts w:ascii="Arial" w:hAnsi="Arial" w:cs="Arial"/>
                <w:sz w:val="24"/>
                <w:szCs w:val="24"/>
              </w:rPr>
            </w:pPr>
          </w:p>
          <w:p w14:paraId="0607D410" w14:textId="24576055" w:rsidR="0011011B" w:rsidRPr="00EB0FE9" w:rsidRDefault="0011011B" w:rsidP="00EB0FE9">
            <w:pPr>
              <w:spacing w:line="259" w:lineRule="auto"/>
              <w:rPr>
                <w:rFonts w:ascii="Arial" w:eastAsiaTheme="minorEastAsia" w:hAnsi="Arial" w:cs="Arial"/>
              </w:rPr>
            </w:pPr>
            <w:r w:rsidRPr="00EB0FE9">
              <w:rPr>
                <w:rFonts w:ascii="Arial" w:hAnsi="Arial" w:cs="Arial"/>
                <w:sz w:val="24"/>
                <w:szCs w:val="24"/>
              </w:rPr>
              <w:t xml:space="preserve">TTAC </w:t>
            </w:r>
            <w:hyperlink r:id="rId256" w:history="1">
              <w:r w:rsidRPr="00EB0FE9">
                <w:rPr>
                  <w:rStyle w:val="Hyperlink"/>
                  <w:rFonts w:ascii="Arial" w:hAnsi="Arial" w:cs="Arial"/>
                  <w:sz w:val="24"/>
                  <w:szCs w:val="24"/>
                </w:rPr>
                <w:t>HLP 19 Highlight Tool</w:t>
              </w:r>
            </w:hyperlink>
          </w:p>
        </w:tc>
        <w:tc>
          <w:tcPr>
            <w:tcW w:w="6235" w:type="dxa"/>
          </w:tcPr>
          <w:p w14:paraId="47177525" w14:textId="77777777" w:rsidR="0011011B" w:rsidRPr="00EB0FE9" w:rsidRDefault="0011011B" w:rsidP="00EB0FE9">
            <w:pPr>
              <w:rPr>
                <w:rFonts w:ascii="Arial" w:hAnsi="Arial" w:cs="Arial"/>
                <w:sz w:val="24"/>
                <w:szCs w:val="24"/>
              </w:rPr>
            </w:pPr>
            <w:r w:rsidRPr="00EB0FE9">
              <w:rPr>
                <w:rFonts w:ascii="Arial" w:hAnsi="Arial" w:cs="Arial"/>
                <w:sz w:val="24"/>
                <w:szCs w:val="24"/>
              </w:rPr>
              <w:t xml:space="preserve">Georgia Department of Education </w:t>
            </w:r>
            <w:hyperlink r:id="rId257">
              <w:r w:rsidRPr="00EB0FE9">
                <w:rPr>
                  <w:rStyle w:val="Hyperlink"/>
                  <w:rFonts w:ascii="Arial" w:hAnsi="Arial" w:cs="Arial"/>
                  <w:sz w:val="24"/>
                  <w:szCs w:val="24"/>
                </w:rPr>
                <w:t>Assistive Technology Devices for Students Struggling in Mathematics</w:t>
              </w:r>
            </w:hyperlink>
          </w:p>
          <w:p w14:paraId="69F5E53B" w14:textId="77777777" w:rsidR="0011011B" w:rsidRPr="00EB0FE9" w:rsidRDefault="0011011B" w:rsidP="00EB0FE9">
            <w:pPr>
              <w:rPr>
                <w:rFonts w:ascii="Arial" w:hAnsi="Arial" w:cs="Arial"/>
                <w:sz w:val="24"/>
                <w:szCs w:val="24"/>
              </w:rPr>
            </w:pPr>
          </w:p>
          <w:p w14:paraId="1967EBA4" w14:textId="77777777" w:rsidR="0011011B" w:rsidRPr="00EB0FE9" w:rsidRDefault="0011011B" w:rsidP="00EB0FE9">
            <w:pPr>
              <w:rPr>
                <w:rFonts w:ascii="Arial" w:hAnsi="Arial" w:cs="Arial"/>
                <w:sz w:val="24"/>
                <w:szCs w:val="24"/>
              </w:rPr>
            </w:pPr>
            <w:r w:rsidRPr="00EB0FE9">
              <w:rPr>
                <w:rFonts w:ascii="Arial" w:hAnsi="Arial" w:cs="Arial"/>
                <w:sz w:val="24"/>
                <w:szCs w:val="24"/>
              </w:rPr>
              <w:t xml:space="preserve">National Center on Educational Accessible Materials - </w:t>
            </w:r>
            <w:hyperlink r:id="rId258">
              <w:r w:rsidRPr="00EB0FE9">
                <w:rPr>
                  <w:rStyle w:val="Hyperlink"/>
                  <w:rFonts w:ascii="Arial" w:hAnsi="Arial" w:cs="Arial"/>
                  <w:sz w:val="24"/>
                  <w:szCs w:val="24"/>
                </w:rPr>
                <w:t>Mathematics</w:t>
              </w:r>
            </w:hyperlink>
          </w:p>
          <w:p w14:paraId="42C7B8F0" w14:textId="77777777" w:rsidR="0011011B" w:rsidRPr="00EB0FE9" w:rsidRDefault="0011011B" w:rsidP="00EB0FE9">
            <w:pPr>
              <w:rPr>
                <w:rFonts w:ascii="Arial" w:hAnsi="Arial" w:cs="Arial"/>
                <w:sz w:val="24"/>
                <w:szCs w:val="24"/>
              </w:rPr>
            </w:pPr>
          </w:p>
          <w:p w14:paraId="030E982C" w14:textId="77777777" w:rsidR="0011011B" w:rsidRPr="00EB0FE9" w:rsidRDefault="0011011B" w:rsidP="00EB0FE9">
            <w:pPr>
              <w:rPr>
                <w:rFonts w:ascii="Arial" w:hAnsi="Arial" w:cs="Arial"/>
                <w:sz w:val="24"/>
                <w:szCs w:val="24"/>
              </w:rPr>
            </w:pPr>
            <w:r w:rsidRPr="00EB0FE9">
              <w:rPr>
                <w:rFonts w:ascii="Arial" w:hAnsi="Arial" w:cs="Arial"/>
                <w:sz w:val="24"/>
                <w:szCs w:val="24"/>
              </w:rPr>
              <w:t xml:space="preserve">Learner Variability </w:t>
            </w:r>
            <w:hyperlink r:id="rId259">
              <w:r w:rsidRPr="00EB0FE9">
                <w:rPr>
                  <w:rStyle w:val="Hyperlink"/>
                  <w:rFonts w:ascii="Arial" w:hAnsi="Arial" w:cs="Arial"/>
                  <w:sz w:val="24"/>
                  <w:szCs w:val="24"/>
                </w:rPr>
                <w:t>Project Audio &amp; Braille</w:t>
              </w:r>
            </w:hyperlink>
          </w:p>
          <w:p w14:paraId="61F08050" w14:textId="77777777" w:rsidR="0011011B" w:rsidRPr="00EB0FE9" w:rsidRDefault="0011011B" w:rsidP="00EB0FE9">
            <w:pPr>
              <w:rPr>
                <w:rFonts w:ascii="Arial" w:hAnsi="Arial" w:cs="Arial"/>
                <w:sz w:val="24"/>
                <w:szCs w:val="24"/>
              </w:rPr>
            </w:pPr>
          </w:p>
          <w:p w14:paraId="62775CF9" w14:textId="77777777" w:rsidR="0011011B" w:rsidRPr="00EB0FE9" w:rsidRDefault="0011011B" w:rsidP="00EB0FE9">
            <w:pPr>
              <w:rPr>
                <w:rStyle w:val="Hyperlink"/>
                <w:rFonts w:ascii="Arial" w:hAnsi="Arial" w:cs="Arial"/>
                <w:sz w:val="24"/>
                <w:szCs w:val="24"/>
              </w:rPr>
            </w:pPr>
            <w:r w:rsidRPr="00EB0FE9">
              <w:rPr>
                <w:rFonts w:ascii="Arial" w:hAnsi="Arial" w:cs="Arial"/>
                <w:sz w:val="24"/>
                <w:szCs w:val="24"/>
              </w:rPr>
              <w:t xml:space="preserve">UDL </w:t>
            </w:r>
            <w:hyperlink r:id="rId260">
              <w:r w:rsidRPr="00EB0FE9">
                <w:rPr>
                  <w:rStyle w:val="Hyperlink"/>
                  <w:rFonts w:ascii="Arial" w:hAnsi="Arial" w:cs="Arial"/>
                  <w:sz w:val="24"/>
                  <w:szCs w:val="24"/>
                </w:rPr>
                <w:t>Math Tools</w:t>
              </w:r>
            </w:hyperlink>
          </w:p>
          <w:p w14:paraId="18369A1F" w14:textId="77777777" w:rsidR="0011011B" w:rsidRPr="00EB0FE9" w:rsidRDefault="0011011B" w:rsidP="00EB0FE9">
            <w:pPr>
              <w:rPr>
                <w:rStyle w:val="Hyperlink"/>
                <w:rFonts w:ascii="Arial" w:hAnsi="Arial" w:cs="Arial"/>
                <w:sz w:val="24"/>
                <w:szCs w:val="24"/>
              </w:rPr>
            </w:pPr>
          </w:p>
          <w:p w14:paraId="01C34CB1" w14:textId="77777777" w:rsidR="0011011B" w:rsidRPr="00EB0FE9" w:rsidRDefault="00DB2E57" w:rsidP="00EB0FE9">
            <w:pPr>
              <w:rPr>
                <w:rFonts w:ascii="Arial" w:hAnsi="Arial" w:cs="Arial"/>
                <w:sz w:val="24"/>
                <w:szCs w:val="24"/>
              </w:rPr>
            </w:pPr>
            <w:hyperlink r:id="rId261" w:history="1">
              <w:r w:rsidR="0011011B" w:rsidRPr="00EB0FE9">
                <w:rPr>
                  <w:rStyle w:val="Hyperlink"/>
                  <w:rFonts w:ascii="Arial" w:hAnsi="Arial" w:cs="Arial"/>
                  <w:sz w:val="24"/>
                  <w:szCs w:val="24"/>
                </w:rPr>
                <w:t>Tapping Into Low-Tech Ideas: Literacy &amp; Math</w:t>
              </w:r>
            </w:hyperlink>
          </w:p>
          <w:p w14:paraId="3C61C2F8" w14:textId="77777777" w:rsidR="0011011B" w:rsidRPr="00EB0FE9" w:rsidRDefault="0011011B" w:rsidP="00EB0FE9">
            <w:pPr>
              <w:rPr>
                <w:rFonts w:ascii="Arial" w:hAnsi="Arial" w:cs="Arial"/>
                <w:sz w:val="24"/>
                <w:szCs w:val="24"/>
              </w:rPr>
            </w:pPr>
          </w:p>
          <w:p w14:paraId="0D81856E" w14:textId="77777777" w:rsidR="0011011B" w:rsidRPr="00EB0FE9" w:rsidRDefault="0011011B" w:rsidP="00EB0FE9">
            <w:pPr>
              <w:rPr>
                <w:rFonts w:ascii="Arial" w:hAnsi="Arial" w:cs="Arial"/>
                <w:sz w:val="24"/>
                <w:szCs w:val="24"/>
              </w:rPr>
            </w:pPr>
            <w:r w:rsidRPr="00EB0FE9">
              <w:rPr>
                <w:rFonts w:ascii="Arial" w:hAnsi="Arial" w:cs="Arial"/>
                <w:sz w:val="24"/>
                <w:szCs w:val="24"/>
              </w:rPr>
              <w:t>Math Technologies</w:t>
            </w:r>
          </w:p>
          <w:p w14:paraId="2AFB50A8" w14:textId="4214CF5F" w:rsidR="0011011B" w:rsidRPr="00EB0FE9" w:rsidRDefault="00DB2E57" w:rsidP="00EB0FE9">
            <w:pPr>
              <w:pStyle w:val="Heading3"/>
              <w:numPr>
                <w:ilvl w:val="0"/>
                <w:numId w:val="38"/>
              </w:numPr>
              <w:spacing w:line="240" w:lineRule="auto"/>
              <w:outlineLvl w:val="2"/>
              <w:rPr>
                <w:sz w:val="24"/>
                <w:szCs w:val="24"/>
              </w:rPr>
            </w:pPr>
            <w:hyperlink r:id="rId262">
              <w:r w:rsidR="0011011B" w:rsidRPr="487CFEBC">
                <w:rPr>
                  <w:rStyle w:val="Hyperlink"/>
                  <w:sz w:val="24"/>
                  <w:szCs w:val="24"/>
                </w:rPr>
                <w:t xml:space="preserve">Desmos Online Calculator </w:t>
              </w:r>
            </w:hyperlink>
          </w:p>
          <w:p w14:paraId="41BEB5E4" w14:textId="472ED59B" w:rsidR="0011011B" w:rsidRPr="00EB0FE9" w:rsidRDefault="00DB2E57" w:rsidP="00EB0FE9">
            <w:pPr>
              <w:pStyle w:val="Heading3"/>
              <w:numPr>
                <w:ilvl w:val="0"/>
                <w:numId w:val="38"/>
              </w:numPr>
              <w:spacing w:line="240" w:lineRule="auto"/>
              <w:outlineLvl w:val="2"/>
              <w:rPr>
                <w:sz w:val="24"/>
                <w:szCs w:val="24"/>
              </w:rPr>
            </w:pPr>
            <w:hyperlink r:id="rId263">
              <w:r w:rsidR="0011011B" w:rsidRPr="487CFEBC">
                <w:rPr>
                  <w:rStyle w:val="Hyperlink"/>
                  <w:sz w:val="24"/>
                  <w:szCs w:val="24"/>
                </w:rPr>
                <w:t xml:space="preserve">EquatIO: Make Math Digital </w:t>
              </w:r>
            </w:hyperlink>
          </w:p>
          <w:p w14:paraId="4C54B9FA" w14:textId="77777777" w:rsidR="0011011B" w:rsidRPr="00EB0FE9" w:rsidRDefault="00DB2E57" w:rsidP="00EB0FE9">
            <w:pPr>
              <w:pStyle w:val="Heading3"/>
              <w:numPr>
                <w:ilvl w:val="0"/>
                <w:numId w:val="38"/>
              </w:numPr>
              <w:spacing w:line="240" w:lineRule="auto"/>
              <w:outlineLvl w:val="2"/>
              <w:rPr>
                <w:sz w:val="24"/>
                <w:szCs w:val="24"/>
              </w:rPr>
            </w:pPr>
            <w:hyperlink r:id="rId264">
              <w:r w:rsidR="0011011B" w:rsidRPr="00EB0FE9">
                <w:rPr>
                  <w:rStyle w:val="Hyperlink"/>
                  <w:sz w:val="24"/>
                  <w:szCs w:val="24"/>
                </w:rPr>
                <w:t xml:space="preserve">Graspable Math </w:t>
              </w:r>
            </w:hyperlink>
          </w:p>
          <w:p w14:paraId="696F96F7" w14:textId="77777777" w:rsidR="0011011B" w:rsidRPr="00EB0FE9" w:rsidRDefault="00DB2E57" w:rsidP="00EB0FE9">
            <w:pPr>
              <w:pStyle w:val="Heading3"/>
              <w:numPr>
                <w:ilvl w:val="0"/>
                <w:numId w:val="38"/>
              </w:numPr>
              <w:spacing w:line="240" w:lineRule="auto"/>
              <w:outlineLvl w:val="2"/>
              <w:rPr>
                <w:sz w:val="24"/>
                <w:szCs w:val="24"/>
              </w:rPr>
            </w:pPr>
            <w:hyperlink r:id="rId265">
              <w:r w:rsidR="0011011B" w:rsidRPr="00EB0FE9">
                <w:rPr>
                  <w:rStyle w:val="Hyperlink"/>
                  <w:sz w:val="24"/>
                  <w:szCs w:val="24"/>
                </w:rPr>
                <w:t xml:space="preserve">GeoGebra Geometry </w:t>
              </w:r>
            </w:hyperlink>
          </w:p>
          <w:p w14:paraId="78FF7830" w14:textId="77777777" w:rsidR="0011011B" w:rsidRPr="00EB0FE9" w:rsidRDefault="00DB2E57" w:rsidP="00EB0FE9">
            <w:pPr>
              <w:pStyle w:val="Heading3"/>
              <w:numPr>
                <w:ilvl w:val="0"/>
                <w:numId w:val="38"/>
              </w:numPr>
              <w:spacing w:line="240" w:lineRule="auto"/>
              <w:outlineLvl w:val="2"/>
              <w:rPr>
                <w:sz w:val="24"/>
                <w:szCs w:val="24"/>
              </w:rPr>
            </w:pPr>
            <w:hyperlink r:id="rId266">
              <w:r w:rsidR="0011011B" w:rsidRPr="00EB0FE9">
                <w:rPr>
                  <w:rStyle w:val="Hyperlink"/>
                  <w:sz w:val="24"/>
                  <w:szCs w:val="24"/>
                </w:rPr>
                <w:t>Mathshare (Multi-Step)</w:t>
              </w:r>
            </w:hyperlink>
          </w:p>
          <w:p w14:paraId="7BB2D04E" w14:textId="77777777" w:rsidR="0011011B" w:rsidRPr="00EB0FE9" w:rsidRDefault="0011011B" w:rsidP="00EB0FE9">
            <w:pPr>
              <w:rPr>
                <w:rFonts w:ascii="Arial" w:hAnsi="Arial" w:cs="Arial"/>
                <w:sz w:val="24"/>
                <w:szCs w:val="24"/>
              </w:rPr>
            </w:pPr>
          </w:p>
          <w:p w14:paraId="15EE3EBE" w14:textId="77777777" w:rsidR="0011011B" w:rsidRPr="00EB0FE9" w:rsidRDefault="0011011B" w:rsidP="00EB0FE9">
            <w:pPr>
              <w:rPr>
                <w:rFonts w:ascii="Arial" w:hAnsi="Arial" w:cs="Arial"/>
                <w:sz w:val="24"/>
                <w:szCs w:val="24"/>
              </w:rPr>
            </w:pPr>
            <w:r w:rsidRPr="00EB0FE9">
              <w:rPr>
                <w:rFonts w:ascii="Arial" w:hAnsi="Arial" w:cs="Arial"/>
                <w:sz w:val="24"/>
                <w:szCs w:val="24"/>
              </w:rPr>
              <w:t>Virtual Manipulatives</w:t>
            </w:r>
          </w:p>
          <w:p w14:paraId="6FE9C2FB" w14:textId="77777777" w:rsidR="0011011B" w:rsidRPr="00EB0FE9" w:rsidRDefault="00DB2E57" w:rsidP="00EB0FE9">
            <w:pPr>
              <w:pStyle w:val="ListParagraph"/>
              <w:numPr>
                <w:ilvl w:val="0"/>
                <w:numId w:val="35"/>
              </w:numPr>
              <w:jc w:val="both"/>
              <w:rPr>
                <w:rFonts w:ascii="Arial" w:hAnsi="Arial" w:cs="Arial"/>
                <w:sz w:val="24"/>
                <w:szCs w:val="24"/>
              </w:rPr>
            </w:pPr>
            <w:hyperlink r:id="rId267">
              <w:r w:rsidR="0011011B" w:rsidRPr="00EB0FE9">
                <w:rPr>
                  <w:rStyle w:val="Hyperlink"/>
                  <w:rFonts w:ascii="Arial" w:eastAsia="Arial" w:hAnsi="Arial" w:cs="Arial"/>
                  <w:sz w:val="24"/>
                  <w:szCs w:val="24"/>
                </w:rPr>
                <w:t xml:space="preserve">Didax Virtual Manipulatives </w:t>
              </w:r>
            </w:hyperlink>
          </w:p>
          <w:p w14:paraId="75EA0DB8" w14:textId="77777777" w:rsidR="0011011B" w:rsidRPr="00EB0FE9" w:rsidRDefault="00DB2E57" w:rsidP="00EB0FE9">
            <w:pPr>
              <w:pStyle w:val="ListParagraph"/>
              <w:numPr>
                <w:ilvl w:val="0"/>
                <w:numId w:val="35"/>
              </w:numPr>
              <w:jc w:val="both"/>
              <w:rPr>
                <w:rFonts w:ascii="Arial" w:hAnsi="Arial" w:cs="Arial"/>
                <w:sz w:val="24"/>
                <w:szCs w:val="24"/>
              </w:rPr>
            </w:pPr>
            <w:hyperlink r:id="rId268">
              <w:r w:rsidR="0011011B" w:rsidRPr="00EB0FE9">
                <w:rPr>
                  <w:rStyle w:val="Hyperlink"/>
                  <w:rFonts w:ascii="Arial" w:eastAsia="Arial" w:hAnsi="Arial" w:cs="Arial"/>
                  <w:sz w:val="24"/>
                  <w:szCs w:val="24"/>
                </w:rPr>
                <w:t xml:space="preserve">EquatIO Activities Database </w:t>
              </w:r>
            </w:hyperlink>
          </w:p>
          <w:p w14:paraId="2F1D3379" w14:textId="77777777" w:rsidR="0011011B" w:rsidRPr="00EB0FE9" w:rsidRDefault="00DB2E57" w:rsidP="00EB0FE9">
            <w:pPr>
              <w:pStyle w:val="ListParagraph"/>
              <w:numPr>
                <w:ilvl w:val="0"/>
                <w:numId w:val="35"/>
              </w:numPr>
              <w:jc w:val="both"/>
              <w:rPr>
                <w:rFonts w:ascii="Arial" w:hAnsi="Arial" w:cs="Arial"/>
                <w:sz w:val="24"/>
                <w:szCs w:val="24"/>
              </w:rPr>
            </w:pPr>
            <w:hyperlink r:id="rId269">
              <w:r w:rsidR="0011011B" w:rsidRPr="00EB0FE9">
                <w:rPr>
                  <w:rStyle w:val="Hyperlink"/>
                  <w:rFonts w:ascii="Arial" w:eastAsia="Arial" w:hAnsi="Arial" w:cs="Arial"/>
                  <w:sz w:val="24"/>
                  <w:szCs w:val="24"/>
                </w:rPr>
                <w:t xml:space="preserve">Math Playground </w:t>
              </w:r>
            </w:hyperlink>
          </w:p>
          <w:p w14:paraId="0E4C6487" w14:textId="77777777" w:rsidR="0011011B" w:rsidRPr="00EB0FE9" w:rsidRDefault="00DB2E57" w:rsidP="00EB0FE9">
            <w:pPr>
              <w:pStyle w:val="ListParagraph"/>
              <w:numPr>
                <w:ilvl w:val="0"/>
                <w:numId w:val="35"/>
              </w:numPr>
              <w:jc w:val="both"/>
              <w:rPr>
                <w:rFonts w:ascii="Arial" w:hAnsi="Arial" w:cs="Arial"/>
                <w:sz w:val="24"/>
                <w:szCs w:val="24"/>
              </w:rPr>
            </w:pPr>
            <w:hyperlink r:id="rId270">
              <w:r w:rsidR="0011011B" w:rsidRPr="00EB0FE9">
                <w:rPr>
                  <w:rStyle w:val="Hyperlink"/>
                  <w:rFonts w:ascii="Arial" w:eastAsia="Arial" w:hAnsi="Arial" w:cs="Arial"/>
                  <w:sz w:val="24"/>
                  <w:szCs w:val="24"/>
                </w:rPr>
                <w:t xml:space="preserve">Math Learning Center </w:t>
              </w:r>
            </w:hyperlink>
          </w:p>
          <w:p w14:paraId="23B95208" w14:textId="77777777" w:rsidR="0011011B" w:rsidRPr="00EB0FE9" w:rsidRDefault="00DB2E57" w:rsidP="00EB0FE9">
            <w:pPr>
              <w:pStyle w:val="ListParagraph"/>
              <w:numPr>
                <w:ilvl w:val="0"/>
                <w:numId w:val="35"/>
              </w:numPr>
              <w:jc w:val="both"/>
              <w:rPr>
                <w:rFonts w:ascii="Arial" w:hAnsi="Arial" w:cs="Arial"/>
                <w:sz w:val="24"/>
                <w:szCs w:val="24"/>
              </w:rPr>
            </w:pPr>
            <w:hyperlink r:id="rId271">
              <w:r w:rsidR="0011011B" w:rsidRPr="00EB0FE9">
                <w:rPr>
                  <w:rStyle w:val="Hyperlink"/>
                  <w:rFonts w:ascii="Arial" w:eastAsia="Arial" w:hAnsi="Arial" w:cs="Arial"/>
                  <w:sz w:val="24"/>
                  <w:szCs w:val="24"/>
                </w:rPr>
                <w:t xml:space="preserve">National Library of Virtual Manipulatives </w:t>
              </w:r>
            </w:hyperlink>
          </w:p>
          <w:p w14:paraId="178CBF38" w14:textId="77777777" w:rsidR="0011011B" w:rsidRPr="00EB0FE9" w:rsidRDefault="00DB2E57" w:rsidP="00EB0FE9">
            <w:pPr>
              <w:pStyle w:val="ListParagraph"/>
              <w:numPr>
                <w:ilvl w:val="0"/>
                <w:numId w:val="35"/>
              </w:numPr>
              <w:jc w:val="both"/>
              <w:rPr>
                <w:rStyle w:val="Hyperlink"/>
                <w:rFonts w:ascii="Arial" w:eastAsia="Arial" w:hAnsi="Arial" w:cs="Arial"/>
                <w:sz w:val="24"/>
                <w:szCs w:val="24"/>
              </w:rPr>
            </w:pPr>
            <w:hyperlink r:id="rId272">
              <w:r w:rsidR="0011011B" w:rsidRPr="00EB0FE9">
                <w:rPr>
                  <w:rStyle w:val="Hyperlink"/>
                  <w:rFonts w:ascii="Arial" w:eastAsia="Arial" w:hAnsi="Arial" w:cs="Arial"/>
                  <w:sz w:val="24"/>
                  <w:szCs w:val="24"/>
                </w:rPr>
                <w:t>Toy Theatre</w:t>
              </w:r>
            </w:hyperlink>
          </w:p>
          <w:p w14:paraId="10958A2E" w14:textId="024D4069" w:rsidR="0011011B" w:rsidRPr="00EB0FE9" w:rsidRDefault="0011011B" w:rsidP="00EB0FE9">
            <w:pPr>
              <w:spacing w:after="160" w:line="259" w:lineRule="auto"/>
              <w:rPr>
                <w:rFonts w:ascii="Arial" w:eastAsiaTheme="minorEastAsia" w:hAnsi="Arial" w:cs="Arial"/>
              </w:rPr>
            </w:pPr>
          </w:p>
        </w:tc>
      </w:tr>
      <w:tr w:rsidR="0011011B" w:rsidRPr="00F7195E" w14:paraId="2045D47B" w14:textId="5D6DB8FD" w:rsidTr="7118FC2C">
        <w:trPr>
          <w:trHeight w:val="2295"/>
        </w:trPr>
        <w:tc>
          <w:tcPr>
            <w:tcW w:w="2160" w:type="dxa"/>
          </w:tcPr>
          <w:p w14:paraId="7614B4B2" w14:textId="2C81BE0F" w:rsidR="0011011B" w:rsidRPr="00F7195E" w:rsidRDefault="781477FF" w:rsidP="487CFEBC">
            <w:pPr>
              <w:spacing w:line="259" w:lineRule="auto"/>
              <w:rPr>
                <w:rFonts w:ascii="Arial" w:eastAsiaTheme="minorEastAsia" w:hAnsi="Arial" w:cs="Arial"/>
                <w:b/>
                <w:bCs/>
                <w:color w:val="000000" w:themeColor="text1"/>
                <w:sz w:val="24"/>
                <w:szCs w:val="24"/>
              </w:rPr>
            </w:pPr>
            <w:r w:rsidRPr="487CFEBC">
              <w:rPr>
                <w:rFonts w:ascii="Arial" w:eastAsiaTheme="minorEastAsia" w:hAnsi="Arial" w:cs="Arial"/>
                <w:b/>
                <w:bCs/>
                <w:color w:val="000000" w:themeColor="text1"/>
                <w:sz w:val="24"/>
                <w:szCs w:val="24"/>
              </w:rPr>
              <w:lastRenderedPageBreak/>
              <w:t xml:space="preserve">HLP 20: </w:t>
            </w:r>
            <w:hyperlink r:id="rId273">
              <w:r w:rsidRPr="487CFEBC">
                <w:rPr>
                  <w:rStyle w:val="Hyperlink"/>
                  <w:rFonts w:ascii="Arial" w:eastAsiaTheme="minorEastAsia" w:hAnsi="Arial" w:cs="Arial"/>
                  <w:sz w:val="24"/>
                  <w:szCs w:val="24"/>
                </w:rPr>
                <w:t>Provide intensive instruction.</w:t>
              </w:r>
            </w:hyperlink>
          </w:p>
          <w:p w14:paraId="14362D14" w14:textId="6A27C3F6" w:rsidR="0011011B" w:rsidRPr="00F7195E" w:rsidRDefault="0011011B" w:rsidP="487CFEBC">
            <w:pPr>
              <w:spacing w:line="259" w:lineRule="auto"/>
              <w:rPr>
                <w:rFonts w:ascii="Arial" w:eastAsiaTheme="minorEastAsia" w:hAnsi="Arial" w:cs="Arial"/>
                <w:color w:val="000000" w:themeColor="text1"/>
              </w:rPr>
            </w:pPr>
          </w:p>
        </w:tc>
        <w:tc>
          <w:tcPr>
            <w:tcW w:w="5850" w:type="dxa"/>
          </w:tcPr>
          <w:p w14:paraId="67B81988" w14:textId="3C3DFBEB" w:rsidR="487CFEBC" w:rsidRDefault="487CFEBC">
            <w:r w:rsidRPr="487CFEBC">
              <w:rPr>
                <w:rFonts w:ascii="Arial" w:eastAsia="Arial" w:hAnsi="Arial" w:cs="Arial"/>
                <w:sz w:val="24"/>
                <w:szCs w:val="24"/>
                <w:lang w:val="en"/>
              </w:rPr>
              <w:t xml:space="preserve">National Center on </w:t>
            </w:r>
            <w:hyperlink r:id="rId274">
              <w:r w:rsidRPr="487CFEBC">
                <w:rPr>
                  <w:rStyle w:val="Hyperlink"/>
                  <w:rFonts w:ascii="Arial" w:eastAsia="Arial" w:hAnsi="Arial" w:cs="Arial"/>
                  <w:sz w:val="24"/>
                  <w:szCs w:val="24"/>
                  <w:lang w:val="en"/>
                </w:rPr>
                <w:t>Intensive Intervention Intensive Intervention in Mathematics</w:t>
              </w:r>
            </w:hyperlink>
          </w:p>
          <w:p w14:paraId="01279261" w14:textId="02CF70FF" w:rsidR="487CFEBC" w:rsidRDefault="487CFEBC">
            <w:r w:rsidRPr="487CFEBC">
              <w:rPr>
                <w:rFonts w:ascii="Arial" w:eastAsia="Arial" w:hAnsi="Arial" w:cs="Arial"/>
                <w:sz w:val="24"/>
                <w:szCs w:val="24"/>
                <w:lang w:val="en"/>
              </w:rPr>
              <w:t xml:space="preserve"> </w:t>
            </w:r>
          </w:p>
          <w:p w14:paraId="2C41A21D" w14:textId="316197D8" w:rsidR="487CFEBC" w:rsidRDefault="487CFEBC">
            <w:r w:rsidRPr="487CFEBC">
              <w:rPr>
                <w:rFonts w:ascii="Arial" w:eastAsia="Arial" w:hAnsi="Arial" w:cs="Arial"/>
                <w:sz w:val="24"/>
                <w:szCs w:val="24"/>
                <w:lang w:val="en"/>
              </w:rPr>
              <w:t xml:space="preserve">The IRIS Center </w:t>
            </w:r>
            <w:hyperlink r:id="rId275">
              <w:r w:rsidRPr="487CFEBC">
                <w:rPr>
                  <w:rStyle w:val="Hyperlink"/>
                  <w:rFonts w:ascii="Arial" w:eastAsia="Arial" w:hAnsi="Arial" w:cs="Arial"/>
                  <w:sz w:val="24"/>
                  <w:szCs w:val="24"/>
                  <w:lang w:val="en"/>
                </w:rPr>
                <w:t>Intensive Intervention (Part 1)</w:t>
              </w:r>
            </w:hyperlink>
          </w:p>
          <w:p w14:paraId="7AB4265E" w14:textId="36AE90DD" w:rsidR="487CFEBC" w:rsidRDefault="487CFEBC">
            <w:r w:rsidRPr="487CFEBC">
              <w:rPr>
                <w:rFonts w:ascii="Arial" w:eastAsia="Arial" w:hAnsi="Arial" w:cs="Arial"/>
                <w:sz w:val="24"/>
                <w:szCs w:val="24"/>
                <w:lang w:val="en"/>
              </w:rPr>
              <w:t xml:space="preserve"> </w:t>
            </w:r>
          </w:p>
          <w:p w14:paraId="6727FCE9" w14:textId="22AF59BA" w:rsidR="487CFEBC" w:rsidRDefault="487CFEBC">
            <w:r w:rsidRPr="487CFEBC">
              <w:rPr>
                <w:rFonts w:ascii="Arial" w:eastAsia="Arial" w:hAnsi="Arial" w:cs="Arial"/>
                <w:sz w:val="24"/>
                <w:szCs w:val="24"/>
                <w:lang w:val="en"/>
              </w:rPr>
              <w:t xml:space="preserve">The IRIS Center </w:t>
            </w:r>
            <w:hyperlink r:id="rId276">
              <w:r w:rsidRPr="487CFEBC">
                <w:rPr>
                  <w:rStyle w:val="Hyperlink"/>
                  <w:rFonts w:ascii="Arial" w:eastAsia="Arial" w:hAnsi="Arial" w:cs="Arial"/>
                  <w:sz w:val="24"/>
                  <w:szCs w:val="24"/>
                  <w:lang w:val="en"/>
                </w:rPr>
                <w:t>Intensive Intervention (Part 2)</w:t>
              </w:r>
            </w:hyperlink>
          </w:p>
          <w:p w14:paraId="6D6E7833" w14:textId="4EE67349" w:rsidR="487CFEBC" w:rsidRDefault="487CFEBC">
            <w:r w:rsidRPr="487CFEBC">
              <w:rPr>
                <w:rFonts w:ascii="Arial" w:eastAsia="Arial" w:hAnsi="Arial" w:cs="Arial"/>
                <w:sz w:val="24"/>
                <w:szCs w:val="24"/>
                <w:lang w:val="en"/>
              </w:rPr>
              <w:t xml:space="preserve"> </w:t>
            </w:r>
          </w:p>
          <w:p w14:paraId="12CAA2B0" w14:textId="05B80B50" w:rsidR="487CFEBC" w:rsidRDefault="487CFEBC">
            <w:r w:rsidRPr="487CFEBC">
              <w:rPr>
                <w:rFonts w:ascii="Arial" w:eastAsia="Arial" w:hAnsi="Arial" w:cs="Arial"/>
                <w:sz w:val="24"/>
                <w:szCs w:val="24"/>
                <w:lang w:val="en"/>
              </w:rPr>
              <w:t xml:space="preserve">Progress Center </w:t>
            </w:r>
            <w:hyperlink r:id="rId277">
              <w:r w:rsidRPr="487CFEBC">
                <w:rPr>
                  <w:rStyle w:val="Hyperlink"/>
                  <w:rFonts w:ascii="Arial" w:eastAsia="Arial" w:hAnsi="Arial" w:cs="Arial"/>
                  <w:sz w:val="24"/>
                  <w:szCs w:val="24"/>
                  <w:lang w:val="en"/>
                </w:rPr>
                <w:t>Intensifying Instruction:  What Teachers Need to Know</w:t>
              </w:r>
            </w:hyperlink>
            <w:r w:rsidRPr="487CFEBC">
              <w:rPr>
                <w:rFonts w:ascii="Arial" w:eastAsia="Arial" w:hAnsi="Arial" w:cs="Arial"/>
                <w:sz w:val="24"/>
                <w:szCs w:val="24"/>
                <w:lang w:val="en"/>
              </w:rPr>
              <w:t xml:space="preserve"> </w:t>
            </w:r>
          </w:p>
          <w:p w14:paraId="5F0079E3" w14:textId="06CC09AE" w:rsidR="487CFEBC" w:rsidRDefault="487CFEBC" w:rsidP="487CFEBC">
            <w:pPr>
              <w:spacing w:line="276" w:lineRule="auto"/>
              <w:rPr>
                <w:rFonts w:ascii="Arial" w:eastAsia="Arial" w:hAnsi="Arial" w:cs="Arial"/>
                <w:sz w:val="24"/>
                <w:szCs w:val="24"/>
                <w:lang w:val="en"/>
              </w:rPr>
            </w:pPr>
          </w:p>
          <w:p w14:paraId="19F70347" w14:textId="18D5CDDE" w:rsidR="55B1E8E1" w:rsidRDefault="55B1E8E1" w:rsidP="487CFEBC">
            <w:pPr>
              <w:spacing w:line="276" w:lineRule="auto"/>
              <w:rPr>
                <w:rFonts w:ascii="Arial" w:eastAsia="Arial" w:hAnsi="Arial" w:cs="Arial"/>
              </w:rPr>
            </w:pPr>
            <w:r w:rsidRPr="487CFEBC">
              <w:rPr>
                <w:rFonts w:ascii="Arial" w:eastAsia="Arial" w:hAnsi="Arial" w:cs="Arial"/>
                <w:sz w:val="24"/>
                <w:szCs w:val="24"/>
                <w:lang w:val="en"/>
              </w:rPr>
              <w:t xml:space="preserve">Project Stair Mathematics  </w:t>
            </w:r>
            <w:hyperlink r:id="rId278">
              <w:r w:rsidRPr="487CFEBC">
                <w:rPr>
                  <w:rStyle w:val="Hyperlink"/>
                  <w:rFonts w:ascii="Arial" w:eastAsia="Arial" w:hAnsi="Arial" w:cs="Arial"/>
                  <w:sz w:val="24"/>
                  <w:szCs w:val="24"/>
                  <w:lang w:val="en"/>
                </w:rPr>
                <w:t>Intervention Intensification Guide</w:t>
              </w:r>
            </w:hyperlink>
          </w:p>
          <w:p w14:paraId="20EBA501" w14:textId="101F0E0A" w:rsidR="487CFEBC" w:rsidRDefault="487CFEBC" w:rsidP="487CFEBC">
            <w:pPr>
              <w:rPr>
                <w:rFonts w:ascii="Arial" w:eastAsia="Arial" w:hAnsi="Arial" w:cs="Arial"/>
                <w:sz w:val="24"/>
                <w:szCs w:val="24"/>
                <w:lang w:val="en"/>
              </w:rPr>
            </w:pPr>
          </w:p>
          <w:p w14:paraId="2ABAFFE3" w14:textId="407CDDE8" w:rsidR="487CFEBC" w:rsidRDefault="487CFEBC">
            <w:r w:rsidRPr="487CFEBC">
              <w:rPr>
                <w:rFonts w:ascii="Arial" w:eastAsia="Arial" w:hAnsi="Arial" w:cs="Arial"/>
                <w:sz w:val="24"/>
                <w:szCs w:val="24"/>
                <w:lang w:val="en"/>
              </w:rPr>
              <w:t xml:space="preserve"> </w:t>
            </w:r>
            <w:hyperlink r:id="rId279">
              <w:r w:rsidRPr="487CFEBC">
                <w:rPr>
                  <w:rStyle w:val="Hyperlink"/>
                  <w:rFonts w:ascii="Arial" w:eastAsia="Arial" w:hAnsi="Arial" w:cs="Arial"/>
                  <w:sz w:val="24"/>
                  <w:szCs w:val="24"/>
                  <w:lang w:val="en"/>
                </w:rPr>
                <w:t>HLP 20 Highlight Tool</w:t>
              </w:r>
            </w:hyperlink>
          </w:p>
          <w:p w14:paraId="7CB50FB1" w14:textId="17B60D05" w:rsidR="487CFEBC" w:rsidRDefault="487CFEBC" w:rsidP="487CFEBC">
            <w:pPr>
              <w:rPr>
                <w:rFonts w:ascii="Arial" w:eastAsia="Arial" w:hAnsi="Arial" w:cs="Arial"/>
                <w:sz w:val="24"/>
                <w:szCs w:val="24"/>
                <w:lang w:val="en"/>
              </w:rPr>
            </w:pPr>
          </w:p>
        </w:tc>
        <w:tc>
          <w:tcPr>
            <w:tcW w:w="6235" w:type="dxa"/>
          </w:tcPr>
          <w:p w14:paraId="5B5B3981" w14:textId="77777777" w:rsidR="0011011B" w:rsidRPr="006E6664" w:rsidRDefault="0011011B" w:rsidP="006E6664">
            <w:pPr>
              <w:spacing w:line="259" w:lineRule="auto"/>
              <w:rPr>
                <w:rFonts w:ascii="Arial" w:eastAsiaTheme="minorEastAsia" w:hAnsi="Arial" w:cs="Arial"/>
                <w:b/>
                <w:bCs/>
                <w:color w:val="000000" w:themeColor="text1"/>
                <w:sz w:val="24"/>
                <w:szCs w:val="24"/>
              </w:rPr>
            </w:pPr>
          </w:p>
          <w:p w14:paraId="24D3D68B" w14:textId="52EA61D6" w:rsidR="0011011B" w:rsidRPr="006E6664" w:rsidRDefault="04E1A4C8" w:rsidP="487CFEBC">
            <w:pPr>
              <w:spacing w:after="160" w:line="276" w:lineRule="auto"/>
              <w:rPr>
                <w:rFonts w:ascii="Arial" w:eastAsia="Arial" w:hAnsi="Arial" w:cs="Arial"/>
              </w:rPr>
            </w:pPr>
            <w:r w:rsidRPr="487CFEBC">
              <w:rPr>
                <w:rFonts w:ascii="Arial" w:eastAsia="Arial" w:hAnsi="Arial" w:cs="Arial"/>
                <w:sz w:val="24"/>
                <w:szCs w:val="24"/>
                <w:lang w:val="en"/>
              </w:rPr>
              <w:t xml:space="preserve">National Center on Intensive Interventions </w:t>
            </w:r>
            <w:hyperlink r:id="rId280">
              <w:r w:rsidRPr="487CFEBC">
                <w:rPr>
                  <w:rStyle w:val="Hyperlink"/>
                  <w:rFonts w:ascii="Arial" w:eastAsia="Arial" w:hAnsi="Arial" w:cs="Arial"/>
                  <w:sz w:val="24"/>
                  <w:szCs w:val="24"/>
                  <w:lang w:val="en"/>
                </w:rPr>
                <w:t>Sample Lessons for Intensifying Interventions</w:t>
              </w:r>
            </w:hyperlink>
          </w:p>
          <w:p w14:paraId="14F1407D" w14:textId="17AFD20C" w:rsidR="0011011B" w:rsidRPr="006E6664" w:rsidRDefault="0011011B" w:rsidP="487CFEBC">
            <w:pPr>
              <w:spacing w:after="160" w:line="276" w:lineRule="auto"/>
              <w:rPr>
                <w:rFonts w:ascii="Arial" w:eastAsia="Arial" w:hAnsi="Arial" w:cs="Arial"/>
                <w:sz w:val="24"/>
                <w:szCs w:val="24"/>
                <w:lang w:val="en"/>
              </w:rPr>
            </w:pPr>
          </w:p>
          <w:p w14:paraId="1E1FD6AB" w14:textId="0AA73FD9" w:rsidR="0011011B" w:rsidRPr="006E6664" w:rsidRDefault="04E1A4C8" w:rsidP="487CFEBC">
            <w:pPr>
              <w:spacing w:after="160" w:line="259" w:lineRule="auto"/>
              <w:rPr>
                <w:rFonts w:ascii="Arial" w:eastAsia="Arial" w:hAnsi="Arial" w:cs="Arial"/>
              </w:rPr>
            </w:pPr>
            <w:r w:rsidRPr="487CFEBC">
              <w:rPr>
                <w:rFonts w:ascii="Arial" w:eastAsia="Arial" w:hAnsi="Arial" w:cs="Arial"/>
                <w:color w:val="000000" w:themeColor="text1"/>
                <w:sz w:val="24"/>
                <w:szCs w:val="24"/>
              </w:rPr>
              <w:t xml:space="preserve">National Center on Intensive Interventions </w:t>
            </w:r>
            <w:hyperlink r:id="rId281">
              <w:r w:rsidRPr="487CFEBC">
                <w:rPr>
                  <w:rStyle w:val="Hyperlink"/>
                  <w:rFonts w:ascii="Arial" w:eastAsia="Arial" w:hAnsi="Arial" w:cs="Arial"/>
                  <w:sz w:val="24"/>
                  <w:szCs w:val="24"/>
                </w:rPr>
                <w:t>Student Progress Monitoring Tool for Data Collection &amp; Graphing</w:t>
              </w:r>
            </w:hyperlink>
          </w:p>
          <w:p w14:paraId="152ED799" w14:textId="27A6E74A" w:rsidR="0011011B" w:rsidRPr="006E6664" w:rsidRDefault="0011011B" w:rsidP="487CFEBC">
            <w:pPr>
              <w:spacing w:after="160" w:line="259" w:lineRule="auto"/>
              <w:rPr>
                <w:rFonts w:ascii="Arial" w:eastAsia="Arial" w:hAnsi="Arial" w:cs="Arial"/>
                <w:sz w:val="24"/>
                <w:szCs w:val="24"/>
              </w:rPr>
            </w:pPr>
          </w:p>
          <w:p w14:paraId="6D11DB6E" w14:textId="08F1747C" w:rsidR="0011011B" w:rsidRPr="006E6664" w:rsidRDefault="04E1A4C8" w:rsidP="487CFEBC">
            <w:pPr>
              <w:spacing w:after="160" w:line="259" w:lineRule="auto"/>
              <w:rPr>
                <w:rFonts w:ascii="Arial" w:eastAsia="Arial" w:hAnsi="Arial" w:cs="Arial"/>
                <w:sz w:val="24"/>
                <w:szCs w:val="24"/>
              </w:rPr>
            </w:pPr>
            <w:r w:rsidRPr="487CFEBC">
              <w:rPr>
                <w:rFonts w:ascii="Arial" w:eastAsia="Arial" w:hAnsi="Arial" w:cs="Arial"/>
                <w:color w:val="000000" w:themeColor="text1"/>
                <w:lang w:val="en"/>
              </w:rPr>
              <w:t xml:space="preserve">Virginia Tech TTAC  </w:t>
            </w:r>
            <w:hyperlink r:id="rId282">
              <w:r w:rsidRPr="487CFEBC">
                <w:rPr>
                  <w:rStyle w:val="Hyperlink"/>
                  <w:rFonts w:ascii="Arial" w:eastAsia="Arial" w:hAnsi="Arial" w:cs="Arial"/>
                  <w:lang w:val="en"/>
                </w:rPr>
                <w:t>CRA Progress Monitoring Sheet</w:t>
              </w:r>
            </w:hyperlink>
          </w:p>
        </w:tc>
      </w:tr>
      <w:tr w:rsidR="0011011B" w:rsidRPr="00F7195E" w14:paraId="1C94E276" w14:textId="77777777" w:rsidTr="7118FC2C">
        <w:trPr>
          <w:trHeight w:val="854"/>
        </w:trPr>
        <w:tc>
          <w:tcPr>
            <w:tcW w:w="2160" w:type="dxa"/>
          </w:tcPr>
          <w:p w14:paraId="5A005EE6" w14:textId="77777777" w:rsidR="0011011B" w:rsidRPr="00EA1DD0" w:rsidRDefault="0011011B" w:rsidP="00EA1DD0">
            <w:pPr>
              <w:spacing w:line="259" w:lineRule="auto"/>
              <w:rPr>
                <w:rFonts w:ascii="Arial" w:eastAsiaTheme="minorEastAsia" w:hAnsi="Arial" w:cs="Arial"/>
                <w:b/>
                <w:bCs/>
                <w:color w:val="000000" w:themeColor="text1"/>
                <w:sz w:val="24"/>
                <w:szCs w:val="24"/>
              </w:rPr>
            </w:pPr>
          </w:p>
          <w:p w14:paraId="5B458B79" w14:textId="77777777" w:rsidR="0011011B" w:rsidRPr="00EA1DD0" w:rsidRDefault="0011011B" w:rsidP="00EA1DD0">
            <w:pPr>
              <w:spacing w:line="259" w:lineRule="auto"/>
              <w:rPr>
                <w:rFonts w:ascii="Arial" w:eastAsiaTheme="minorEastAsia" w:hAnsi="Arial" w:cs="Arial"/>
                <w:b/>
                <w:bCs/>
                <w:color w:val="000000" w:themeColor="text1"/>
                <w:sz w:val="24"/>
                <w:szCs w:val="24"/>
              </w:rPr>
            </w:pPr>
            <w:r w:rsidRPr="00EA1DD0">
              <w:rPr>
                <w:rFonts w:ascii="Arial" w:eastAsiaTheme="minorEastAsia" w:hAnsi="Arial" w:cs="Arial"/>
                <w:b/>
                <w:bCs/>
                <w:color w:val="000000" w:themeColor="text1"/>
                <w:sz w:val="24"/>
                <w:szCs w:val="24"/>
              </w:rPr>
              <w:t xml:space="preserve">HLP 21: </w:t>
            </w:r>
            <w:hyperlink r:id="rId283">
              <w:r w:rsidRPr="00EA1DD0">
                <w:rPr>
                  <w:rStyle w:val="Hyperlink"/>
                  <w:rFonts w:ascii="Arial" w:eastAsiaTheme="minorEastAsia" w:hAnsi="Arial" w:cs="Arial"/>
                  <w:sz w:val="24"/>
                  <w:szCs w:val="24"/>
                </w:rPr>
                <w:t xml:space="preserve">Teach students to maintain and generalize new </w:t>
              </w:r>
              <w:r w:rsidRPr="00EA1DD0">
                <w:rPr>
                  <w:rStyle w:val="Hyperlink"/>
                  <w:rFonts w:ascii="Arial" w:eastAsiaTheme="minorEastAsia" w:hAnsi="Arial" w:cs="Arial"/>
                  <w:sz w:val="24"/>
                  <w:szCs w:val="24"/>
                </w:rPr>
                <w:lastRenderedPageBreak/>
                <w:t>learning across time and settings.</w:t>
              </w:r>
            </w:hyperlink>
          </w:p>
          <w:p w14:paraId="58993B4A" w14:textId="31A6FF39" w:rsidR="0011011B" w:rsidRPr="00EA1DD0" w:rsidRDefault="0011011B" w:rsidP="00EA1DD0">
            <w:pPr>
              <w:spacing w:line="259" w:lineRule="auto"/>
              <w:rPr>
                <w:rFonts w:ascii="Arial" w:eastAsiaTheme="minorEastAsia" w:hAnsi="Arial" w:cs="Arial"/>
                <w:b/>
                <w:bCs/>
              </w:rPr>
            </w:pPr>
          </w:p>
        </w:tc>
        <w:tc>
          <w:tcPr>
            <w:tcW w:w="5850" w:type="dxa"/>
          </w:tcPr>
          <w:p w14:paraId="16048CB5" w14:textId="77777777" w:rsidR="0011011B" w:rsidRPr="00EA1DD0" w:rsidRDefault="0011011B" w:rsidP="00EA1DD0">
            <w:pPr>
              <w:rPr>
                <w:rStyle w:val="Hyperlink"/>
                <w:rFonts w:ascii="Arial" w:hAnsi="Arial" w:cs="Arial"/>
                <w:sz w:val="24"/>
                <w:szCs w:val="24"/>
              </w:rPr>
            </w:pPr>
            <w:r w:rsidRPr="00EA1DD0">
              <w:rPr>
                <w:rFonts w:ascii="Arial" w:hAnsi="Arial" w:cs="Arial"/>
                <w:sz w:val="24"/>
                <w:szCs w:val="24"/>
              </w:rPr>
              <w:lastRenderedPageBreak/>
              <w:t xml:space="preserve">Dr. Michael Kennedy </w:t>
            </w:r>
            <w:hyperlink r:id="rId284">
              <w:r w:rsidRPr="00EA1DD0">
                <w:rPr>
                  <w:rStyle w:val="Hyperlink"/>
                  <w:rFonts w:ascii="Arial" w:hAnsi="Arial" w:cs="Arial"/>
                  <w:sz w:val="24"/>
                  <w:szCs w:val="24"/>
                </w:rPr>
                <w:t>HLP 21 Video</w:t>
              </w:r>
            </w:hyperlink>
          </w:p>
          <w:p w14:paraId="4796B6DF" w14:textId="77777777" w:rsidR="0011011B" w:rsidRPr="00EA1DD0" w:rsidRDefault="0011011B" w:rsidP="00EA1DD0">
            <w:pPr>
              <w:rPr>
                <w:rStyle w:val="Hyperlink"/>
                <w:rFonts w:ascii="Arial" w:hAnsi="Arial" w:cs="Arial"/>
                <w:sz w:val="24"/>
                <w:szCs w:val="24"/>
              </w:rPr>
            </w:pPr>
          </w:p>
          <w:p w14:paraId="0E2ED453" w14:textId="7BF26EE9" w:rsidR="0011011B" w:rsidRPr="00EA1DD0" w:rsidRDefault="0011011B" w:rsidP="00EA1DD0">
            <w:pPr>
              <w:spacing w:line="259" w:lineRule="auto"/>
              <w:rPr>
                <w:rFonts w:ascii="Arial" w:eastAsiaTheme="minorEastAsia" w:hAnsi="Arial" w:cs="Arial"/>
              </w:rPr>
            </w:pPr>
            <w:r w:rsidRPr="00EA1DD0">
              <w:rPr>
                <w:rFonts w:ascii="Arial" w:hAnsi="Arial" w:cs="Arial"/>
                <w:sz w:val="24"/>
                <w:szCs w:val="24"/>
              </w:rPr>
              <w:t>TTAC</w:t>
            </w:r>
            <w:r w:rsidRPr="00EA1DD0">
              <w:rPr>
                <w:rStyle w:val="Hyperlink"/>
                <w:rFonts w:ascii="Arial" w:hAnsi="Arial" w:cs="Arial"/>
                <w:sz w:val="24"/>
                <w:szCs w:val="24"/>
              </w:rPr>
              <w:t xml:space="preserve"> </w:t>
            </w:r>
            <w:hyperlink r:id="rId285" w:history="1">
              <w:r w:rsidRPr="00EA1DD0">
                <w:rPr>
                  <w:rStyle w:val="Hyperlink"/>
                  <w:rFonts w:ascii="Arial" w:hAnsi="Arial" w:cs="Arial"/>
                  <w:sz w:val="24"/>
                  <w:szCs w:val="24"/>
                </w:rPr>
                <w:t>HLP 21 Highlight Tool</w:t>
              </w:r>
            </w:hyperlink>
          </w:p>
        </w:tc>
        <w:tc>
          <w:tcPr>
            <w:tcW w:w="6235" w:type="dxa"/>
          </w:tcPr>
          <w:p w14:paraId="1E95E20C" w14:textId="77777777" w:rsidR="0011011B" w:rsidRPr="00EA1DD0" w:rsidRDefault="0011011B" w:rsidP="00EA1DD0">
            <w:pPr>
              <w:rPr>
                <w:rFonts w:ascii="Arial" w:hAnsi="Arial" w:cs="Arial"/>
                <w:sz w:val="24"/>
                <w:szCs w:val="24"/>
              </w:rPr>
            </w:pPr>
            <w:r w:rsidRPr="00EA1DD0">
              <w:rPr>
                <w:rFonts w:ascii="Arial" w:hAnsi="Arial" w:cs="Arial"/>
                <w:sz w:val="24"/>
                <w:szCs w:val="24"/>
              </w:rPr>
              <w:t xml:space="preserve">Evidence Based Intervention Network at the University of Missouri </w:t>
            </w:r>
            <w:hyperlink r:id="rId286">
              <w:r w:rsidRPr="00EA1DD0">
                <w:rPr>
                  <w:rStyle w:val="Hyperlink"/>
                  <w:rFonts w:ascii="Arial" w:hAnsi="Arial" w:cs="Arial"/>
                  <w:sz w:val="24"/>
                  <w:szCs w:val="24"/>
                </w:rPr>
                <w:t>Math Generalizations</w:t>
              </w:r>
            </w:hyperlink>
          </w:p>
          <w:p w14:paraId="770DB482" w14:textId="77777777" w:rsidR="0011011B" w:rsidRPr="00EA1DD0" w:rsidRDefault="0011011B" w:rsidP="00EA1DD0">
            <w:pPr>
              <w:rPr>
                <w:rFonts w:ascii="Arial" w:hAnsi="Arial" w:cs="Arial"/>
                <w:sz w:val="24"/>
                <w:szCs w:val="24"/>
              </w:rPr>
            </w:pPr>
          </w:p>
          <w:p w14:paraId="63D2CA5F" w14:textId="77777777" w:rsidR="0011011B" w:rsidRPr="00EA1DD0" w:rsidRDefault="0011011B" w:rsidP="00EA1DD0">
            <w:pPr>
              <w:rPr>
                <w:rFonts w:ascii="Arial" w:hAnsi="Arial" w:cs="Arial"/>
                <w:sz w:val="24"/>
                <w:szCs w:val="24"/>
              </w:rPr>
            </w:pPr>
            <w:r w:rsidRPr="00EA1DD0">
              <w:rPr>
                <w:rFonts w:ascii="Arial" w:hAnsi="Arial" w:cs="Arial"/>
                <w:sz w:val="24"/>
                <w:szCs w:val="24"/>
              </w:rPr>
              <w:t xml:space="preserve">Fostering Math Practices </w:t>
            </w:r>
            <w:hyperlink r:id="rId287" w:history="1">
              <w:r w:rsidRPr="00EA1DD0">
                <w:rPr>
                  <w:rStyle w:val="Hyperlink"/>
                  <w:rFonts w:ascii="Arial" w:hAnsi="Arial" w:cs="Arial"/>
                  <w:sz w:val="24"/>
                  <w:szCs w:val="24"/>
                </w:rPr>
                <w:t>Recognizing Repetitions</w:t>
              </w:r>
            </w:hyperlink>
          </w:p>
          <w:p w14:paraId="28AA9520" w14:textId="77777777" w:rsidR="0011011B" w:rsidRPr="00EA1DD0" w:rsidRDefault="0011011B" w:rsidP="00EA1DD0">
            <w:pPr>
              <w:rPr>
                <w:rFonts w:ascii="Arial" w:hAnsi="Arial" w:cs="Arial"/>
                <w:sz w:val="24"/>
                <w:szCs w:val="24"/>
              </w:rPr>
            </w:pPr>
            <w:r w:rsidRPr="00EA1DD0">
              <w:rPr>
                <w:rFonts w:ascii="Arial" w:hAnsi="Arial" w:cs="Arial"/>
                <w:sz w:val="24"/>
                <w:szCs w:val="24"/>
              </w:rPr>
              <w:t xml:space="preserve"> </w:t>
            </w:r>
          </w:p>
          <w:p w14:paraId="035788E2" w14:textId="3327B4B5" w:rsidR="0011011B" w:rsidRPr="00EA1DD0" w:rsidRDefault="0011011B" w:rsidP="00EA1DD0">
            <w:pPr>
              <w:spacing w:line="259" w:lineRule="auto"/>
              <w:rPr>
                <w:rFonts w:ascii="Arial" w:eastAsiaTheme="minorEastAsia" w:hAnsi="Arial" w:cs="Arial"/>
              </w:rPr>
            </w:pPr>
            <w:r w:rsidRPr="00EA1DD0">
              <w:rPr>
                <w:rFonts w:ascii="Arial" w:hAnsi="Arial" w:cs="Arial"/>
                <w:sz w:val="24"/>
                <w:szCs w:val="24"/>
              </w:rPr>
              <w:lastRenderedPageBreak/>
              <w:t xml:space="preserve">Learner Variability Navigator </w:t>
            </w:r>
            <w:hyperlink r:id="rId288">
              <w:r w:rsidRPr="00EA1DD0">
                <w:rPr>
                  <w:rStyle w:val="Hyperlink"/>
                  <w:rFonts w:ascii="Arial" w:hAnsi="Arial" w:cs="Arial"/>
                  <w:sz w:val="24"/>
                  <w:szCs w:val="24"/>
                </w:rPr>
                <w:t>Real World Math</w:t>
              </w:r>
            </w:hyperlink>
          </w:p>
        </w:tc>
      </w:tr>
      <w:tr w:rsidR="0011011B" w:rsidRPr="00F7195E" w14:paraId="3EA6A85C" w14:textId="77777777" w:rsidTr="7118FC2C">
        <w:trPr>
          <w:trHeight w:val="1050"/>
        </w:trPr>
        <w:tc>
          <w:tcPr>
            <w:tcW w:w="2160" w:type="dxa"/>
          </w:tcPr>
          <w:p w14:paraId="519CA809" w14:textId="77777777" w:rsidR="0011011B" w:rsidRPr="001D18F8" w:rsidRDefault="0011011B" w:rsidP="001D18F8">
            <w:pPr>
              <w:rPr>
                <w:rFonts w:ascii="Arial" w:eastAsiaTheme="minorEastAsia" w:hAnsi="Arial" w:cs="Arial"/>
                <w:b/>
                <w:bCs/>
                <w:color w:val="000000" w:themeColor="text1"/>
                <w:sz w:val="24"/>
                <w:szCs w:val="24"/>
              </w:rPr>
            </w:pPr>
          </w:p>
          <w:p w14:paraId="01E7411B" w14:textId="77777777" w:rsidR="0011011B" w:rsidRPr="001D18F8" w:rsidRDefault="0011011B" w:rsidP="001D18F8">
            <w:pPr>
              <w:rPr>
                <w:rStyle w:val="Hyperlink"/>
                <w:rFonts w:ascii="Arial" w:eastAsiaTheme="minorEastAsia" w:hAnsi="Arial" w:cs="Arial"/>
                <w:sz w:val="24"/>
                <w:szCs w:val="24"/>
              </w:rPr>
            </w:pPr>
            <w:r w:rsidRPr="001D18F8">
              <w:rPr>
                <w:rFonts w:ascii="Arial" w:eastAsiaTheme="minorEastAsia" w:hAnsi="Arial" w:cs="Arial"/>
                <w:b/>
                <w:bCs/>
                <w:color w:val="000000" w:themeColor="text1"/>
                <w:sz w:val="24"/>
                <w:szCs w:val="24"/>
              </w:rPr>
              <w:t xml:space="preserve">HLP 22: </w:t>
            </w:r>
            <w:hyperlink r:id="rId289">
              <w:r w:rsidRPr="001D18F8">
                <w:rPr>
                  <w:rStyle w:val="Hyperlink"/>
                  <w:rFonts w:ascii="Arial" w:eastAsiaTheme="minorEastAsia" w:hAnsi="Arial" w:cs="Arial"/>
                  <w:sz w:val="24"/>
                  <w:szCs w:val="24"/>
                </w:rPr>
                <w:t>Provide positive and constructive feedback to guide students’ learning and behavior.</w:t>
              </w:r>
            </w:hyperlink>
          </w:p>
          <w:p w14:paraId="316954CC" w14:textId="75DB5569" w:rsidR="0011011B" w:rsidRPr="001D18F8" w:rsidRDefault="0011011B" w:rsidP="001D18F8">
            <w:pPr>
              <w:spacing w:line="259" w:lineRule="auto"/>
              <w:rPr>
                <w:rFonts w:ascii="Arial" w:eastAsiaTheme="minorEastAsia" w:hAnsi="Arial" w:cs="Arial"/>
                <w:b/>
                <w:bCs/>
                <w:color w:val="000000" w:themeColor="text1"/>
              </w:rPr>
            </w:pPr>
          </w:p>
        </w:tc>
        <w:tc>
          <w:tcPr>
            <w:tcW w:w="5850" w:type="dxa"/>
          </w:tcPr>
          <w:p w14:paraId="1FB96880" w14:textId="77777777" w:rsidR="0011011B" w:rsidRPr="001D18F8" w:rsidRDefault="0011011B" w:rsidP="001D18F8">
            <w:pPr>
              <w:rPr>
                <w:rFonts w:ascii="Arial" w:hAnsi="Arial" w:cs="Arial"/>
                <w:sz w:val="24"/>
                <w:szCs w:val="24"/>
              </w:rPr>
            </w:pPr>
            <w:r w:rsidRPr="001D18F8">
              <w:rPr>
                <w:rFonts w:ascii="Arial" w:hAnsi="Arial" w:cs="Arial"/>
                <w:sz w:val="24"/>
                <w:szCs w:val="24"/>
              </w:rPr>
              <w:t xml:space="preserve">Project Stair </w:t>
            </w:r>
            <w:hyperlink r:id="rId290">
              <w:r w:rsidRPr="001D18F8">
                <w:rPr>
                  <w:rStyle w:val="Hyperlink"/>
                  <w:rFonts w:ascii="Arial" w:hAnsi="Arial" w:cs="Arial"/>
                  <w:sz w:val="24"/>
                  <w:szCs w:val="24"/>
                </w:rPr>
                <w:t>Positive Feedback – Mathematics [Video]</w:t>
              </w:r>
            </w:hyperlink>
            <w:r w:rsidRPr="001D18F8">
              <w:rPr>
                <w:rFonts w:ascii="Arial" w:hAnsi="Arial" w:cs="Arial"/>
                <w:sz w:val="24"/>
                <w:szCs w:val="24"/>
              </w:rPr>
              <w:t>. 4:39 minutes</w:t>
            </w:r>
          </w:p>
          <w:p w14:paraId="26EAB91E" w14:textId="77777777" w:rsidR="0011011B" w:rsidRPr="001D18F8" w:rsidRDefault="0011011B" w:rsidP="001D18F8">
            <w:pPr>
              <w:rPr>
                <w:rFonts w:ascii="Arial" w:hAnsi="Arial" w:cs="Arial"/>
                <w:sz w:val="24"/>
                <w:szCs w:val="24"/>
              </w:rPr>
            </w:pPr>
          </w:p>
          <w:p w14:paraId="15CC6A60" w14:textId="77777777" w:rsidR="0011011B" w:rsidRPr="001D18F8" w:rsidRDefault="0011011B" w:rsidP="001D18F8">
            <w:pPr>
              <w:rPr>
                <w:rFonts w:ascii="Arial" w:hAnsi="Arial" w:cs="Arial"/>
                <w:sz w:val="24"/>
                <w:szCs w:val="24"/>
              </w:rPr>
            </w:pPr>
            <w:r w:rsidRPr="001D18F8">
              <w:rPr>
                <w:rFonts w:ascii="Arial" w:hAnsi="Arial" w:cs="Arial"/>
                <w:sz w:val="24"/>
                <w:szCs w:val="24"/>
              </w:rPr>
              <w:t xml:space="preserve">IRIS Center </w:t>
            </w:r>
            <w:hyperlink r:id="rId291">
              <w:r w:rsidRPr="001D18F8">
                <w:rPr>
                  <w:rStyle w:val="Hyperlink"/>
                  <w:rFonts w:ascii="Arial" w:hAnsi="Arial" w:cs="Arial"/>
                  <w:sz w:val="24"/>
                  <w:szCs w:val="24"/>
                </w:rPr>
                <w:t>Page 7: Error Analysis for Mathematics</w:t>
              </w:r>
            </w:hyperlink>
          </w:p>
          <w:p w14:paraId="5E199A5F" w14:textId="77777777" w:rsidR="0011011B" w:rsidRPr="001D18F8" w:rsidRDefault="0011011B" w:rsidP="001D18F8">
            <w:pPr>
              <w:rPr>
                <w:rFonts w:ascii="Arial" w:hAnsi="Arial" w:cs="Arial"/>
                <w:sz w:val="24"/>
                <w:szCs w:val="24"/>
              </w:rPr>
            </w:pPr>
          </w:p>
          <w:p w14:paraId="174422E1" w14:textId="77777777" w:rsidR="0011011B" w:rsidRPr="001D18F8" w:rsidRDefault="0011011B" w:rsidP="001D18F8">
            <w:pPr>
              <w:rPr>
                <w:rFonts w:ascii="Arial" w:hAnsi="Arial" w:cs="Arial"/>
                <w:sz w:val="24"/>
                <w:szCs w:val="24"/>
              </w:rPr>
            </w:pPr>
            <w:r w:rsidRPr="001D18F8">
              <w:rPr>
                <w:rFonts w:ascii="Arial" w:hAnsi="Arial" w:cs="Arial"/>
                <w:sz w:val="24"/>
                <w:szCs w:val="24"/>
              </w:rPr>
              <w:t xml:space="preserve">TTAC </w:t>
            </w:r>
            <w:hyperlink r:id="rId292" w:history="1">
              <w:r w:rsidRPr="001D18F8">
                <w:rPr>
                  <w:rStyle w:val="Hyperlink"/>
                  <w:rFonts w:ascii="Arial" w:hAnsi="Arial" w:cs="Arial"/>
                  <w:sz w:val="24"/>
                  <w:szCs w:val="24"/>
                </w:rPr>
                <w:t>HLP 22 Highlight Tool</w:t>
              </w:r>
            </w:hyperlink>
          </w:p>
          <w:p w14:paraId="14556CBB" w14:textId="36223B76" w:rsidR="0011011B" w:rsidRPr="001D18F8" w:rsidRDefault="0011011B" w:rsidP="001D18F8">
            <w:pPr>
              <w:spacing w:line="259" w:lineRule="auto"/>
              <w:rPr>
                <w:rFonts w:ascii="Arial" w:eastAsiaTheme="minorEastAsia" w:hAnsi="Arial" w:cs="Arial"/>
              </w:rPr>
            </w:pPr>
          </w:p>
        </w:tc>
        <w:tc>
          <w:tcPr>
            <w:tcW w:w="6235" w:type="dxa"/>
          </w:tcPr>
          <w:p w14:paraId="2BFAC896" w14:textId="77777777" w:rsidR="0011011B" w:rsidRPr="001D18F8" w:rsidRDefault="0011011B" w:rsidP="001D18F8">
            <w:pPr>
              <w:rPr>
                <w:rFonts w:ascii="Arial" w:hAnsi="Arial" w:cs="Arial"/>
                <w:sz w:val="24"/>
                <w:szCs w:val="24"/>
              </w:rPr>
            </w:pPr>
            <w:r w:rsidRPr="001D18F8">
              <w:rPr>
                <w:rFonts w:ascii="Arial" w:hAnsi="Arial" w:cs="Arial"/>
                <w:sz w:val="24"/>
                <w:szCs w:val="24"/>
              </w:rPr>
              <w:t xml:space="preserve">IRIS Center </w:t>
            </w:r>
            <w:hyperlink r:id="rId293" w:history="1">
              <w:r w:rsidRPr="001D18F8">
                <w:rPr>
                  <w:rStyle w:val="Hyperlink"/>
                  <w:rFonts w:ascii="Arial" w:hAnsi="Arial" w:cs="Arial"/>
                  <w:sz w:val="24"/>
                  <w:szCs w:val="24"/>
                </w:rPr>
                <w:t>Mathematics:  Identifying &amp; Addressing Student Errors</w:t>
              </w:r>
            </w:hyperlink>
          </w:p>
          <w:p w14:paraId="4EEDFAD5" w14:textId="77777777" w:rsidR="0011011B" w:rsidRPr="001D18F8" w:rsidRDefault="0011011B" w:rsidP="001D18F8">
            <w:pPr>
              <w:rPr>
                <w:rFonts w:ascii="Arial" w:hAnsi="Arial" w:cs="Arial"/>
                <w:sz w:val="24"/>
                <w:szCs w:val="24"/>
              </w:rPr>
            </w:pPr>
          </w:p>
          <w:p w14:paraId="1ABC9D24" w14:textId="77777777" w:rsidR="0011011B" w:rsidRPr="001D18F8" w:rsidRDefault="0011011B" w:rsidP="001D18F8">
            <w:pPr>
              <w:rPr>
                <w:rFonts w:ascii="Arial" w:hAnsi="Arial" w:cs="Arial"/>
                <w:sz w:val="24"/>
                <w:szCs w:val="24"/>
              </w:rPr>
            </w:pPr>
            <w:r w:rsidRPr="001D18F8">
              <w:rPr>
                <w:rFonts w:ascii="Arial" w:hAnsi="Arial" w:cs="Arial"/>
                <w:sz w:val="24"/>
                <w:szCs w:val="24"/>
              </w:rPr>
              <w:t xml:space="preserve">Learner Variability Navigator </w:t>
            </w:r>
            <w:hyperlink r:id="rId294">
              <w:r w:rsidRPr="001D18F8">
                <w:rPr>
                  <w:rStyle w:val="Hyperlink"/>
                  <w:rFonts w:ascii="Arial" w:hAnsi="Arial" w:cs="Arial"/>
                  <w:sz w:val="24"/>
                  <w:szCs w:val="24"/>
                </w:rPr>
                <w:t>Error Analysis</w:t>
              </w:r>
            </w:hyperlink>
          </w:p>
          <w:p w14:paraId="50E526CC" w14:textId="77777777" w:rsidR="0011011B" w:rsidRPr="001D18F8" w:rsidRDefault="0011011B" w:rsidP="001D18F8">
            <w:pPr>
              <w:rPr>
                <w:rFonts w:ascii="Arial" w:hAnsi="Arial" w:cs="Arial"/>
                <w:sz w:val="24"/>
                <w:szCs w:val="24"/>
              </w:rPr>
            </w:pPr>
          </w:p>
          <w:p w14:paraId="020E4D36" w14:textId="77777777" w:rsidR="0011011B" w:rsidRPr="001D18F8" w:rsidRDefault="0011011B" w:rsidP="001D18F8">
            <w:pPr>
              <w:rPr>
                <w:rStyle w:val="Hyperlink"/>
                <w:rFonts w:ascii="Arial" w:hAnsi="Arial" w:cs="Arial"/>
                <w:sz w:val="24"/>
                <w:szCs w:val="24"/>
              </w:rPr>
            </w:pPr>
            <w:r w:rsidRPr="001D18F8">
              <w:rPr>
                <w:rFonts w:ascii="Arial" w:hAnsi="Arial" w:cs="Arial"/>
                <w:sz w:val="24"/>
                <w:szCs w:val="24"/>
              </w:rPr>
              <w:t xml:space="preserve">MathVIDS </w:t>
            </w:r>
            <w:hyperlink r:id="rId295">
              <w:r w:rsidRPr="001D18F8">
                <w:rPr>
                  <w:rStyle w:val="Hyperlink"/>
                  <w:rFonts w:ascii="Arial" w:hAnsi="Arial" w:cs="Arial"/>
                  <w:sz w:val="24"/>
                  <w:szCs w:val="24"/>
                </w:rPr>
                <w:t>Error Pattern Analysis</w:t>
              </w:r>
            </w:hyperlink>
          </w:p>
          <w:p w14:paraId="79B4AFB6" w14:textId="77777777" w:rsidR="0011011B" w:rsidRPr="001D18F8" w:rsidRDefault="0011011B" w:rsidP="001D18F8">
            <w:pPr>
              <w:rPr>
                <w:rStyle w:val="Hyperlink"/>
                <w:rFonts w:ascii="Arial" w:hAnsi="Arial" w:cs="Arial"/>
                <w:sz w:val="24"/>
                <w:szCs w:val="24"/>
              </w:rPr>
            </w:pPr>
          </w:p>
          <w:p w14:paraId="57AFD4A8" w14:textId="23C5C192" w:rsidR="0011011B" w:rsidRPr="001D18F8" w:rsidRDefault="00DB2E57" w:rsidP="001D18F8">
            <w:pPr>
              <w:spacing w:line="259" w:lineRule="auto"/>
              <w:rPr>
                <w:rFonts w:ascii="Arial" w:eastAsiaTheme="minorEastAsia" w:hAnsi="Arial" w:cs="Arial"/>
              </w:rPr>
            </w:pPr>
            <w:hyperlink r:id="rId296" w:history="1">
              <w:r w:rsidR="0011011B" w:rsidRPr="001D18F8">
                <w:rPr>
                  <w:rStyle w:val="Hyperlink"/>
                  <w:rFonts w:ascii="Arial" w:hAnsi="Arial" w:cs="Arial"/>
                  <w:sz w:val="24"/>
                  <w:szCs w:val="24"/>
                </w:rPr>
                <w:t>VDOE Just in Time Mathematics Quick Checks Teacher Notes</w:t>
              </w:r>
            </w:hyperlink>
          </w:p>
        </w:tc>
      </w:tr>
    </w:tbl>
    <w:p w14:paraId="4A474B1C" w14:textId="0E9C64F9" w:rsidR="406F9BDA" w:rsidRPr="00F7195E" w:rsidRDefault="406F9BDA" w:rsidP="218E3FB1">
      <w:pPr>
        <w:rPr>
          <w:rFonts w:ascii="Arial" w:eastAsiaTheme="minorEastAsia" w:hAnsi="Arial" w:cs="Arial"/>
          <w:b/>
          <w:bCs/>
          <w:color w:val="000000" w:themeColor="text1"/>
        </w:rPr>
      </w:pPr>
      <w:r w:rsidRPr="00F7195E">
        <w:rPr>
          <w:rFonts w:ascii="Arial" w:eastAsiaTheme="minorEastAsia" w:hAnsi="Arial" w:cs="Arial"/>
          <w:b/>
          <w:bCs/>
          <w:color w:val="000000" w:themeColor="text1"/>
        </w:rPr>
        <w:t xml:space="preserve">Additional Resources to Support HLP Implementation:  </w:t>
      </w:r>
    </w:p>
    <w:p w14:paraId="011BC06E" w14:textId="3416BA38" w:rsidR="406F9BDA" w:rsidRPr="00F7195E" w:rsidRDefault="406F9BDA" w:rsidP="218E3FB1">
      <w:pPr>
        <w:pStyle w:val="ListParagraph"/>
        <w:numPr>
          <w:ilvl w:val="0"/>
          <w:numId w:val="4"/>
        </w:numPr>
        <w:rPr>
          <w:rFonts w:ascii="Arial" w:eastAsiaTheme="minorEastAsia" w:hAnsi="Arial" w:cs="Arial"/>
          <w:color w:val="0563C1"/>
        </w:rPr>
      </w:pPr>
      <w:r w:rsidRPr="00F7195E">
        <w:rPr>
          <w:rFonts w:ascii="Arial" w:eastAsiaTheme="minorEastAsia" w:hAnsi="Arial" w:cs="Arial"/>
          <w:color w:val="000000" w:themeColor="text1"/>
        </w:rPr>
        <w:t xml:space="preserve">TTAC </w:t>
      </w:r>
      <w:hyperlink r:id="rId297">
        <w:r w:rsidRPr="00F7195E">
          <w:rPr>
            <w:rStyle w:val="Hyperlink"/>
            <w:rFonts w:ascii="Arial" w:eastAsiaTheme="minorEastAsia" w:hAnsi="Arial" w:cs="Arial"/>
          </w:rPr>
          <w:t>Virginia Professional Teaching Standards HLP Crosswalk</w:t>
        </w:r>
      </w:hyperlink>
      <w:r w:rsidRPr="00F7195E">
        <w:rPr>
          <w:rFonts w:ascii="Arial" w:eastAsiaTheme="minorEastAsia" w:hAnsi="Arial" w:cs="Arial"/>
          <w:color w:val="000000" w:themeColor="text1"/>
        </w:rPr>
        <w:t xml:space="preserve"> &amp; TTAC </w:t>
      </w:r>
      <w:hyperlink r:id="rId298">
        <w:r w:rsidRPr="00F7195E">
          <w:rPr>
            <w:rStyle w:val="Hyperlink"/>
            <w:rFonts w:ascii="Arial" w:eastAsiaTheme="minorEastAsia" w:hAnsi="Arial" w:cs="Arial"/>
          </w:rPr>
          <w:t>HLP Rubrics</w:t>
        </w:r>
      </w:hyperlink>
      <w:r w:rsidRPr="00F7195E">
        <w:rPr>
          <w:rFonts w:ascii="Arial" w:eastAsiaTheme="minorEastAsia" w:hAnsi="Arial" w:cs="Arial"/>
          <w:color w:val="000000" w:themeColor="text1"/>
        </w:rPr>
        <w:t xml:space="preserve"> </w:t>
      </w:r>
    </w:p>
    <w:p w14:paraId="601D7463" w14:textId="4D2747ED" w:rsidR="406F9BDA" w:rsidRPr="00F7195E" w:rsidRDefault="406F9BDA" w:rsidP="218E3FB1">
      <w:pPr>
        <w:pStyle w:val="ListParagraph"/>
        <w:numPr>
          <w:ilvl w:val="0"/>
          <w:numId w:val="4"/>
        </w:numPr>
        <w:rPr>
          <w:rFonts w:ascii="Arial" w:eastAsiaTheme="minorEastAsia" w:hAnsi="Arial" w:cs="Arial"/>
          <w:color w:val="000000" w:themeColor="text1"/>
        </w:rPr>
      </w:pPr>
      <w:r w:rsidRPr="00F7195E">
        <w:rPr>
          <w:rFonts w:ascii="Arial" w:eastAsiaTheme="minorEastAsia" w:hAnsi="Arial" w:cs="Arial"/>
          <w:color w:val="000000" w:themeColor="text1"/>
        </w:rPr>
        <w:t xml:space="preserve">Stetson &amp; Associates </w:t>
      </w:r>
      <w:hyperlink r:id="rId299">
        <w:r w:rsidRPr="00F7195E">
          <w:rPr>
            <w:rStyle w:val="Hyperlink"/>
            <w:rFonts w:ascii="Arial" w:eastAsiaTheme="minorEastAsia" w:hAnsi="Arial" w:cs="Arial"/>
          </w:rPr>
          <w:t xml:space="preserve">Quality Indicators of Specially Designed Instruction </w:t>
        </w:r>
      </w:hyperlink>
    </w:p>
    <w:p w14:paraId="63B8D124" w14:textId="77777777" w:rsidR="007D30B4" w:rsidRPr="00F7195E" w:rsidRDefault="406F9BDA" w:rsidP="0D27974A">
      <w:pPr>
        <w:pStyle w:val="ListParagraph"/>
        <w:numPr>
          <w:ilvl w:val="0"/>
          <w:numId w:val="4"/>
        </w:numPr>
        <w:rPr>
          <w:rStyle w:val="Hyperlink"/>
          <w:rFonts w:ascii="Arial" w:eastAsiaTheme="minorEastAsia" w:hAnsi="Arial" w:cs="Arial"/>
          <w:color w:val="000000" w:themeColor="text1"/>
          <w:u w:val="none"/>
        </w:rPr>
      </w:pPr>
      <w:r w:rsidRPr="00F7195E">
        <w:rPr>
          <w:rFonts w:ascii="Arial" w:eastAsiaTheme="minorEastAsia" w:hAnsi="Arial" w:cs="Arial"/>
          <w:color w:val="000000" w:themeColor="text1"/>
        </w:rPr>
        <w:t xml:space="preserve">CEEDAR Center </w:t>
      </w:r>
      <w:hyperlink r:id="rId300">
        <w:r w:rsidRPr="00F7195E">
          <w:rPr>
            <w:rStyle w:val="Hyperlink"/>
            <w:rFonts w:ascii="Arial" w:eastAsiaTheme="minorEastAsia" w:hAnsi="Arial" w:cs="Arial"/>
          </w:rPr>
          <w:t>HLP Self-Reflection Tool</w:t>
        </w:r>
      </w:hyperlink>
      <w:r w:rsidRPr="00F7195E">
        <w:rPr>
          <w:rFonts w:ascii="Arial" w:eastAsiaTheme="minorEastAsia" w:hAnsi="Arial" w:cs="Arial"/>
          <w:color w:val="000000" w:themeColor="text1"/>
        </w:rPr>
        <w:t xml:space="preserve"> &amp; CEEDAR Center </w:t>
      </w:r>
      <w:hyperlink r:id="rId301">
        <w:r w:rsidRPr="00F7195E">
          <w:rPr>
            <w:rStyle w:val="Hyperlink"/>
            <w:rFonts w:ascii="Arial" w:eastAsiaTheme="minorEastAsia" w:hAnsi="Arial" w:cs="Arial"/>
          </w:rPr>
          <w:t>HighLeveragePractices.org</w:t>
        </w:r>
      </w:hyperlink>
    </w:p>
    <w:p w14:paraId="55AC8E2D" w14:textId="77777777" w:rsidR="007D30B4" w:rsidRPr="00F7195E" w:rsidRDefault="007D30B4" w:rsidP="007D30B4">
      <w:pPr>
        <w:pStyle w:val="ListParagraph"/>
        <w:rPr>
          <w:rFonts w:ascii="Arial" w:eastAsiaTheme="minorEastAsia" w:hAnsi="Arial" w:cs="Arial"/>
          <w:color w:val="000000" w:themeColor="text1"/>
        </w:rPr>
      </w:pPr>
    </w:p>
    <w:p w14:paraId="5ECFB418" w14:textId="77777777" w:rsidR="00F4416F" w:rsidRPr="00F7195E" w:rsidRDefault="00F4416F" w:rsidP="007D30B4">
      <w:pPr>
        <w:pStyle w:val="ListParagraph"/>
        <w:rPr>
          <w:rFonts w:ascii="Arial" w:eastAsia="Calibri" w:hAnsi="Arial" w:cs="Arial"/>
          <w:i/>
          <w:iCs/>
        </w:rPr>
      </w:pPr>
    </w:p>
    <w:p w14:paraId="78A09F5B" w14:textId="77777777" w:rsidR="00F4416F" w:rsidRPr="00F7195E" w:rsidRDefault="00F4416F" w:rsidP="007D30B4">
      <w:pPr>
        <w:pStyle w:val="ListParagraph"/>
        <w:rPr>
          <w:rFonts w:ascii="Arial" w:eastAsia="Calibri" w:hAnsi="Arial" w:cs="Arial"/>
          <w:i/>
          <w:iCs/>
        </w:rPr>
      </w:pPr>
    </w:p>
    <w:p w14:paraId="5158BE7C" w14:textId="613CE817" w:rsidR="0D27974A" w:rsidRPr="00F7195E" w:rsidRDefault="6C12692A" w:rsidP="007D30B4">
      <w:pPr>
        <w:pStyle w:val="ListParagraph"/>
        <w:rPr>
          <w:rFonts w:ascii="Arial" w:eastAsiaTheme="minorEastAsia" w:hAnsi="Arial" w:cs="Arial"/>
          <w:color w:val="000000" w:themeColor="text1"/>
        </w:rPr>
      </w:pPr>
      <w:r w:rsidRPr="00F7195E">
        <w:rPr>
          <w:rFonts w:ascii="Arial" w:eastAsia="Calibri" w:hAnsi="Arial" w:cs="Arial"/>
          <w:i/>
          <w:iCs/>
        </w:rPr>
        <w:t xml:space="preserve">Whilst GMU TTAC strives to adhere to the accepted guidelines and standards for accessibility and usability, it is not always possible to do so when linking to documents and sites outside of our site. We are continually seeking out solutions that will bring these other areas up to the same level of overall </w:t>
      </w:r>
      <w:hyperlink r:id="rId302">
        <w:r w:rsidRPr="00F7195E">
          <w:rPr>
            <w:rStyle w:val="Hyperlink"/>
            <w:rFonts w:ascii="Arial" w:eastAsia="Calibri" w:hAnsi="Arial" w:cs="Arial"/>
            <w:i/>
            <w:iCs/>
          </w:rPr>
          <w:t>web accessibility</w:t>
        </w:r>
      </w:hyperlink>
      <w:r w:rsidRPr="00F7195E">
        <w:rPr>
          <w:rFonts w:ascii="Arial" w:eastAsia="Calibri" w:hAnsi="Arial" w:cs="Arial"/>
          <w:i/>
          <w:iCs/>
        </w:rPr>
        <w:t xml:space="preserve">. In the meantime, should you experience any difficulty in accessing the material, please don’t hesitate to contact us at </w:t>
      </w:r>
      <w:hyperlink r:id="rId303">
        <w:r w:rsidRPr="00F7195E">
          <w:rPr>
            <w:rStyle w:val="Hyperlink"/>
            <w:rFonts w:ascii="Arial" w:eastAsia="Calibri" w:hAnsi="Arial" w:cs="Arial"/>
            <w:i/>
            <w:iCs/>
          </w:rPr>
          <w:t>ttacnews@gmu.edu</w:t>
        </w:r>
      </w:hyperlink>
      <w:r w:rsidRPr="00F7195E">
        <w:rPr>
          <w:rFonts w:ascii="Arial" w:eastAsia="Calibri" w:hAnsi="Arial" w:cs="Arial"/>
          <w:i/>
          <w:iCs/>
        </w:rPr>
        <w:t>.</w:t>
      </w:r>
    </w:p>
    <w:sectPr w:rsidR="0D27974A" w:rsidRPr="00F7195E">
      <w:headerReference w:type="default" r:id="rId304"/>
      <w:footerReference w:type="default" r:id="rId305"/>
      <w:pgSz w:w="15840" w:h="12240" w:orient="landscape"/>
      <w:pgMar w:top="720" w:right="900" w:bottom="72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3C5DE" w14:textId="77777777" w:rsidR="00B16EC1" w:rsidRDefault="00B16EC1">
      <w:pPr>
        <w:spacing w:after="0" w:line="240" w:lineRule="auto"/>
      </w:pPr>
      <w:r>
        <w:separator/>
      </w:r>
    </w:p>
  </w:endnote>
  <w:endnote w:type="continuationSeparator" w:id="0">
    <w:p w14:paraId="0F4A721F" w14:textId="77777777" w:rsidR="00B16EC1" w:rsidRDefault="00B16EC1">
      <w:pPr>
        <w:spacing w:after="0" w:line="240" w:lineRule="auto"/>
      </w:pPr>
      <w:r>
        <w:continuationSeparator/>
      </w:r>
    </w:p>
  </w:endnote>
  <w:endnote w:type="continuationNotice" w:id="1">
    <w:p w14:paraId="08B9431F" w14:textId="77777777" w:rsidR="00B16EC1" w:rsidRDefault="00B16E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C76E4" w14:textId="77777777" w:rsidR="0026005F" w:rsidRDefault="0026005F" w:rsidP="00A225DA">
    <w:pPr>
      <w:pStyle w:val="Footer"/>
      <w:jc w:val="right"/>
      <w:rPr>
        <w:b/>
        <w:bCs/>
      </w:rPr>
    </w:pPr>
  </w:p>
  <w:p w14:paraId="238F46D1" w14:textId="33E4F553" w:rsidR="00A225DA" w:rsidRPr="00A225DA" w:rsidRDefault="487CFEBC" w:rsidP="00A225DA">
    <w:pPr>
      <w:pStyle w:val="Footer"/>
      <w:jc w:val="right"/>
      <w:rPr>
        <w:b/>
        <w:bCs/>
      </w:rPr>
    </w:pPr>
    <w:r w:rsidRPr="487CFEBC">
      <w:rPr>
        <w:b/>
        <w:bCs/>
      </w:rPr>
      <w:t>Revised 4.20.23</w:t>
    </w:r>
  </w:p>
  <w:p w14:paraId="45EB4911" w14:textId="77777777" w:rsidR="00A225DA" w:rsidRDefault="00A225DA" w:rsidP="00A225DA">
    <w:pPr>
      <w:pStyle w:val="Footer"/>
      <w:jc w:val="center"/>
    </w:pPr>
  </w:p>
  <w:p w14:paraId="4D850FB0" w14:textId="30F1C3A4" w:rsidR="06815A56" w:rsidRPr="002A2C6D" w:rsidRDefault="0D27974A" w:rsidP="00A225DA">
    <w:pPr>
      <w:pStyle w:val="Footer"/>
      <w:jc w:val="center"/>
    </w:pPr>
    <w:r>
      <w:rPr>
        <w:noProof/>
      </w:rPr>
      <w:drawing>
        <wp:inline distT="0" distB="0" distL="0" distR="0" wp14:anchorId="0BD557D6" wp14:editId="2881FA40">
          <wp:extent cx="8229600" cy="314325"/>
          <wp:effectExtent l="0" t="0" r="0" b="0"/>
          <wp:docPr id="1949005687" name="Picture 1949005687" descr="Document Revised 4.3.2023">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005687" name="Picture 1949005687" descr="Document Revised 4.3.2023">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229600" cy="314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1D095" w14:textId="77777777" w:rsidR="00B16EC1" w:rsidRDefault="00B16EC1">
      <w:pPr>
        <w:spacing w:after="0" w:line="240" w:lineRule="auto"/>
      </w:pPr>
      <w:r>
        <w:separator/>
      </w:r>
    </w:p>
  </w:footnote>
  <w:footnote w:type="continuationSeparator" w:id="0">
    <w:p w14:paraId="36FEC8FA" w14:textId="77777777" w:rsidR="00B16EC1" w:rsidRDefault="00B16EC1">
      <w:pPr>
        <w:spacing w:after="0" w:line="240" w:lineRule="auto"/>
      </w:pPr>
      <w:r>
        <w:continuationSeparator/>
      </w:r>
    </w:p>
  </w:footnote>
  <w:footnote w:type="continuationNotice" w:id="1">
    <w:p w14:paraId="7461F8AB" w14:textId="77777777" w:rsidR="00B16EC1" w:rsidRDefault="00B16E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710"/>
      <w:gridCol w:w="4710"/>
      <w:gridCol w:w="4710"/>
    </w:tblGrid>
    <w:tr w:rsidR="487CFEBC" w14:paraId="414638BF" w14:textId="77777777" w:rsidTr="487CFEBC">
      <w:trPr>
        <w:trHeight w:val="300"/>
      </w:trPr>
      <w:tc>
        <w:tcPr>
          <w:tcW w:w="4710" w:type="dxa"/>
        </w:tcPr>
        <w:p w14:paraId="674934A8" w14:textId="36F08222" w:rsidR="487CFEBC" w:rsidRDefault="487CFEBC" w:rsidP="487CFEBC">
          <w:pPr>
            <w:pStyle w:val="Header"/>
            <w:ind w:left="-115"/>
          </w:pPr>
        </w:p>
      </w:tc>
      <w:tc>
        <w:tcPr>
          <w:tcW w:w="4710" w:type="dxa"/>
        </w:tcPr>
        <w:p w14:paraId="7386D876" w14:textId="285EC64C" w:rsidR="487CFEBC" w:rsidRDefault="487CFEBC" w:rsidP="487CFEBC">
          <w:pPr>
            <w:pStyle w:val="Header"/>
            <w:jc w:val="center"/>
          </w:pPr>
        </w:p>
      </w:tc>
      <w:tc>
        <w:tcPr>
          <w:tcW w:w="4710" w:type="dxa"/>
        </w:tcPr>
        <w:p w14:paraId="1C069FCC" w14:textId="3A9767EE" w:rsidR="487CFEBC" w:rsidRDefault="487CFEBC" w:rsidP="487CFEBC">
          <w:pPr>
            <w:pStyle w:val="Header"/>
            <w:ind w:right="-115"/>
            <w:jc w:val="right"/>
          </w:pPr>
        </w:p>
      </w:tc>
    </w:tr>
  </w:tbl>
  <w:p w14:paraId="5C101674" w14:textId="08C74F11" w:rsidR="487CFEBC" w:rsidRDefault="487CFEBC" w:rsidP="487CFEBC">
    <w:pPr>
      <w:pStyle w:val="Header"/>
    </w:pPr>
  </w:p>
</w:hdr>
</file>

<file path=word/intelligence2.xml><?xml version="1.0" encoding="utf-8"?>
<int2:intelligence xmlns:int2="http://schemas.microsoft.com/office/intelligence/2020/intelligence" xmlns:oel="http://schemas.microsoft.com/office/2019/extlst">
  <int2:observations>
    <int2:textHash int2:hashCode="OQh4R9eKUhum3e" int2:id="1UqOZ26E">
      <int2:state int2:value="Rejected" int2:type="AugLoop_Text_Critique"/>
    </int2:textHash>
    <int2:textHash int2:hashCode="+HiDdOzZaGiaMw" int2:id="4GjhkNw6">
      <int2:state int2:value="Rejected" int2:type="AugLoop_Text_Critique"/>
    </int2:textHash>
    <int2:textHash int2:hashCode="Jx6srSpIYJqH5m" int2:id="FsRLBust">
      <int2:state int2:value="Rejected" int2:type="AugLoop_Text_Critique"/>
    </int2:textHash>
    <int2:textHash int2:hashCode="OXaIVfXwjQp90y" int2:id="dE44tywM">
      <int2:state int2:value="Rejected" int2:type="AugLoop_Text_Critique"/>
    </int2:textHash>
    <int2:textHash int2:hashCode="wPdGvxIRS5xsXd" int2:id="h2crYkJ9">
      <int2:state int2:value="Rejected" int2:type="AugLoop_Text_Critique"/>
    </int2:textHash>
    <int2:textHash int2:hashCode="LWxfaJSKhmnA6R" int2:id="rU5P5ZQM">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8D1D"/>
    <w:multiLevelType w:val="hybridMultilevel"/>
    <w:tmpl w:val="542C90C8"/>
    <w:lvl w:ilvl="0" w:tplc="CE562F6C">
      <w:start w:val="1"/>
      <w:numFmt w:val="bullet"/>
      <w:lvlText w:val=""/>
      <w:lvlJc w:val="left"/>
      <w:pPr>
        <w:ind w:left="720" w:hanging="360"/>
      </w:pPr>
      <w:rPr>
        <w:rFonts w:ascii="Symbol" w:hAnsi="Symbol" w:hint="default"/>
      </w:rPr>
    </w:lvl>
    <w:lvl w:ilvl="1" w:tplc="998E6924">
      <w:start w:val="1"/>
      <w:numFmt w:val="bullet"/>
      <w:lvlText w:val="o"/>
      <w:lvlJc w:val="left"/>
      <w:pPr>
        <w:ind w:left="1440" w:hanging="360"/>
      </w:pPr>
      <w:rPr>
        <w:rFonts w:ascii="Courier New" w:hAnsi="Courier New" w:hint="default"/>
      </w:rPr>
    </w:lvl>
    <w:lvl w:ilvl="2" w:tplc="F8A2E99E">
      <w:start w:val="1"/>
      <w:numFmt w:val="bullet"/>
      <w:lvlText w:val=""/>
      <w:lvlJc w:val="left"/>
      <w:pPr>
        <w:ind w:left="2160" w:hanging="360"/>
      </w:pPr>
      <w:rPr>
        <w:rFonts w:ascii="Wingdings" w:hAnsi="Wingdings" w:hint="default"/>
      </w:rPr>
    </w:lvl>
    <w:lvl w:ilvl="3" w:tplc="F5209702">
      <w:start w:val="1"/>
      <w:numFmt w:val="bullet"/>
      <w:lvlText w:val=""/>
      <w:lvlJc w:val="left"/>
      <w:pPr>
        <w:ind w:left="2880" w:hanging="360"/>
      </w:pPr>
      <w:rPr>
        <w:rFonts w:ascii="Symbol" w:hAnsi="Symbol" w:hint="default"/>
      </w:rPr>
    </w:lvl>
    <w:lvl w:ilvl="4" w:tplc="D3DA0082">
      <w:start w:val="1"/>
      <w:numFmt w:val="bullet"/>
      <w:lvlText w:val="o"/>
      <w:lvlJc w:val="left"/>
      <w:pPr>
        <w:ind w:left="3600" w:hanging="360"/>
      </w:pPr>
      <w:rPr>
        <w:rFonts w:ascii="Courier New" w:hAnsi="Courier New" w:hint="default"/>
      </w:rPr>
    </w:lvl>
    <w:lvl w:ilvl="5" w:tplc="EE7EFECA">
      <w:start w:val="1"/>
      <w:numFmt w:val="bullet"/>
      <w:lvlText w:val=""/>
      <w:lvlJc w:val="left"/>
      <w:pPr>
        <w:ind w:left="4320" w:hanging="360"/>
      </w:pPr>
      <w:rPr>
        <w:rFonts w:ascii="Wingdings" w:hAnsi="Wingdings" w:hint="default"/>
      </w:rPr>
    </w:lvl>
    <w:lvl w:ilvl="6" w:tplc="34F89B54">
      <w:start w:val="1"/>
      <w:numFmt w:val="bullet"/>
      <w:lvlText w:val=""/>
      <w:lvlJc w:val="left"/>
      <w:pPr>
        <w:ind w:left="5040" w:hanging="360"/>
      </w:pPr>
      <w:rPr>
        <w:rFonts w:ascii="Symbol" w:hAnsi="Symbol" w:hint="default"/>
      </w:rPr>
    </w:lvl>
    <w:lvl w:ilvl="7" w:tplc="6794389A">
      <w:start w:val="1"/>
      <w:numFmt w:val="bullet"/>
      <w:lvlText w:val="o"/>
      <w:lvlJc w:val="left"/>
      <w:pPr>
        <w:ind w:left="5760" w:hanging="360"/>
      </w:pPr>
      <w:rPr>
        <w:rFonts w:ascii="Courier New" w:hAnsi="Courier New" w:hint="default"/>
      </w:rPr>
    </w:lvl>
    <w:lvl w:ilvl="8" w:tplc="C8ECA4C0">
      <w:start w:val="1"/>
      <w:numFmt w:val="bullet"/>
      <w:lvlText w:val=""/>
      <w:lvlJc w:val="left"/>
      <w:pPr>
        <w:ind w:left="6480" w:hanging="360"/>
      </w:pPr>
      <w:rPr>
        <w:rFonts w:ascii="Wingdings" w:hAnsi="Wingdings" w:hint="default"/>
      </w:rPr>
    </w:lvl>
  </w:abstractNum>
  <w:abstractNum w:abstractNumId="1" w15:restartNumberingAfterBreak="0">
    <w:nsid w:val="01BAB5FC"/>
    <w:multiLevelType w:val="hybridMultilevel"/>
    <w:tmpl w:val="1A20BD14"/>
    <w:lvl w:ilvl="0" w:tplc="300471E2">
      <w:start w:val="1"/>
      <w:numFmt w:val="decimal"/>
      <w:lvlText w:val="%1."/>
      <w:lvlJc w:val="left"/>
      <w:pPr>
        <w:ind w:left="720" w:hanging="360"/>
      </w:pPr>
    </w:lvl>
    <w:lvl w:ilvl="1" w:tplc="6C464106">
      <w:start w:val="1"/>
      <w:numFmt w:val="lowerLetter"/>
      <w:lvlText w:val="%2."/>
      <w:lvlJc w:val="left"/>
      <w:pPr>
        <w:ind w:left="1440" w:hanging="360"/>
      </w:pPr>
    </w:lvl>
    <w:lvl w:ilvl="2" w:tplc="D17E4E9A">
      <w:start w:val="1"/>
      <w:numFmt w:val="lowerRoman"/>
      <w:lvlText w:val="%3."/>
      <w:lvlJc w:val="right"/>
      <w:pPr>
        <w:ind w:left="2160" w:hanging="180"/>
      </w:pPr>
    </w:lvl>
    <w:lvl w:ilvl="3" w:tplc="C4160946">
      <w:start w:val="1"/>
      <w:numFmt w:val="decimal"/>
      <w:lvlText w:val="%4."/>
      <w:lvlJc w:val="left"/>
      <w:pPr>
        <w:ind w:left="2880" w:hanging="360"/>
      </w:pPr>
    </w:lvl>
    <w:lvl w:ilvl="4" w:tplc="39C23512">
      <w:start w:val="1"/>
      <w:numFmt w:val="lowerLetter"/>
      <w:lvlText w:val="%5."/>
      <w:lvlJc w:val="left"/>
      <w:pPr>
        <w:ind w:left="3600" w:hanging="360"/>
      </w:pPr>
    </w:lvl>
    <w:lvl w:ilvl="5" w:tplc="6F082048">
      <w:start w:val="1"/>
      <w:numFmt w:val="lowerRoman"/>
      <w:lvlText w:val="%6."/>
      <w:lvlJc w:val="right"/>
      <w:pPr>
        <w:ind w:left="4320" w:hanging="180"/>
      </w:pPr>
    </w:lvl>
    <w:lvl w:ilvl="6" w:tplc="D5522F16">
      <w:start w:val="1"/>
      <w:numFmt w:val="decimal"/>
      <w:lvlText w:val="%7."/>
      <w:lvlJc w:val="left"/>
      <w:pPr>
        <w:ind w:left="5040" w:hanging="360"/>
      </w:pPr>
    </w:lvl>
    <w:lvl w:ilvl="7" w:tplc="A9B2A0EC">
      <w:start w:val="1"/>
      <w:numFmt w:val="lowerLetter"/>
      <w:lvlText w:val="%8."/>
      <w:lvlJc w:val="left"/>
      <w:pPr>
        <w:ind w:left="5760" w:hanging="360"/>
      </w:pPr>
    </w:lvl>
    <w:lvl w:ilvl="8" w:tplc="163A1282">
      <w:start w:val="1"/>
      <w:numFmt w:val="lowerRoman"/>
      <w:lvlText w:val="%9."/>
      <w:lvlJc w:val="right"/>
      <w:pPr>
        <w:ind w:left="6480" w:hanging="180"/>
      </w:pPr>
    </w:lvl>
  </w:abstractNum>
  <w:abstractNum w:abstractNumId="2" w15:restartNumberingAfterBreak="0">
    <w:nsid w:val="0412F7CD"/>
    <w:multiLevelType w:val="hybridMultilevel"/>
    <w:tmpl w:val="06843C56"/>
    <w:lvl w:ilvl="0" w:tplc="FF2CCBCC">
      <w:start w:val="1"/>
      <w:numFmt w:val="bullet"/>
      <w:lvlText w:val=""/>
      <w:lvlJc w:val="left"/>
      <w:pPr>
        <w:ind w:left="720" w:hanging="360"/>
      </w:pPr>
      <w:rPr>
        <w:rFonts w:ascii="Symbol" w:hAnsi="Symbol" w:hint="default"/>
      </w:rPr>
    </w:lvl>
    <w:lvl w:ilvl="1" w:tplc="0F1E5036">
      <w:start w:val="1"/>
      <w:numFmt w:val="bullet"/>
      <w:lvlText w:val="o"/>
      <w:lvlJc w:val="left"/>
      <w:pPr>
        <w:ind w:left="1440" w:hanging="360"/>
      </w:pPr>
      <w:rPr>
        <w:rFonts w:ascii="Courier New" w:hAnsi="Courier New" w:hint="default"/>
      </w:rPr>
    </w:lvl>
    <w:lvl w:ilvl="2" w:tplc="C0F637C4">
      <w:start w:val="1"/>
      <w:numFmt w:val="bullet"/>
      <w:lvlText w:val=""/>
      <w:lvlJc w:val="left"/>
      <w:pPr>
        <w:ind w:left="2160" w:hanging="360"/>
      </w:pPr>
      <w:rPr>
        <w:rFonts w:ascii="Wingdings" w:hAnsi="Wingdings" w:hint="default"/>
      </w:rPr>
    </w:lvl>
    <w:lvl w:ilvl="3" w:tplc="CCC2C84E">
      <w:start w:val="1"/>
      <w:numFmt w:val="bullet"/>
      <w:lvlText w:val=""/>
      <w:lvlJc w:val="left"/>
      <w:pPr>
        <w:ind w:left="2880" w:hanging="360"/>
      </w:pPr>
      <w:rPr>
        <w:rFonts w:ascii="Symbol" w:hAnsi="Symbol" w:hint="default"/>
      </w:rPr>
    </w:lvl>
    <w:lvl w:ilvl="4" w:tplc="E42C138C">
      <w:start w:val="1"/>
      <w:numFmt w:val="bullet"/>
      <w:lvlText w:val="o"/>
      <w:lvlJc w:val="left"/>
      <w:pPr>
        <w:ind w:left="3600" w:hanging="360"/>
      </w:pPr>
      <w:rPr>
        <w:rFonts w:ascii="Courier New" w:hAnsi="Courier New" w:hint="default"/>
      </w:rPr>
    </w:lvl>
    <w:lvl w:ilvl="5" w:tplc="2A36B208">
      <w:start w:val="1"/>
      <w:numFmt w:val="bullet"/>
      <w:lvlText w:val=""/>
      <w:lvlJc w:val="left"/>
      <w:pPr>
        <w:ind w:left="4320" w:hanging="360"/>
      </w:pPr>
      <w:rPr>
        <w:rFonts w:ascii="Wingdings" w:hAnsi="Wingdings" w:hint="default"/>
      </w:rPr>
    </w:lvl>
    <w:lvl w:ilvl="6" w:tplc="59440F1C">
      <w:start w:val="1"/>
      <w:numFmt w:val="bullet"/>
      <w:lvlText w:val=""/>
      <w:lvlJc w:val="left"/>
      <w:pPr>
        <w:ind w:left="5040" w:hanging="360"/>
      </w:pPr>
      <w:rPr>
        <w:rFonts w:ascii="Symbol" w:hAnsi="Symbol" w:hint="default"/>
      </w:rPr>
    </w:lvl>
    <w:lvl w:ilvl="7" w:tplc="0A4C6CF4">
      <w:start w:val="1"/>
      <w:numFmt w:val="bullet"/>
      <w:lvlText w:val="o"/>
      <w:lvlJc w:val="left"/>
      <w:pPr>
        <w:ind w:left="5760" w:hanging="360"/>
      </w:pPr>
      <w:rPr>
        <w:rFonts w:ascii="Courier New" w:hAnsi="Courier New" w:hint="default"/>
      </w:rPr>
    </w:lvl>
    <w:lvl w:ilvl="8" w:tplc="61D0D094">
      <w:start w:val="1"/>
      <w:numFmt w:val="bullet"/>
      <w:lvlText w:val=""/>
      <w:lvlJc w:val="left"/>
      <w:pPr>
        <w:ind w:left="6480" w:hanging="360"/>
      </w:pPr>
      <w:rPr>
        <w:rFonts w:ascii="Wingdings" w:hAnsi="Wingdings" w:hint="default"/>
      </w:rPr>
    </w:lvl>
  </w:abstractNum>
  <w:abstractNum w:abstractNumId="3" w15:restartNumberingAfterBreak="0">
    <w:nsid w:val="078FD65A"/>
    <w:multiLevelType w:val="hybridMultilevel"/>
    <w:tmpl w:val="B8F64658"/>
    <w:lvl w:ilvl="0" w:tplc="28B285B8">
      <w:start w:val="1"/>
      <w:numFmt w:val="bullet"/>
      <w:lvlText w:val=""/>
      <w:lvlJc w:val="left"/>
      <w:pPr>
        <w:ind w:left="720" w:hanging="360"/>
      </w:pPr>
      <w:rPr>
        <w:rFonts w:ascii="Symbol" w:hAnsi="Symbol" w:hint="default"/>
      </w:rPr>
    </w:lvl>
    <w:lvl w:ilvl="1" w:tplc="855C9E34">
      <w:start w:val="1"/>
      <w:numFmt w:val="bullet"/>
      <w:lvlText w:val="o"/>
      <w:lvlJc w:val="left"/>
      <w:pPr>
        <w:ind w:left="1440" w:hanging="360"/>
      </w:pPr>
      <w:rPr>
        <w:rFonts w:ascii="Courier New" w:hAnsi="Courier New" w:hint="default"/>
      </w:rPr>
    </w:lvl>
    <w:lvl w:ilvl="2" w:tplc="C93ED890">
      <w:start w:val="1"/>
      <w:numFmt w:val="bullet"/>
      <w:lvlText w:val=""/>
      <w:lvlJc w:val="left"/>
      <w:pPr>
        <w:ind w:left="2160" w:hanging="360"/>
      </w:pPr>
      <w:rPr>
        <w:rFonts w:ascii="Wingdings" w:hAnsi="Wingdings" w:hint="default"/>
      </w:rPr>
    </w:lvl>
    <w:lvl w:ilvl="3" w:tplc="B5DE7CE8">
      <w:start w:val="1"/>
      <w:numFmt w:val="bullet"/>
      <w:lvlText w:val=""/>
      <w:lvlJc w:val="left"/>
      <w:pPr>
        <w:ind w:left="2880" w:hanging="360"/>
      </w:pPr>
      <w:rPr>
        <w:rFonts w:ascii="Symbol" w:hAnsi="Symbol" w:hint="default"/>
      </w:rPr>
    </w:lvl>
    <w:lvl w:ilvl="4" w:tplc="542A307C">
      <w:start w:val="1"/>
      <w:numFmt w:val="bullet"/>
      <w:lvlText w:val="o"/>
      <w:lvlJc w:val="left"/>
      <w:pPr>
        <w:ind w:left="3600" w:hanging="360"/>
      </w:pPr>
      <w:rPr>
        <w:rFonts w:ascii="Courier New" w:hAnsi="Courier New" w:hint="default"/>
      </w:rPr>
    </w:lvl>
    <w:lvl w:ilvl="5" w:tplc="75525236">
      <w:start w:val="1"/>
      <w:numFmt w:val="bullet"/>
      <w:lvlText w:val=""/>
      <w:lvlJc w:val="left"/>
      <w:pPr>
        <w:ind w:left="4320" w:hanging="360"/>
      </w:pPr>
      <w:rPr>
        <w:rFonts w:ascii="Wingdings" w:hAnsi="Wingdings" w:hint="default"/>
      </w:rPr>
    </w:lvl>
    <w:lvl w:ilvl="6" w:tplc="5C8E4424">
      <w:start w:val="1"/>
      <w:numFmt w:val="bullet"/>
      <w:lvlText w:val=""/>
      <w:lvlJc w:val="left"/>
      <w:pPr>
        <w:ind w:left="5040" w:hanging="360"/>
      </w:pPr>
      <w:rPr>
        <w:rFonts w:ascii="Symbol" w:hAnsi="Symbol" w:hint="default"/>
      </w:rPr>
    </w:lvl>
    <w:lvl w:ilvl="7" w:tplc="7256CFEA">
      <w:start w:val="1"/>
      <w:numFmt w:val="bullet"/>
      <w:lvlText w:val="o"/>
      <w:lvlJc w:val="left"/>
      <w:pPr>
        <w:ind w:left="5760" w:hanging="360"/>
      </w:pPr>
      <w:rPr>
        <w:rFonts w:ascii="Courier New" w:hAnsi="Courier New" w:hint="default"/>
      </w:rPr>
    </w:lvl>
    <w:lvl w:ilvl="8" w:tplc="DCCAD3DE">
      <w:start w:val="1"/>
      <w:numFmt w:val="bullet"/>
      <w:lvlText w:val=""/>
      <w:lvlJc w:val="left"/>
      <w:pPr>
        <w:ind w:left="6480" w:hanging="360"/>
      </w:pPr>
      <w:rPr>
        <w:rFonts w:ascii="Wingdings" w:hAnsi="Wingdings" w:hint="default"/>
      </w:rPr>
    </w:lvl>
  </w:abstractNum>
  <w:abstractNum w:abstractNumId="4" w15:restartNumberingAfterBreak="0">
    <w:nsid w:val="0CC05CE5"/>
    <w:multiLevelType w:val="hybridMultilevel"/>
    <w:tmpl w:val="F104C0EE"/>
    <w:lvl w:ilvl="0" w:tplc="1666AD10">
      <w:start w:val="1"/>
      <w:numFmt w:val="bullet"/>
      <w:lvlText w:val=""/>
      <w:lvlJc w:val="left"/>
      <w:pPr>
        <w:ind w:left="720" w:hanging="360"/>
      </w:pPr>
      <w:rPr>
        <w:rFonts w:ascii="Symbol" w:hAnsi="Symbol" w:hint="default"/>
      </w:rPr>
    </w:lvl>
    <w:lvl w:ilvl="1" w:tplc="C92069B2">
      <w:start w:val="1"/>
      <w:numFmt w:val="bullet"/>
      <w:lvlText w:val="o"/>
      <w:lvlJc w:val="left"/>
      <w:pPr>
        <w:ind w:left="1440" w:hanging="360"/>
      </w:pPr>
      <w:rPr>
        <w:rFonts w:ascii="Courier New" w:hAnsi="Courier New" w:hint="default"/>
      </w:rPr>
    </w:lvl>
    <w:lvl w:ilvl="2" w:tplc="71DA5CF8">
      <w:start w:val="1"/>
      <w:numFmt w:val="bullet"/>
      <w:lvlText w:val=""/>
      <w:lvlJc w:val="left"/>
      <w:pPr>
        <w:ind w:left="2160" w:hanging="360"/>
      </w:pPr>
      <w:rPr>
        <w:rFonts w:ascii="Wingdings" w:hAnsi="Wingdings" w:hint="default"/>
      </w:rPr>
    </w:lvl>
    <w:lvl w:ilvl="3" w:tplc="1F44B6CE">
      <w:start w:val="1"/>
      <w:numFmt w:val="bullet"/>
      <w:lvlText w:val=""/>
      <w:lvlJc w:val="left"/>
      <w:pPr>
        <w:ind w:left="2880" w:hanging="360"/>
      </w:pPr>
      <w:rPr>
        <w:rFonts w:ascii="Symbol" w:hAnsi="Symbol" w:hint="default"/>
      </w:rPr>
    </w:lvl>
    <w:lvl w:ilvl="4" w:tplc="713EC976">
      <w:start w:val="1"/>
      <w:numFmt w:val="bullet"/>
      <w:lvlText w:val="o"/>
      <w:lvlJc w:val="left"/>
      <w:pPr>
        <w:ind w:left="3600" w:hanging="360"/>
      </w:pPr>
      <w:rPr>
        <w:rFonts w:ascii="Courier New" w:hAnsi="Courier New" w:hint="default"/>
      </w:rPr>
    </w:lvl>
    <w:lvl w:ilvl="5" w:tplc="4658FB52">
      <w:start w:val="1"/>
      <w:numFmt w:val="bullet"/>
      <w:lvlText w:val=""/>
      <w:lvlJc w:val="left"/>
      <w:pPr>
        <w:ind w:left="4320" w:hanging="360"/>
      </w:pPr>
      <w:rPr>
        <w:rFonts w:ascii="Wingdings" w:hAnsi="Wingdings" w:hint="default"/>
      </w:rPr>
    </w:lvl>
    <w:lvl w:ilvl="6" w:tplc="004E0D40">
      <w:start w:val="1"/>
      <w:numFmt w:val="bullet"/>
      <w:lvlText w:val=""/>
      <w:lvlJc w:val="left"/>
      <w:pPr>
        <w:ind w:left="5040" w:hanging="360"/>
      </w:pPr>
      <w:rPr>
        <w:rFonts w:ascii="Symbol" w:hAnsi="Symbol" w:hint="default"/>
      </w:rPr>
    </w:lvl>
    <w:lvl w:ilvl="7" w:tplc="A47CA746">
      <w:start w:val="1"/>
      <w:numFmt w:val="bullet"/>
      <w:lvlText w:val="o"/>
      <w:lvlJc w:val="left"/>
      <w:pPr>
        <w:ind w:left="5760" w:hanging="360"/>
      </w:pPr>
      <w:rPr>
        <w:rFonts w:ascii="Courier New" w:hAnsi="Courier New" w:hint="default"/>
      </w:rPr>
    </w:lvl>
    <w:lvl w:ilvl="8" w:tplc="BF00E6F6">
      <w:start w:val="1"/>
      <w:numFmt w:val="bullet"/>
      <w:lvlText w:val=""/>
      <w:lvlJc w:val="left"/>
      <w:pPr>
        <w:ind w:left="6480" w:hanging="360"/>
      </w:pPr>
      <w:rPr>
        <w:rFonts w:ascii="Wingdings" w:hAnsi="Wingdings" w:hint="default"/>
      </w:rPr>
    </w:lvl>
  </w:abstractNum>
  <w:abstractNum w:abstractNumId="5" w15:restartNumberingAfterBreak="0">
    <w:nsid w:val="0D28B7EE"/>
    <w:multiLevelType w:val="hybridMultilevel"/>
    <w:tmpl w:val="0824CCAA"/>
    <w:lvl w:ilvl="0" w:tplc="44D8A308">
      <w:start w:val="1"/>
      <w:numFmt w:val="bullet"/>
      <w:lvlText w:val=""/>
      <w:lvlJc w:val="left"/>
      <w:pPr>
        <w:ind w:left="360" w:hanging="360"/>
      </w:pPr>
      <w:rPr>
        <w:rFonts w:ascii="Symbol" w:hAnsi="Symbol" w:hint="default"/>
      </w:rPr>
    </w:lvl>
    <w:lvl w:ilvl="1" w:tplc="0E6EF47A">
      <w:start w:val="1"/>
      <w:numFmt w:val="bullet"/>
      <w:lvlText w:val="o"/>
      <w:lvlJc w:val="left"/>
      <w:pPr>
        <w:ind w:left="1080" w:hanging="360"/>
      </w:pPr>
      <w:rPr>
        <w:rFonts w:ascii="Courier New" w:hAnsi="Courier New" w:hint="default"/>
      </w:rPr>
    </w:lvl>
    <w:lvl w:ilvl="2" w:tplc="AA46B0DC">
      <w:start w:val="1"/>
      <w:numFmt w:val="bullet"/>
      <w:lvlText w:val=""/>
      <w:lvlJc w:val="left"/>
      <w:pPr>
        <w:ind w:left="1800" w:hanging="360"/>
      </w:pPr>
      <w:rPr>
        <w:rFonts w:ascii="Wingdings" w:hAnsi="Wingdings" w:hint="default"/>
      </w:rPr>
    </w:lvl>
    <w:lvl w:ilvl="3" w:tplc="7034DB9E">
      <w:start w:val="1"/>
      <w:numFmt w:val="bullet"/>
      <w:lvlText w:val=""/>
      <w:lvlJc w:val="left"/>
      <w:pPr>
        <w:ind w:left="2520" w:hanging="360"/>
      </w:pPr>
      <w:rPr>
        <w:rFonts w:ascii="Symbol" w:hAnsi="Symbol" w:hint="default"/>
      </w:rPr>
    </w:lvl>
    <w:lvl w:ilvl="4" w:tplc="E83030CC">
      <w:start w:val="1"/>
      <w:numFmt w:val="bullet"/>
      <w:lvlText w:val="o"/>
      <w:lvlJc w:val="left"/>
      <w:pPr>
        <w:ind w:left="3240" w:hanging="360"/>
      </w:pPr>
      <w:rPr>
        <w:rFonts w:ascii="Courier New" w:hAnsi="Courier New" w:hint="default"/>
      </w:rPr>
    </w:lvl>
    <w:lvl w:ilvl="5" w:tplc="6CE2B6AA">
      <w:start w:val="1"/>
      <w:numFmt w:val="bullet"/>
      <w:lvlText w:val=""/>
      <w:lvlJc w:val="left"/>
      <w:pPr>
        <w:ind w:left="3960" w:hanging="360"/>
      </w:pPr>
      <w:rPr>
        <w:rFonts w:ascii="Wingdings" w:hAnsi="Wingdings" w:hint="default"/>
      </w:rPr>
    </w:lvl>
    <w:lvl w:ilvl="6" w:tplc="4C3E66BE">
      <w:start w:val="1"/>
      <w:numFmt w:val="bullet"/>
      <w:lvlText w:val=""/>
      <w:lvlJc w:val="left"/>
      <w:pPr>
        <w:ind w:left="4680" w:hanging="360"/>
      </w:pPr>
      <w:rPr>
        <w:rFonts w:ascii="Symbol" w:hAnsi="Symbol" w:hint="default"/>
      </w:rPr>
    </w:lvl>
    <w:lvl w:ilvl="7" w:tplc="1E806010">
      <w:start w:val="1"/>
      <w:numFmt w:val="bullet"/>
      <w:lvlText w:val="o"/>
      <w:lvlJc w:val="left"/>
      <w:pPr>
        <w:ind w:left="5400" w:hanging="360"/>
      </w:pPr>
      <w:rPr>
        <w:rFonts w:ascii="Courier New" w:hAnsi="Courier New" w:hint="default"/>
      </w:rPr>
    </w:lvl>
    <w:lvl w:ilvl="8" w:tplc="BB2870CE">
      <w:start w:val="1"/>
      <w:numFmt w:val="bullet"/>
      <w:lvlText w:val=""/>
      <w:lvlJc w:val="left"/>
      <w:pPr>
        <w:ind w:left="6120" w:hanging="360"/>
      </w:pPr>
      <w:rPr>
        <w:rFonts w:ascii="Wingdings" w:hAnsi="Wingdings" w:hint="default"/>
      </w:rPr>
    </w:lvl>
  </w:abstractNum>
  <w:abstractNum w:abstractNumId="6" w15:restartNumberingAfterBreak="0">
    <w:nsid w:val="16967D76"/>
    <w:multiLevelType w:val="hybridMultilevel"/>
    <w:tmpl w:val="E83C07EE"/>
    <w:lvl w:ilvl="0" w:tplc="83C46BDE">
      <w:start w:val="1"/>
      <w:numFmt w:val="bullet"/>
      <w:lvlText w:val="·"/>
      <w:lvlJc w:val="left"/>
      <w:pPr>
        <w:ind w:left="720" w:hanging="360"/>
      </w:pPr>
      <w:rPr>
        <w:rFonts w:ascii="Symbol" w:hAnsi="Symbol" w:hint="default"/>
      </w:rPr>
    </w:lvl>
    <w:lvl w:ilvl="1" w:tplc="AA4213FE">
      <w:start w:val="1"/>
      <w:numFmt w:val="bullet"/>
      <w:lvlText w:val="o"/>
      <w:lvlJc w:val="left"/>
      <w:pPr>
        <w:ind w:left="1440" w:hanging="360"/>
      </w:pPr>
      <w:rPr>
        <w:rFonts w:ascii="Courier New" w:hAnsi="Courier New" w:hint="default"/>
      </w:rPr>
    </w:lvl>
    <w:lvl w:ilvl="2" w:tplc="64DCBEB6">
      <w:start w:val="1"/>
      <w:numFmt w:val="bullet"/>
      <w:lvlText w:val=""/>
      <w:lvlJc w:val="left"/>
      <w:pPr>
        <w:ind w:left="2160" w:hanging="360"/>
      </w:pPr>
      <w:rPr>
        <w:rFonts w:ascii="Wingdings" w:hAnsi="Wingdings" w:hint="default"/>
      </w:rPr>
    </w:lvl>
    <w:lvl w:ilvl="3" w:tplc="06DA2060">
      <w:start w:val="1"/>
      <w:numFmt w:val="bullet"/>
      <w:lvlText w:val=""/>
      <w:lvlJc w:val="left"/>
      <w:pPr>
        <w:ind w:left="2880" w:hanging="360"/>
      </w:pPr>
      <w:rPr>
        <w:rFonts w:ascii="Symbol" w:hAnsi="Symbol" w:hint="default"/>
      </w:rPr>
    </w:lvl>
    <w:lvl w:ilvl="4" w:tplc="4CA01A7A">
      <w:start w:val="1"/>
      <w:numFmt w:val="bullet"/>
      <w:lvlText w:val="o"/>
      <w:lvlJc w:val="left"/>
      <w:pPr>
        <w:ind w:left="3600" w:hanging="360"/>
      </w:pPr>
      <w:rPr>
        <w:rFonts w:ascii="Courier New" w:hAnsi="Courier New" w:hint="default"/>
      </w:rPr>
    </w:lvl>
    <w:lvl w:ilvl="5" w:tplc="3B2A3C1A">
      <w:start w:val="1"/>
      <w:numFmt w:val="bullet"/>
      <w:lvlText w:val=""/>
      <w:lvlJc w:val="left"/>
      <w:pPr>
        <w:ind w:left="4320" w:hanging="360"/>
      </w:pPr>
      <w:rPr>
        <w:rFonts w:ascii="Wingdings" w:hAnsi="Wingdings" w:hint="default"/>
      </w:rPr>
    </w:lvl>
    <w:lvl w:ilvl="6" w:tplc="39001B80">
      <w:start w:val="1"/>
      <w:numFmt w:val="bullet"/>
      <w:lvlText w:val=""/>
      <w:lvlJc w:val="left"/>
      <w:pPr>
        <w:ind w:left="5040" w:hanging="360"/>
      </w:pPr>
      <w:rPr>
        <w:rFonts w:ascii="Symbol" w:hAnsi="Symbol" w:hint="default"/>
      </w:rPr>
    </w:lvl>
    <w:lvl w:ilvl="7" w:tplc="70BC516E">
      <w:start w:val="1"/>
      <w:numFmt w:val="bullet"/>
      <w:lvlText w:val="o"/>
      <w:lvlJc w:val="left"/>
      <w:pPr>
        <w:ind w:left="5760" w:hanging="360"/>
      </w:pPr>
      <w:rPr>
        <w:rFonts w:ascii="Courier New" w:hAnsi="Courier New" w:hint="default"/>
      </w:rPr>
    </w:lvl>
    <w:lvl w:ilvl="8" w:tplc="47D67200">
      <w:start w:val="1"/>
      <w:numFmt w:val="bullet"/>
      <w:lvlText w:val=""/>
      <w:lvlJc w:val="left"/>
      <w:pPr>
        <w:ind w:left="6480" w:hanging="360"/>
      </w:pPr>
      <w:rPr>
        <w:rFonts w:ascii="Wingdings" w:hAnsi="Wingdings" w:hint="default"/>
      </w:rPr>
    </w:lvl>
  </w:abstractNum>
  <w:abstractNum w:abstractNumId="7" w15:restartNumberingAfterBreak="0">
    <w:nsid w:val="1E3C6717"/>
    <w:multiLevelType w:val="hybridMultilevel"/>
    <w:tmpl w:val="D9E6D40A"/>
    <w:lvl w:ilvl="0" w:tplc="0F94166A">
      <w:start w:val="1"/>
      <w:numFmt w:val="bullet"/>
      <w:lvlText w:val=""/>
      <w:lvlJc w:val="left"/>
      <w:pPr>
        <w:ind w:left="720" w:hanging="360"/>
      </w:pPr>
      <w:rPr>
        <w:rFonts w:ascii="Symbol" w:hAnsi="Symbol" w:hint="default"/>
      </w:rPr>
    </w:lvl>
    <w:lvl w:ilvl="1" w:tplc="5F3C1F18">
      <w:start w:val="1"/>
      <w:numFmt w:val="bullet"/>
      <w:lvlText w:val="o"/>
      <w:lvlJc w:val="left"/>
      <w:pPr>
        <w:ind w:left="1440" w:hanging="360"/>
      </w:pPr>
      <w:rPr>
        <w:rFonts w:ascii="Courier New" w:hAnsi="Courier New" w:hint="default"/>
      </w:rPr>
    </w:lvl>
    <w:lvl w:ilvl="2" w:tplc="1E96EB10">
      <w:start w:val="1"/>
      <w:numFmt w:val="bullet"/>
      <w:lvlText w:val=""/>
      <w:lvlJc w:val="left"/>
      <w:pPr>
        <w:ind w:left="2160" w:hanging="360"/>
      </w:pPr>
      <w:rPr>
        <w:rFonts w:ascii="Wingdings" w:hAnsi="Wingdings" w:hint="default"/>
      </w:rPr>
    </w:lvl>
    <w:lvl w:ilvl="3" w:tplc="42BEDBCE">
      <w:start w:val="1"/>
      <w:numFmt w:val="bullet"/>
      <w:lvlText w:val=""/>
      <w:lvlJc w:val="left"/>
      <w:pPr>
        <w:ind w:left="2880" w:hanging="360"/>
      </w:pPr>
      <w:rPr>
        <w:rFonts w:ascii="Symbol" w:hAnsi="Symbol" w:hint="default"/>
      </w:rPr>
    </w:lvl>
    <w:lvl w:ilvl="4" w:tplc="EAAC5DB6">
      <w:start w:val="1"/>
      <w:numFmt w:val="bullet"/>
      <w:lvlText w:val="o"/>
      <w:lvlJc w:val="left"/>
      <w:pPr>
        <w:ind w:left="3600" w:hanging="360"/>
      </w:pPr>
      <w:rPr>
        <w:rFonts w:ascii="Courier New" w:hAnsi="Courier New" w:hint="default"/>
      </w:rPr>
    </w:lvl>
    <w:lvl w:ilvl="5" w:tplc="79DECC8E">
      <w:start w:val="1"/>
      <w:numFmt w:val="bullet"/>
      <w:lvlText w:val=""/>
      <w:lvlJc w:val="left"/>
      <w:pPr>
        <w:ind w:left="4320" w:hanging="360"/>
      </w:pPr>
      <w:rPr>
        <w:rFonts w:ascii="Wingdings" w:hAnsi="Wingdings" w:hint="default"/>
      </w:rPr>
    </w:lvl>
    <w:lvl w:ilvl="6" w:tplc="E9AC0866">
      <w:start w:val="1"/>
      <w:numFmt w:val="bullet"/>
      <w:lvlText w:val=""/>
      <w:lvlJc w:val="left"/>
      <w:pPr>
        <w:ind w:left="5040" w:hanging="360"/>
      </w:pPr>
      <w:rPr>
        <w:rFonts w:ascii="Symbol" w:hAnsi="Symbol" w:hint="default"/>
      </w:rPr>
    </w:lvl>
    <w:lvl w:ilvl="7" w:tplc="7EEE0E7C">
      <w:start w:val="1"/>
      <w:numFmt w:val="bullet"/>
      <w:lvlText w:val="o"/>
      <w:lvlJc w:val="left"/>
      <w:pPr>
        <w:ind w:left="5760" w:hanging="360"/>
      </w:pPr>
      <w:rPr>
        <w:rFonts w:ascii="Courier New" w:hAnsi="Courier New" w:hint="default"/>
      </w:rPr>
    </w:lvl>
    <w:lvl w:ilvl="8" w:tplc="0CFA340C">
      <w:start w:val="1"/>
      <w:numFmt w:val="bullet"/>
      <w:lvlText w:val=""/>
      <w:lvlJc w:val="left"/>
      <w:pPr>
        <w:ind w:left="6480" w:hanging="360"/>
      </w:pPr>
      <w:rPr>
        <w:rFonts w:ascii="Wingdings" w:hAnsi="Wingdings" w:hint="default"/>
      </w:rPr>
    </w:lvl>
  </w:abstractNum>
  <w:abstractNum w:abstractNumId="8" w15:restartNumberingAfterBreak="0">
    <w:nsid w:val="210202C9"/>
    <w:multiLevelType w:val="hybridMultilevel"/>
    <w:tmpl w:val="C6368EEA"/>
    <w:lvl w:ilvl="0" w:tplc="39E2218E">
      <w:start w:val="1"/>
      <w:numFmt w:val="bullet"/>
      <w:lvlText w:val=""/>
      <w:lvlJc w:val="left"/>
      <w:pPr>
        <w:ind w:left="720" w:hanging="360"/>
      </w:pPr>
      <w:rPr>
        <w:rFonts w:ascii="Symbol" w:hAnsi="Symbol" w:hint="default"/>
      </w:rPr>
    </w:lvl>
    <w:lvl w:ilvl="1" w:tplc="B882F7E0">
      <w:start w:val="1"/>
      <w:numFmt w:val="bullet"/>
      <w:lvlText w:val="o"/>
      <w:lvlJc w:val="left"/>
      <w:pPr>
        <w:ind w:left="1440" w:hanging="360"/>
      </w:pPr>
      <w:rPr>
        <w:rFonts w:ascii="Courier New" w:hAnsi="Courier New" w:hint="default"/>
      </w:rPr>
    </w:lvl>
    <w:lvl w:ilvl="2" w:tplc="F1B67E58">
      <w:start w:val="1"/>
      <w:numFmt w:val="bullet"/>
      <w:lvlText w:val=""/>
      <w:lvlJc w:val="left"/>
      <w:pPr>
        <w:ind w:left="2160" w:hanging="360"/>
      </w:pPr>
      <w:rPr>
        <w:rFonts w:ascii="Wingdings" w:hAnsi="Wingdings" w:hint="default"/>
      </w:rPr>
    </w:lvl>
    <w:lvl w:ilvl="3" w:tplc="82E4C438">
      <w:start w:val="1"/>
      <w:numFmt w:val="bullet"/>
      <w:lvlText w:val=""/>
      <w:lvlJc w:val="left"/>
      <w:pPr>
        <w:ind w:left="2880" w:hanging="360"/>
      </w:pPr>
      <w:rPr>
        <w:rFonts w:ascii="Symbol" w:hAnsi="Symbol" w:hint="default"/>
      </w:rPr>
    </w:lvl>
    <w:lvl w:ilvl="4" w:tplc="2A5A3106">
      <w:start w:val="1"/>
      <w:numFmt w:val="bullet"/>
      <w:lvlText w:val="o"/>
      <w:lvlJc w:val="left"/>
      <w:pPr>
        <w:ind w:left="3600" w:hanging="360"/>
      </w:pPr>
      <w:rPr>
        <w:rFonts w:ascii="Courier New" w:hAnsi="Courier New" w:hint="default"/>
      </w:rPr>
    </w:lvl>
    <w:lvl w:ilvl="5" w:tplc="2E42E25A">
      <w:start w:val="1"/>
      <w:numFmt w:val="bullet"/>
      <w:lvlText w:val=""/>
      <w:lvlJc w:val="left"/>
      <w:pPr>
        <w:ind w:left="4320" w:hanging="360"/>
      </w:pPr>
      <w:rPr>
        <w:rFonts w:ascii="Wingdings" w:hAnsi="Wingdings" w:hint="default"/>
      </w:rPr>
    </w:lvl>
    <w:lvl w:ilvl="6" w:tplc="375C331C">
      <w:start w:val="1"/>
      <w:numFmt w:val="bullet"/>
      <w:lvlText w:val=""/>
      <w:lvlJc w:val="left"/>
      <w:pPr>
        <w:ind w:left="5040" w:hanging="360"/>
      </w:pPr>
      <w:rPr>
        <w:rFonts w:ascii="Symbol" w:hAnsi="Symbol" w:hint="default"/>
      </w:rPr>
    </w:lvl>
    <w:lvl w:ilvl="7" w:tplc="16B6A798">
      <w:start w:val="1"/>
      <w:numFmt w:val="bullet"/>
      <w:lvlText w:val="o"/>
      <w:lvlJc w:val="left"/>
      <w:pPr>
        <w:ind w:left="5760" w:hanging="360"/>
      </w:pPr>
      <w:rPr>
        <w:rFonts w:ascii="Courier New" w:hAnsi="Courier New" w:hint="default"/>
      </w:rPr>
    </w:lvl>
    <w:lvl w:ilvl="8" w:tplc="26584330">
      <w:start w:val="1"/>
      <w:numFmt w:val="bullet"/>
      <w:lvlText w:val=""/>
      <w:lvlJc w:val="left"/>
      <w:pPr>
        <w:ind w:left="6480" w:hanging="360"/>
      </w:pPr>
      <w:rPr>
        <w:rFonts w:ascii="Wingdings" w:hAnsi="Wingdings" w:hint="default"/>
      </w:rPr>
    </w:lvl>
  </w:abstractNum>
  <w:abstractNum w:abstractNumId="9" w15:restartNumberingAfterBreak="0">
    <w:nsid w:val="22B6E726"/>
    <w:multiLevelType w:val="hybridMultilevel"/>
    <w:tmpl w:val="BB60E0FE"/>
    <w:lvl w:ilvl="0" w:tplc="088405DA">
      <w:start w:val="1"/>
      <w:numFmt w:val="bullet"/>
      <w:lvlText w:val=""/>
      <w:lvlJc w:val="left"/>
      <w:pPr>
        <w:ind w:left="360" w:hanging="360"/>
      </w:pPr>
      <w:rPr>
        <w:rFonts w:ascii="Symbol" w:hAnsi="Symbol" w:hint="default"/>
      </w:rPr>
    </w:lvl>
    <w:lvl w:ilvl="1" w:tplc="DE04DB74">
      <w:start w:val="1"/>
      <w:numFmt w:val="bullet"/>
      <w:lvlText w:val="o"/>
      <w:lvlJc w:val="left"/>
      <w:pPr>
        <w:ind w:left="1080" w:hanging="360"/>
      </w:pPr>
      <w:rPr>
        <w:rFonts w:ascii="Courier New" w:hAnsi="Courier New" w:hint="default"/>
      </w:rPr>
    </w:lvl>
    <w:lvl w:ilvl="2" w:tplc="AF78FCCA">
      <w:start w:val="1"/>
      <w:numFmt w:val="bullet"/>
      <w:lvlText w:val=""/>
      <w:lvlJc w:val="left"/>
      <w:pPr>
        <w:ind w:left="1800" w:hanging="360"/>
      </w:pPr>
      <w:rPr>
        <w:rFonts w:ascii="Wingdings" w:hAnsi="Wingdings" w:hint="default"/>
      </w:rPr>
    </w:lvl>
    <w:lvl w:ilvl="3" w:tplc="87AA0DF0">
      <w:start w:val="1"/>
      <w:numFmt w:val="bullet"/>
      <w:lvlText w:val=""/>
      <w:lvlJc w:val="left"/>
      <w:pPr>
        <w:ind w:left="2520" w:hanging="360"/>
      </w:pPr>
      <w:rPr>
        <w:rFonts w:ascii="Symbol" w:hAnsi="Symbol" w:hint="default"/>
      </w:rPr>
    </w:lvl>
    <w:lvl w:ilvl="4" w:tplc="304633F8">
      <w:start w:val="1"/>
      <w:numFmt w:val="bullet"/>
      <w:lvlText w:val="o"/>
      <w:lvlJc w:val="left"/>
      <w:pPr>
        <w:ind w:left="3240" w:hanging="360"/>
      </w:pPr>
      <w:rPr>
        <w:rFonts w:ascii="Courier New" w:hAnsi="Courier New" w:hint="default"/>
      </w:rPr>
    </w:lvl>
    <w:lvl w:ilvl="5" w:tplc="42AC0E70">
      <w:start w:val="1"/>
      <w:numFmt w:val="bullet"/>
      <w:lvlText w:val=""/>
      <w:lvlJc w:val="left"/>
      <w:pPr>
        <w:ind w:left="3960" w:hanging="360"/>
      </w:pPr>
      <w:rPr>
        <w:rFonts w:ascii="Wingdings" w:hAnsi="Wingdings" w:hint="default"/>
      </w:rPr>
    </w:lvl>
    <w:lvl w:ilvl="6" w:tplc="29AAC8FC">
      <w:start w:val="1"/>
      <w:numFmt w:val="bullet"/>
      <w:lvlText w:val=""/>
      <w:lvlJc w:val="left"/>
      <w:pPr>
        <w:ind w:left="4680" w:hanging="360"/>
      </w:pPr>
      <w:rPr>
        <w:rFonts w:ascii="Symbol" w:hAnsi="Symbol" w:hint="default"/>
      </w:rPr>
    </w:lvl>
    <w:lvl w:ilvl="7" w:tplc="FE244FC2">
      <w:start w:val="1"/>
      <w:numFmt w:val="bullet"/>
      <w:lvlText w:val="o"/>
      <w:lvlJc w:val="left"/>
      <w:pPr>
        <w:ind w:left="5400" w:hanging="360"/>
      </w:pPr>
      <w:rPr>
        <w:rFonts w:ascii="Courier New" w:hAnsi="Courier New" w:hint="default"/>
      </w:rPr>
    </w:lvl>
    <w:lvl w:ilvl="8" w:tplc="1D78E9B8">
      <w:start w:val="1"/>
      <w:numFmt w:val="bullet"/>
      <w:lvlText w:val=""/>
      <w:lvlJc w:val="left"/>
      <w:pPr>
        <w:ind w:left="6120" w:hanging="360"/>
      </w:pPr>
      <w:rPr>
        <w:rFonts w:ascii="Wingdings" w:hAnsi="Wingdings" w:hint="default"/>
      </w:rPr>
    </w:lvl>
  </w:abstractNum>
  <w:abstractNum w:abstractNumId="10" w15:restartNumberingAfterBreak="0">
    <w:nsid w:val="255E2271"/>
    <w:multiLevelType w:val="hybridMultilevel"/>
    <w:tmpl w:val="AF4A57BC"/>
    <w:lvl w:ilvl="0" w:tplc="5CF6A844">
      <w:start w:val="1"/>
      <w:numFmt w:val="bullet"/>
      <w:lvlText w:val="·"/>
      <w:lvlJc w:val="left"/>
      <w:pPr>
        <w:ind w:left="720" w:hanging="360"/>
      </w:pPr>
      <w:rPr>
        <w:rFonts w:ascii="Symbol" w:hAnsi="Symbol" w:hint="default"/>
        <w:color w:val="auto"/>
      </w:rPr>
    </w:lvl>
    <w:lvl w:ilvl="1" w:tplc="2DCC51F0">
      <w:start w:val="1"/>
      <w:numFmt w:val="bullet"/>
      <w:lvlText w:val="o"/>
      <w:lvlJc w:val="left"/>
      <w:pPr>
        <w:ind w:left="1440" w:hanging="360"/>
      </w:pPr>
      <w:rPr>
        <w:rFonts w:ascii="Courier New" w:hAnsi="Courier New" w:hint="default"/>
      </w:rPr>
    </w:lvl>
    <w:lvl w:ilvl="2" w:tplc="E1E00866">
      <w:start w:val="1"/>
      <w:numFmt w:val="bullet"/>
      <w:lvlText w:val=""/>
      <w:lvlJc w:val="left"/>
      <w:pPr>
        <w:ind w:left="2160" w:hanging="360"/>
      </w:pPr>
      <w:rPr>
        <w:rFonts w:ascii="Wingdings" w:hAnsi="Wingdings" w:hint="default"/>
      </w:rPr>
    </w:lvl>
    <w:lvl w:ilvl="3" w:tplc="9EC8CAD4">
      <w:start w:val="1"/>
      <w:numFmt w:val="bullet"/>
      <w:lvlText w:val=""/>
      <w:lvlJc w:val="left"/>
      <w:pPr>
        <w:ind w:left="2880" w:hanging="360"/>
      </w:pPr>
      <w:rPr>
        <w:rFonts w:ascii="Symbol" w:hAnsi="Symbol" w:hint="default"/>
      </w:rPr>
    </w:lvl>
    <w:lvl w:ilvl="4" w:tplc="C19882F4">
      <w:start w:val="1"/>
      <w:numFmt w:val="bullet"/>
      <w:lvlText w:val="o"/>
      <w:lvlJc w:val="left"/>
      <w:pPr>
        <w:ind w:left="3600" w:hanging="360"/>
      </w:pPr>
      <w:rPr>
        <w:rFonts w:ascii="Courier New" w:hAnsi="Courier New" w:hint="default"/>
      </w:rPr>
    </w:lvl>
    <w:lvl w:ilvl="5" w:tplc="4C2CB98A">
      <w:start w:val="1"/>
      <w:numFmt w:val="bullet"/>
      <w:lvlText w:val=""/>
      <w:lvlJc w:val="left"/>
      <w:pPr>
        <w:ind w:left="4320" w:hanging="360"/>
      </w:pPr>
      <w:rPr>
        <w:rFonts w:ascii="Wingdings" w:hAnsi="Wingdings" w:hint="default"/>
      </w:rPr>
    </w:lvl>
    <w:lvl w:ilvl="6" w:tplc="59BAB0D6">
      <w:start w:val="1"/>
      <w:numFmt w:val="bullet"/>
      <w:lvlText w:val=""/>
      <w:lvlJc w:val="left"/>
      <w:pPr>
        <w:ind w:left="5040" w:hanging="360"/>
      </w:pPr>
      <w:rPr>
        <w:rFonts w:ascii="Symbol" w:hAnsi="Symbol" w:hint="default"/>
      </w:rPr>
    </w:lvl>
    <w:lvl w:ilvl="7" w:tplc="935E144C">
      <w:start w:val="1"/>
      <w:numFmt w:val="bullet"/>
      <w:lvlText w:val="o"/>
      <w:lvlJc w:val="left"/>
      <w:pPr>
        <w:ind w:left="5760" w:hanging="360"/>
      </w:pPr>
      <w:rPr>
        <w:rFonts w:ascii="Courier New" w:hAnsi="Courier New" w:hint="default"/>
      </w:rPr>
    </w:lvl>
    <w:lvl w:ilvl="8" w:tplc="FBFA3B4A">
      <w:start w:val="1"/>
      <w:numFmt w:val="bullet"/>
      <w:lvlText w:val=""/>
      <w:lvlJc w:val="left"/>
      <w:pPr>
        <w:ind w:left="6480" w:hanging="360"/>
      </w:pPr>
      <w:rPr>
        <w:rFonts w:ascii="Wingdings" w:hAnsi="Wingdings" w:hint="default"/>
      </w:rPr>
    </w:lvl>
  </w:abstractNum>
  <w:abstractNum w:abstractNumId="11" w15:restartNumberingAfterBreak="0">
    <w:nsid w:val="2586C3D4"/>
    <w:multiLevelType w:val="hybridMultilevel"/>
    <w:tmpl w:val="E80004F4"/>
    <w:lvl w:ilvl="0" w:tplc="486A7C12">
      <w:start w:val="1"/>
      <w:numFmt w:val="decimal"/>
      <w:lvlText w:val="%1."/>
      <w:lvlJc w:val="left"/>
      <w:pPr>
        <w:ind w:left="720" w:hanging="360"/>
      </w:pPr>
    </w:lvl>
    <w:lvl w:ilvl="1" w:tplc="30BE3FC0">
      <w:start w:val="1"/>
      <w:numFmt w:val="lowerLetter"/>
      <w:lvlText w:val="%2."/>
      <w:lvlJc w:val="left"/>
      <w:pPr>
        <w:ind w:left="1440" w:hanging="360"/>
      </w:pPr>
    </w:lvl>
    <w:lvl w:ilvl="2" w:tplc="38C2BA30">
      <w:start w:val="1"/>
      <w:numFmt w:val="lowerRoman"/>
      <w:lvlText w:val="%3."/>
      <w:lvlJc w:val="right"/>
      <w:pPr>
        <w:ind w:left="2160" w:hanging="180"/>
      </w:pPr>
    </w:lvl>
    <w:lvl w:ilvl="3" w:tplc="65862B6C">
      <w:start w:val="1"/>
      <w:numFmt w:val="decimal"/>
      <w:lvlText w:val="%4."/>
      <w:lvlJc w:val="left"/>
      <w:pPr>
        <w:ind w:left="2880" w:hanging="360"/>
      </w:pPr>
    </w:lvl>
    <w:lvl w:ilvl="4" w:tplc="3AB8EFA8">
      <w:start w:val="1"/>
      <w:numFmt w:val="lowerLetter"/>
      <w:lvlText w:val="%5."/>
      <w:lvlJc w:val="left"/>
      <w:pPr>
        <w:ind w:left="3600" w:hanging="360"/>
      </w:pPr>
    </w:lvl>
    <w:lvl w:ilvl="5" w:tplc="8BF0EB1E">
      <w:start w:val="1"/>
      <w:numFmt w:val="lowerRoman"/>
      <w:lvlText w:val="%6."/>
      <w:lvlJc w:val="right"/>
      <w:pPr>
        <w:ind w:left="4320" w:hanging="180"/>
      </w:pPr>
    </w:lvl>
    <w:lvl w:ilvl="6" w:tplc="5E403F28">
      <w:start w:val="1"/>
      <w:numFmt w:val="decimal"/>
      <w:lvlText w:val="%7."/>
      <w:lvlJc w:val="left"/>
      <w:pPr>
        <w:ind w:left="5040" w:hanging="360"/>
      </w:pPr>
    </w:lvl>
    <w:lvl w:ilvl="7" w:tplc="71AA1D22">
      <w:start w:val="1"/>
      <w:numFmt w:val="lowerLetter"/>
      <w:lvlText w:val="%8."/>
      <w:lvlJc w:val="left"/>
      <w:pPr>
        <w:ind w:left="5760" w:hanging="360"/>
      </w:pPr>
    </w:lvl>
    <w:lvl w:ilvl="8" w:tplc="0D5022B4">
      <w:start w:val="1"/>
      <w:numFmt w:val="lowerRoman"/>
      <w:lvlText w:val="%9."/>
      <w:lvlJc w:val="right"/>
      <w:pPr>
        <w:ind w:left="6480" w:hanging="180"/>
      </w:pPr>
    </w:lvl>
  </w:abstractNum>
  <w:abstractNum w:abstractNumId="12" w15:restartNumberingAfterBreak="0">
    <w:nsid w:val="25AC9600"/>
    <w:multiLevelType w:val="hybridMultilevel"/>
    <w:tmpl w:val="4232D49E"/>
    <w:lvl w:ilvl="0" w:tplc="72664EF8">
      <w:start w:val="1"/>
      <w:numFmt w:val="bullet"/>
      <w:lvlText w:val=""/>
      <w:lvlJc w:val="left"/>
      <w:pPr>
        <w:ind w:left="720" w:hanging="360"/>
      </w:pPr>
      <w:rPr>
        <w:rFonts w:ascii="Symbol" w:hAnsi="Symbol" w:hint="default"/>
      </w:rPr>
    </w:lvl>
    <w:lvl w:ilvl="1" w:tplc="144E69B6">
      <w:start w:val="1"/>
      <w:numFmt w:val="bullet"/>
      <w:lvlText w:val="o"/>
      <w:lvlJc w:val="left"/>
      <w:pPr>
        <w:ind w:left="1440" w:hanging="360"/>
      </w:pPr>
      <w:rPr>
        <w:rFonts w:ascii="Courier New" w:hAnsi="Courier New" w:hint="default"/>
      </w:rPr>
    </w:lvl>
    <w:lvl w:ilvl="2" w:tplc="EC00593E">
      <w:start w:val="1"/>
      <w:numFmt w:val="bullet"/>
      <w:lvlText w:val=""/>
      <w:lvlJc w:val="left"/>
      <w:pPr>
        <w:ind w:left="2160" w:hanging="360"/>
      </w:pPr>
      <w:rPr>
        <w:rFonts w:ascii="Wingdings" w:hAnsi="Wingdings" w:hint="default"/>
      </w:rPr>
    </w:lvl>
    <w:lvl w:ilvl="3" w:tplc="1DC689B6">
      <w:start w:val="1"/>
      <w:numFmt w:val="bullet"/>
      <w:lvlText w:val=""/>
      <w:lvlJc w:val="left"/>
      <w:pPr>
        <w:ind w:left="2880" w:hanging="360"/>
      </w:pPr>
      <w:rPr>
        <w:rFonts w:ascii="Symbol" w:hAnsi="Symbol" w:hint="default"/>
      </w:rPr>
    </w:lvl>
    <w:lvl w:ilvl="4" w:tplc="82E06376">
      <w:start w:val="1"/>
      <w:numFmt w:val="bullet"/>
      <w:lvlText w:val="o"/>
      <w:lvlJc w:val="left"/>
      <w:pPr>
        <w:ind w:left="3600" w:hanging="360"/>
      </w:pPr>
      <w:rPr>
        <w:rFonts w:ascii="Courier New" w:hAnsi="Courier New" w:hint="default"/>
      </w:rPr>
    </w:lvl>
    <w:lvl w:ilvl="5" w:tplc="FA30A300">
      <w:start w:val="1"/>
      <w:numFmt w:val="bullet"/>
      <w:lvlText w:val=""/>
      <w:lvlJc w:val="left"/>
      <w:pPr>
        <w:ind w:left="4320" w:hanging="360"/>
      </w:pPr>
      <w:rPr>
        <w:rFonts w:ascii="Wingdings" w:hAnsi="Wingdings" w:hint="default"/>
      </w:rPr>
    </w:lvl>
    <w:lvl w:ilvl="6" w:tplc="C0C26078">
      <w:start w:val="1"/>
      <w:numFmt w:val="bullet"/>
      <w:lvlText w:val=""/>
      <w:lvlJc w:val="left"/>
      <w:pPr>
        <w:ind w:left="5040" w:hanging="360"/>
      </w:pPr>
      <w:rPr>
        <w:rFonts w:ascii="Symbol" w:hAnsi="Symbol" w:hint="default"/>
      </w:rPr>
    </w:lvl>
    <w:lvl w:ilvl="7" w:tplc="6C0C9EF6">
      <w:start w:val="1"/>
      <w:numFmt w:val="bullet"/>
      <w:lvlText w:val="o"/>
      <w:lvlJc w:val="left"/>
      <w:pPr>
        <w:ind w:left="5760" w:hanging="360"/>
      </w:pPr>
      <w:rPr>
        <w:rFonts w:ascii="Courier New" w:hAnsi="Courier New" w:hint="default"/>
      </w:rPr>
    </w:lvl>
    <w:lvl w:ilvl="8" w:tplc="F0D828EE">
      <w:start w:val="1"/>
      <w:numFmt w:val="bullet"/>
      <w:lvlText w:val=""/>
      <w:lvlJc w:val="left"/>
      <w:pPr>
        <w:ind w:left="6480" w:hanging="360"/>
      </w:pPr>
      <w:rPr>
        <w:rFonts w:ascii="Wingdings" w:hAnsi="Wingdings" w:hint="default"/>
      </w:rPr>
    </w:lvl>
  </w:abstractNum>
  <w:abstractNum w:abstractNumId="13" w15:restartNumberingAfterBreak="0">
    <w:nsid w:val="26622753"/>
    <w:multiLevelType w:val="hybridMultilevel"/>
    <w:tmpl w:val="605298A4"/>
    <w:lvl w:ilvl="0" w:tplc="55587528">
      <w:start w:val="1"/>
      <w:numFmt w:val="bullet"/>
      <w:lvlText w:val=""/>
      <w:lvlJc w:val="left"/>
      <w:pPr>
        <w:ind w:left="720" w:hanging="360"/>
      </w:pPr>
      <w:rPr>
        <w:rFonts w:ascii="Symbol" w:hAnsi="Symbol" w:hint="default"/>
      </w:rPr>
    </w:lvl>
    <w:lvl w:ilvl="1" w:tplc="03AC36F2">
      <w:start w:val="1"/>
      <w:numFmt w:val="bullet"/>
      <w:lvlText w:val="o"/>
      <w:lvlJc w:val="left"/>
      <w:pPr>
        <w:ind w:left="1440" w:hanging="360"/>
      </w:pPr>
      <w:rPr>
        <w:rFonts w:ascii="Courier New" w:hAnsi="Courier New" w:hint="default"/>
      </w:rPr>
    </w:lvl>
    <w:lvl w:ilvl="2" w:tplc="4FA6F042">
      <w:start w:val="1"/>
      <w:numFmt w:val="bullet"/>
      <w:lvlText w:val=""/>
      <w:lvlJc w:val="left"/>
      <w:pPr>
        <w:ind w:left="2160" w:hanging="360"/>
      </w:pPr>
      <w:rPr>
        <w:rFonts w:ascii="Wingdings" w:hAnsi="Wingdings" w:hint="default"/>
      </w:rPr>
    </w:lvl>
    <w:lvl w:ilvl="3" w:tplc="C7F6E71E">
      <w:start w:val="1"/>
      <w:numFmt w:val="bullet"/>
      <w:lvlText w:val=""/>
      <w:lvlJc w:val="left"/>
      <w:pPr>
        <w:ind w:left="2880" w:hanging="360"/>
      </w:pPr>
      <w:rPr>
        <w:rFonts w:ascii="Symbol" w:hAnsi="Symbol" w:hint="default"/>
      </w:rPr>
    </w:lvl>
    <w:lvl w:ilvl="4" w:tplc="F29603C4">
      <w:start w:val="1"/>
      <w:numFmt w:val="bullet"/>
      <w:lvlText w:val="o"/>
      <w:lvlJc w:val="left"/>
      <w:pPr>
        <w:ind w:left="3600" w:hanging="360"/>
      </w:pPr>
      <w:rPr>
        <w:rFonts w:ascii="Courier New" w:hAnsi="Courier New" w:hint="default"/>
      </w:rPr>
    </w:lvl>
    <w:lvl w:ilvl="5" w:tplc="C9264278">
      <w:start w:val="1"/>
      <w:numFmt w:val="bullet"/>
      <w:lvlText w:val=""/>
      <w:lvlJc w:val="left"/>
      <w:pPr>
        <w:ind w:left="4320" w:hanging="360"/>
      </w:pPr>
      <w:rPr>
        <w:rFonts w:ascii="Wingdings" w:hAnsi="Wingdings" w:hint="default"/>
      </w:rPr>
    </w:lvl>
    <w:lvl w:ilvl="6" w:tplc="43BCEE08">
      <w:start w:val="1"/>
      <w:numFmt w:val="bullet"/>
      <w:lvlText w:val=""/>
      <w:lvlJc w:val="left"/>
      <w:pPr>
        <w:ind w:left="5040" w:hanging="360"/>
      </w:pPr>
      <w:rPr>
        <w:rFonts w:ascii="Symbol" w:hAnsi="Symbol" w:hint="default"/>
      </w:rPr>
    </w:lvl>
    <w:lvl w:ilvl="7" w:tplc="72022852">
      <w:start w:val="1"/>
      <w:numFmt w:val="bullet"/>
      <w:lvlText w:val="o"/>
      <w:lvlJc w:val="left"/>
      <w:pPr>
        <w:ind w:left="5760" w:hanging="360"/>
      </w:pPr>
      <w:rPr>
        <w:rFonts w:ascii="Courier New" w:hAnsi="Courier New" w:hint="default"/>
      </w:rPr>
    </w:lvl>
    <w:lvl w:ilvl="8" w:tplc="5A24B18A">
      <w:start w:val="1"/>
      <w:numFmt w:val="bullet"/>
      <w:lvlText w:val=""/>
      <w:lvlJc w:val="left"/>
      <w:pPr>
        <w:ind w:left="6480" w:hanging="360"/>
      </w:pPr>
      <w:rPr>
        <w:rFonts w:ascii="Wingdings" w:hAnsi="Wingdings" w:hint="default"/>
      </w:rPr>
    </w:lvl>
  </w:abstractNum>
  <w:abstractNum w:abstractNumId="14" w15:restartNumberingAfterBreak="0">
    <w:nsid w:val="2AC7E8DA"/>
    <w:multiLevelType w:val="hybridMultilevel"/>
    <w:tmpl w:val="C2D627B8"/>
    <w:lvl w:ilvl="0" w:tplc="3DFC502A">
      <w:start w:val="1"/>
      <w:numFmt w:val="bullet"/>
      <w:lvlText w:val=""/>
      <w:lvlJc w:val="left"/>
      <w:pPr>
        <w:ind w:left="720" w:hanging="360"/>
      </w:pPr>
      <w:rPr>
        <w:rFonts w:ascii="Symbol" w:hAnsi="Symbol" w:hint="default"/>
      </w:rPr>
    </w:lvl>
    <w:lvl w:ilvl="1" w:tplc="E44E2B74">
      <w:start w:val="1"/>
      <w:numFmt w:val="bullet"/>
      <w:lvlText w:val="o"/>
      <w:lvlJc w:val="left"/>
      <w:pPr>
        <w:ind w:left="1440" w:hanging="360"/>
      </w:pPr>
      <w:rPr>
        <w:rFonts w:ascii="Courier New" w:hAnsi="Courier New" w:hint="default"/>
      </w:rPr>
    </w:lvl>
    <w:lvl w:ilvl="2" w:tplc="6B44AB0E">
      <w:start w:val="1"/>
      <w:numFmt w:val="bullet"/>
      <w:lvlText w:val=""/>
      <w:lvlJc w:val="left"/>
      <w:pPr>
        <w:ind w:left="2160" w:hanging="360"/>
      </w:pPr>
      <w:rPr>
        <w:rFonts w:ascii="Wingdings" w:hAnsi="Wingdings" w:hint="default"/>
      </w:rPr>
    </w:lvl>
    <w:lvl w:ilvl="3" w:tplc="B5B67530">
      <w:start w:val="1"/>
      <w:numFmt w:val="bullet"/>
      <w:lvlText w:val=""/>
      <w:lvlJc w:val="left"/>
      <w:pPr>
        <w:ind w:left="2880" w:hanging="360"/>
      </w:pPr>
      <w:rPr>
        <w:rFonts w:ascii="Symbol" w:hAnsi="Symbol" w:hint="default"/>
      </w:rPr>
    </w:lvl>
    <w:lvl w:ilvl="4" w:tplc="17D83418">
      <w:start w:val="1"/>
      <w:numFmt w:val="bullet"/>
      <w:lvlText w:val="o"/>
      <w:lvlJc w:val="left"/>
      <w:pPr>
        <w:ind w:left="3600" w:hanging="360"/>
      </w:pPr>
      <w:rPr>
        <w:rFonts w:ascii="Courier New" w:hAnsi="Courier New" w:hint="default"/>
      </w:rPr>
    </w:lvl>
    <w:lvl w:ilvl="5" w:tplc="E630858E">
      <w:start w:val="1"/>
      <w:numFmt w:val="bullet"/>
      <w:lvlText w:val=""/>
      <w:lvlJc w:val="left"/>
      <w:pPr>
        <w:ind w:left="4320" w:hanging="360"/>
      </w:pPr>
      <w:rPr>
        <w:rFonts w:ascii="Wingdings" w:hAnsi="Wingdings" w:hint="default"/>
      </w:rPr>
    </w:lvl>
    <w:lvl w:ilvl="6" w:tplc="2B0CC11A">
      <w:start w:val="1"/>
      <w:numFmt w:val="bullet"/>
      <w:lvlText w:val=""/>
      <w:lvlJc w:val="left"/>
      <w:pPr>
        <w:ind w:left="5040" w:hanging="360"/>
      </w:pPr>
      <w:rPr>
        <w:rFonts w:ascii="Symbol" w:hAnsi="Symbol" w:hint="default"/>
      </w:rPr>
    </w:lvl>
    <w:lvl w:ilvl="7" w:tplc="936878E8">
      <w:start w:val="1"/>
      <w:numFmt w:val="bullet"/>
      <w:lvlText w:val="o"/>
      <w:lvlJc w:val="left"/>
      <w:pPr>
        <w:ind w:left="5760" w:hanging="360"/>
      </w:pPr>
      <w:rPr>
        <w:rFonts w:ascii="Courier New" w:hAnsi="Courier New" w:hint="default"/>
      </w:rPr>
    </w:lvl>
    <w:lvl w:ilvl="8" w:tplc="028C073E">
      <w:start w:val="1"/>
      <w:numFmt w:val="bullet"/>
      <w:lvlText w:val=""/>
      <w:lvlJc w:val="left"/>
      <w:pPr>
        <w:ind w:left="6480" w:hanging="360"/>
      </w:pPr>
      <w:rPr>
        <w:rFonts w:ascii="Wingdings" w:hAnsi="Wingdings" w:hint="default"/>
      </w:rPr>
    </w:lvl>
  </w:abstractNum>
  <w:abstractNum w:abstractNumId="15" w15:restartNumberingAfterBreak="0">
    <w:nsid w:val="2CEE84B7"/>
    <w:multiLevelType w:val="hybridMultilevel"/>
    <w:tmpl w:val="6B54150C"/>
    <w:lvl w:ilvl="0" w:tplc="E25A3786">
      <w:start w:val="1"/>
      <w:numFmt w:val="bullet"/>
      <w:lvlText w:val=""/>
      <w:lvlJc w:val="left"/>
      <w:pPr>
        <w:ind w:left="720" w:hanging="360"/>
      </w:pPr>
      <w:rPr>
        <w:rFonts w:ascii="Symbol" w:hAnsi="Symbol" w:hint="default"/>
      </w:rPr>
    </w:lvl>
    <w:lvl w:ilvl="1" w:tplc="98382D7A">
      <w:start w:val="1"/>
      <w:numFmt w:val="bullet"/>
      <w:lvlText w:val="o"/>
      <w:lvlJc w:val="left"/>
      <w:pPr>
        <w:ind w:left="1440" w:hanging="360"/>
      </w:pPr>
      <w:rPr>
        <w:rFonts w:ascii="Courier New" w:hAnsi="Courier New" w:hint="default"/>
      </w:rPr>
    </w:lvl>
    <w:lvl w:ilvl="2" w:tplc="06682A7A">
      <w:start w:val="1"/>
      <w:numFmt w:val="bullet"/>
      <w:lvlText w:val=""/>
      <w:lvlJc w:val="left"/>
      <w:pPr>
        <w:ind w:left="2160" w:hanging="360"/>
      </w:pPr>
      <w:rPr>
        <w:rFonts w:ascii="Wingdings" w:hAnsi="Wingdings" w:hint="default"/>
      </w:rPr>
    </w:lvl>
    <w:lvl w:ilvl="3" w:tplc="043A8330">
      <w:start w:val="1"/>
      <w:numFmt w:val="bullet"/>
      <w:lvlText w:val=""/>
      <w:lvlJc w:val="left"/>
      <w:pPr>
        <w:ind w:left="2880" w:hanging="360"/>
      </w:pPr>
      <w:rPr>
        <w:rFonts w:ascii="Symbol" w:hAnsi="Symbol" w:hint="default"/>
      </w:rPr>
    </w:lvl>
    <w:lvl w:ilvl="4" w:tplc="55EEEF80">
      <w:start w:val="1"/>
      <w:numFmt w:val="bullet"/>
      <w:lvlText w:val="o"/>
      <w:lvlJc w:val="left"/>
      <w:pPr>
        <w:ind w:left="3600" w:hanging="360"/>
      </w:pPr>
      <w:rPr>
        <w:rFonts w:ascii="Courier New" w:hAnsi="Courier New" w:hint="default"/>
      </w:rPr>
    </w:lvl>
    <w:lvl w:ilvl="5" w:tplc="C2805280">
      <w:start w:val="1"/>
      <w:numFmt w:val="bullet"/>
      <w:lvlText w:val=""/>
      <w:lvlJc w:val="left"/>
      <w:pPr>
        <w:ind w:left="4320" w:hanging="360"/>
      </w:pPr>
      <w:rPr>
        <w:rFonts w:ascii="Wingdings" w:hAnsi="Wingdings" w:hint="default"/>
      </w:rPr>
    </w:lvl>
    <w:lvl w:ilvl="6" w:tplc="57A84E96">
      <w:start w:val="1"/>
      <w:numFmt w:val="bullet"/>
      <w:lvlText w:val=""/>
      <w:lvlJc w:val="left"/>
      <w:pPr>
        <w:ind w:left="5040" w:hanging="360"/>
      </w:pPr>
      <w:rPr>
        <w:rFonts w:ascii="Symbol" w:hAnsi="Symbol" w:hint="default"/>
      </w:rPr>
    </w:lvl>
    <w:lvl w:ilvl="7" w:tplc="45B24B7E">
      <w:start w:val="1"/>
      <w:numFmt w:val="bullet"/>
      <w:lvlText w:val="o"/>
      <w:lvlJc w:val="left"/>
      <w:pPr>
        <w:ind w:left="5760" w:hanging="360"/>
      </w:pPr>
      <w:rPr>
        <w:rFonts w:ascii="Courier New" w:hAnsi="Courier New" w:hint="default"/>
      </w:rPr>
    </w:lvl>
    <w:lvl w:ilvl="8" w:tplc="88C0C6C4">
      <w:start w:val="1"/>
      <w:numFmt w:val="bullet"/>
      <w:lvlText w:val=""/>
      <w:lvlJc w:val="left"/>
      <w:pPr>
        <w:ind w:left="6480" w:hanging="360"/>
      </w:pPr>
      <w:rPr>
        <w:rFonts w:ascii="Wingdings" w:hAnsi="Wingdings" w:hint="default"/>
      </w:rPr>
    </w:lvl>
  </w:abstractNum>
  <w:abstractNum w:abstractNumId="16" w15:restartNumberingAfterBreak="0">
    <w:nsid w:val="3136D208"/>
    <w:multiLevelType w:val="hybridMultilevel"/>
    <w:tmpl w:val="E03ABD10"/>
    <w:lvl w:ilvl="0" w:tplc="5D2A879C">
      <w:start w:val="1"/>
      <w:numFmt w:val="bullet"/>
      <w:lvlText w:val=""/>
      <w:lvlJc w:val="left"/>
      <w:pPr>
        <w:ind w:left="360" w:hanging="360"/>
      </w:pPr>
      <w:rPr>
        <w:rFonts w:ascii="Symbol" w:hAnsi="Symbol" w:hint="default"/>
      </w:rPr>
    </w:lvl>
    <w:lvl w:ilvl="1" w:tplc="E6A29B98">
      <w:start w:val="1"/>
      <w:numFmt w:val="bullet"/>
      <w:lvlText w:val="o"/>
      <w:lvlJc w:val="left"/>
      <w:pPr>
        <w:ind w:left="1080" w:hanging="360"/>
      </w:pPr>
      <w:rPr>
        <w:rFonts w:ascii="Courier New" w:hAnsi="Courier New" w:hint="default"/>
      </w:rPr>
    </w:lvl>
    <w:lvl w:ilvl="2" w:tplc="A754B9D6">
      <w:start w:val="1"/>
      <w:numFmt w:val="bullet"/>
      <w:lvlText w:val=""/>
      <w:lvlJc w:val="left"/>
      <w:pPr>
        <w:ind w:left="1800" w:hanging="360"/>
      </w:pPr>
      <w:rPr>
        <w:rFonts w:ascii="Wingdings" w:hAnsi="Wingdings" w:hint="default"/>
      </w:rPr>
    </w:lvl>
    <w:lvl w:ilvl="3" w:tplc="F0325F84">
      <w:start w:val="1"/>
      <w:numFmt w:val="bullet"/>
      <w:lvlText w:val=""/>
      <w:lvlJc w:val="left"/>
      <w:pPr>
        <w:ind w:left="2520" w:hanging="360"/>
      </w:pPr>
      <w:rPr>
        <w:rFonts w:ascii="Symbol" w:hAnsi="Symbol" w:hint="default"/>
      </w:rPr>
    </w:lvl>
    <w:lvl w:ilvl="4" w:tplc="BC14C32E">
      <w:start w:val="1"/>
      <w:numFmt w:val="bullet"/>
      <w:lvlText w:val="o"/>
      <w:lvlJc w:val="left"/>
      <w:pPr>
        <w:ind w:left="3240" w:hanging="360"/>
      </w:pPr>
      <w:rPr>
        <w:rFonts w:ascii="Courier New" w:hAnsi="Courier New" w:hint="default"/>
      </w:rPr>
    </w:lvl>
    <w:lvl w:ilvl="5" w:tplc="50C4BDA4">
      <w:start w:val="1"/>
      <w:numFmt w:val="bullet"/>
      <w:lvlText w:val=""/>
      <w:lvlJc w:val="left"/>
      <w:pPr>
        <w:ind w:left="3960" w:hanging="360"/>
      </w:pPr>
      <w:rPr>
        <w:rFonts w:ascii="Wingdings" w:hAnsi="Wingdings" w:hint="default"/>
      </w:rPr>
    </w:lvl>
    <w:lvl w:ilvl="6" w:tplc="C4A0E442">
      <w:start w:val="1"/>
      <w:numFmt w:val="bullet"/>
      <w:lvlText w:val=""/>
      <w:lvlJc w:val="left"/>
      <w:pPr>
        <w:ind w:left="4680" w:hanging="360"/>
      </w:pPr>
      <w:rPr>
        <w:rFonts w:ascii="Symbol" w:hAnsi="Symbol" w:hint="default"/>
      </w:rPr>
    </w:lvl>
    <w:lvl w:ilvl="7" w:tplc="4F56145C">
      <w:start w:val="1"/>
      <w:numFmt w:val="bullet"/>
      <w:lvlText w:val="o"/>
      <w:lvlJc w:val="left"/>
      <w:pPr>
        <w:ind w:left="5400" w:hanging="360"/>
      </w:pPr>
      <w:rPr>
        <w:rFonts w:ascii="Courier New" w:hAnsi="Courier New" w:hint="default"/>
      </w:rPr>
    </w:lvl>
    <w:lvl w:ilvl="8" w:tplc="5CA461A2">
      <w:start w:val="1"/>
      <w:numFmt w:val="bullet"/>
      <w:lvlText w:val=""/>
      <w:lvlJc w:val="left"/>
      <w:pPr>
        <w:ind w:left="6120" w:hanging="360"/>
      </w:pPr>
      <w:rPr>
        <w:rFonts w:ascii="Wingdings" w:hAnsi="Wingdings" w:hint="default"/>
      </w:rPr>
    </w:lvl>
  </w:abstractNum>
  <w:abstractNum w:abstractNumId="17" w15:restartNumberingAfterBreak="0">
    <w:nsid w:val="323B2C38"/>
    <w:multiLevelType w:val="hybridMultilevel"/>
    <w:tmpl w:val="4A78653C"/>
    <w:lvl w:ilvl="0" w:tplc="1E16AA50">
      <w:start w:val="1"/>
      <w:numFmt w:val="decimal"/>
      <w:lvlText w:val="%1."/>
      <w:lvlJc w:val="left"/>
      <w:pPr>
        <w:ind w:left="720" w:hanging="360"/>
      </w:pPr>
    </w:lvl>
    <w:lvl w:ilvl="1" w:tplc="522E09F4">
      <w:start w:val="1"/>
      <w:numFmt w:val="lowerLetter"/>
      <w:lvlText w:val="%2."/>
      <w:lvlJc w:val="left"/>
      <w:pPr>
        <w:ind w:left="1440" w:hanging="360"/>
      </w:pPr>
    </w:lvl>
    <w:lvl w:ilvl="2" w:tplc="1B40A67E">
      <w:start w:val="1"/>
      <w:numFmt w:val="lowerRoman"/>
      <w:lvlText w:val="%3."/>
      <w:lvlJc w:val="right"/>
      <w:pPr>
        <w:ind w:left="2160" w:hanging="180"/>
      </w:pPr>
    </w:lvl>
    <w:lvl w:ilvl="3" w:tplc="BEC89640">
      <w:start w:val="1"/>
      <w:numFmt w:val="decimal"/>
      <w:lvlText w:val="%4."/>
      <w:lvlJc w:val="left"/>
      <w:pPr>
        <w:ind w:left="2880" w:hanging="360"/>
      </w:pPr>
    </w:lvl>
    <w:lvl w:ilvl="4" w:tplc="A8C8AEDA">
      <w:start w:val="1"/>
      <w:numFmt w:val="lowerLetter"/>
      <w:lvlText w:val="%5."/>
      <w:lvlJc w:val="left"/>
      <w:pPr>
        <w:ind w:left="3600" w:hanging="360"/>
      </w:pPr>
    </w:lvl>
    <w:lvl w:ilvl="5" w:tplc="6C50CB3E">
      <w:start w:val="1"/>
      <w:numFmt w:val="lowerRoman"/>
      <w:lvlText w:val="%6."/>
      <w:lvlJc w:val="right"/>
      <w:pPr>
        <w:ind w:left="4320" w:hanging="180"/>
      </w:pPr>
    </w:lvl>
    <w:lvl w:ilvl="6" w:tplc="A9E8A3BE">
      <w:start w:val="1"/>
      <w:numFmt w:val="decimal"/>
      <w:lvlText w:val="%7."/>
      <w:lvlJc w:val="left"/>
      <w:pPr>
        <w:ind w:left="5040" w:hanging="360"/>
      </w:pPr>
    </w:lvl>
    <w:lvl w:ilvl="7" w:tplc="59F2F914">
      <w:start w:val="1"/>
      <w:numFmt w:val="lowerLetter"/>
      <w:lvlText w:val="%8."/>
      <w:lvlJc w:val="left"/>
      <w:pPr>
        <w:ind w:left="5760" w:hanging="360"/>
      </w:pPr>
    </w:lvl>
    <w:lvl w:ilvl="8" w:tplc="169EEE74">
      <w:start w:val="1"/>
      <w:numFmt w:val="lowerRoman"/>
      <w:lvlText w:val="%9."/>
      <w:lvlJc w:val="right"/>
      <w:pPr>
        <w:ind w:left="6480" w:hanging="180"/>
      </w:pPr>
    </w:lvl>
  </w:abstractNum>
  <w:abstractNum w:abstractNumId="18" w15:restartNumberingAfterBreak="0">
    <w:nsid w:val="373B320F"/>
    <w:multiLevelType w:val="hybridMultilevel"/>
    <w:tmpl w:val="DDA6EDC0"/>
    <w:lvl w:ilvl="0" w:tplc="6B8AEBC4">
      <w:start w:val="1"/>
      <w:numFmt w:val="bullet"/>
      <w:lvlText w:val=""/>
      <w:lvlJc w:val="left"/>
      <w:pPr>
        <w:ind w:left="720" w:hanging="360"/>
      </w:pPr>
      <w:rPr>
        <w:rFonts w:ascii="Symbol" w:hAnsi="Symbol" w:hint="default"/>
      </w:rPr>
    </w:lvl>
    <w:lvl w:ilvl="1" w:tplc="456A68DC">
      <w:start w:val="1"/>
      <w:numFmt w:val="bullet"/>
      <w:lvlText w:val="o"/>
      <w:lvlJc w:val="left"/>
      <w:pPr>
        <w:ind w:left="1440" w:hanging="360"/>
      </w:pPr>
      <w:rPr>
        <w:rFonts w:ascii="Courier New" w:hAnsi="Courier New" w:hint="default"/>
      </w:rPr>
    </w:lvl>
    <w:lvl w:ilvl="2" w:tplc="45346C04">
      <w:start w:val="1"/>
      <w:numFmt w:val="bullet"/>
      <w:lvlText w:val=""/>
      <w:lvlJc w:val="left"/>
      <w:pPr>
        <w:ind w:left="2160" w:hanging="360"/>
      </w:pPr>
      <w:rPr>
        <w:rFonts w:ascii="Wingdings" w:hAnsi="Wingdings" w:hint="default"/>
      </w:rPr>
    </w:lvl>
    <w:lvl w:ilvl="3" w:tplc="6B76EF06">
      <w:start w:val="1"/>
      <w:numFmt w:val="bullet"/>
      <w:lvlText w:val=""/>
      <w:lvlJc w:val="left"/>
      <w:pPr>
        <w:ind w:left="2880" w:hanging="360"/>
      </w:pPr>
      <w:rPr>
        <w:rFonts w:ascii="Symbol" w:hAnsi="Symbol" w:hint="default"/>
      </w:rPr>
    </w:lvl>
    <w:lvl w:ilvl="4" w:tplc="71C06644">
      <w:start w:val="1"/>
      <w:numFmt w:val="bullet"/>
      <w:lvlText w:val="o"/>
      <w:lvlJc w:val="left"/>
      <w:pPr>
        <w:ind w:left="3600" w:hanging="360"/>
      </w:pPr>
      <w:rPr>
        <w:rFonts w:ascii="Courier New" w:hAnsi="Courier New" w:hint="default"/>
      </w:rPr>
    </w:lvl>
    <w:lvl w:ilvl="5" w:tplc="9C54C526">
      <w:start w:val="1"/>
      <w:numFmt w:val="bullet"/>
      <w:lvlText w:val=""/>
      <w:lvlJc w:val="left"/>
      <w:pPr>
        <w:ind w:left="4320" w:hanging="360"/>
      </w:pPr>
      <w:rPr>
        <w:rFonts w:ascii="Wingdings" w:hAnsi="Wingdings" w:hint="default"/>
      </w:rPr>
    </w:lvl>
    <w:lvl w:ilvl="6" w:tplc="FBC43CAA">
      <w:start w:val="1"/>
      <w:numFmt w:val="bullet"/>
      <w:lvlText w:val=""/>
      <w:lvlJc w:val="left"/>
      <w:pPr>
        <w:ind w:left="5040" w:hanging="360"/>
      </w:pPr>
      <w:rPr>
        <w:rFonts w:ascii="Symbol" w:hAnsi="Symbol" w:hint="default"/>
      </w:rPr>
    </w:lvl>
    <w:lvl w:ilvl="7" w:tplc="BDBC5414">
      <w:start w:val="1"/>
      <w:numFmt w:val="bullet"/>
      <w:lvlText w:val="o"/>
      <w:lvlJc w:val="left"/>
      <w:pPr>
        <w:ind w:left="5760" w:hanging="360"/>
      </w:pPr>
      <w:rPr>
        <w:rFonts w:ascii="Courier New" w:hAnsi="Courier New" w:hint="default"/>
      </w:rPr>
    </w:lvl>
    <w:lvl w:ilvl="8" w:tplc="D6ECCF88">
      <w:start w:val="1"/>
      <w:numFmt w:val="bullet"/>
      <w:lvlText w:val=""/>
      <w:lvlJc w:val="left"/>
      <w:pPr>
        <w:ind w:left="6480" w:hanging="360"/>
      </w:pPr>
      <w:rPr>
        <w:rFonts w:ascii="Wingdings" w:hAnsi="Wingdings" w:hint="default"/>
      </w:rPr>
    </w:lvl>
  </w:abstractNum>
  <w:abstractNum w:abstractNumId="19" w15:restartNumberingAfterBreak="0">
    <w:nsid w:val="386CE157"/>
    <w:multiLevelType w:val="hybridMultilevel"/>
    <w:tmpl w:val="BFEAEDBC"/>
    <w:lvl w:ilvl="0" w:tplc="DA00D30E">
      <w:start w:val="1"/>
      <w:numFmt w:val="bullet"/>
      <w:lvlText w:val=""/>
      <w:lvlJc w:val="left"/>
      <w:pPr>
        <w:ind w:left="720" w:hanging="360"/>
      </w:pPr>
      <w:rPr>
        <w:rFonts w:ascii="Symbol" w:hAnsi="Symbol" w:hint="default"/>
      </w:rPr>
    </w:lvl>
    <w:lvl w:ilvl="1" w:tplc="600AEA94">
      <w:start w:val="1"/>
      <w:numFmt w:val="bullet"/>
      <w:lvlText w:val="o"/>
      <w:lvlJc w:val="left"/>
      <w:pPr>
        <w:ind w:left="1440" w:hanging="360"/>
      </w:pPr>
      <w:rPr>
        <w:rFonts w:ascii="Courier New" w:hAnsi="Courier New" w:hint="default"/>
      </w:rPr>
    </w:lvl>
    <w:lvl w:ilvl="2" w:tplc="D49C1C3A">
      <w:start w:val="1"/>
      <w:numFmt w:val="bullet"/>
      <w:lvlText w:val=""/>
      <w:lvlJc w:val="left"/>
      <w:pPr>
        <w:ind w:left="2160" w:hanging="360"/>
      </w:pPr>
      <w:rPr>
        <w:rFonts w:ascii="Wingdings" w:hAnsi="Wingdings" w:hint="default"/>
      </w:rPr>
    </w:lvl>
    <w:lvl w:ilvl="3" w:tplc="4A3439DE">
      <w:start w:val="1"/>
      <w:numFmt w:val="bullet"/>
      <w:lvlText w:val=""/>
      <w:lvlJc w:val="left"/>
      <w:pPr>
        <w:ind w:left="2880" w:hanging="360"/>
      </w:pPr>
      <w:rPr>
        <w:rFonts w:ascii="Symbol" w:hAnsi="Symbol" w:hint="default"/>
      </w:rPr>
    </w:lvl>
    <w:lvl w:ilvl="4" w:tplc="72AE1638">
      <w:start w:val="1"/>
      <w:numFmt w:val="bullet"/>
      <w:lvlText w:val="o"/>
      <w:lvlJc w:val="left"/>
      <w:pPr>
        <w:ind w:left="3600" w:hanging="360"/>
      </w:pPr>
      <w:rPr>
        <w:rFonts w:ascii="Courier New" w:hAnsi="Courier New" w:hint="default"/>
      </w:rPr>
    </w:lvl>
    <w:lvl w:ilvl="5" w:tplc="CB261020">
      <w:start w:val="1"/>
      <w:numFmt w:val="bullet"/>
      <w:lvlText w:val=""/>
      <w:lvlJc w:val="left"/>
      <w:pPr>
        <w:ind w:left="4320" w:hanging="360"/>
      </w:pPr>
      <w:rPr>
        <w:rFonts w:ascii="Wingdings" w:hAnsi="Wingdings" w:hint="default"/>
      </w:rPr>
    </w:lvl>
    <w:lvl w:ilvl="6" w:tplc="DE18DEA8">
      <w:start w:val="1"/>
      <w:numFmt w:val="bullet"/>
      <w:lvlText w:val=""/>
      <w:lvlJc w:val="left"/>
      <w:pPr>
        <w:ind w:left="5040" w:hanging="360"/>
      </w:pPr>
      <w:rPr>
        <w:rFonts w:ascii="Symbol" w:hAnsi="Symbol" w:hint="default"/>
      </w:rPr>
    </w:lvl>
    <w:lvl w:ilvl="7" w:tplc="7130AB4C">
      <w:start w:val="1"/>
      <w:numFmt w:val="bullet"/>
      <w:lvlText w:val="o"/>
      <w:lvlJc w:val="left"/>
      <w:pPr>
        <w:ind w:left="5760" w:hanging="360"/>
      </w:pPr>
      <w:rPr>
        <w:rFonts w:ascii="Courier New" w:hAnsi="Courier New" w:hint="default"/>
      </w:rPr>
    </w:lvl>
    <w:lvl w:ilvl="8" w:tplc="F9E42DCC">
      <w:start w:val="1"/>
      <w:numFmt w:val="bullet"/>
      <w:lvlText w:val=""/>
      <w:lvlJc w:val="left"/>
      <w:pPr>
        <w:ind w:left="6480" w:hanging="360"/>
      </w:pPr>
      <w:rPr>
        <w:rFonts w:ascii="Wingdings" w:hAnsi="Wingdings" w:hint="default"/>
      </w:rPr>
    </w:lvl>
  </w:abstractNum>
  <w:abstractNum w:abstractNumId="20" w15:restartNumberingAfterBreak="0">
    <w:nsid w:val="3C4EB5C0"/>
    <w:multiLevelType w:val="hybridMultilevel"/>
    <w:tmpl w:val="9434110C"/>
    <w:lvl w:ilvl="0" w:tplc="77EE586A">
      <w:start w:val="1"/>
      <w:numFmt w:val="decimal"/>
      <w:lvlText w:val="%1."/>
      <w:lvlJc w:val="left"/>
      <w:pPr>
        <w:ind w:left="720" w:hanging="360"/>
      </w:pPr>
    </w:lvl>
    <w:lvl w:ilvl="1" w:tplc="302C514A">
      <w:start w:val="1"/>
      <w:numFmt w:val="lowerLetter"/>
      <w:lvlText w:val="%2."/>
      <w:lvlJc w:val="left"/>
      <w:pPr>
        <w:ind w:left="1440" w:hanging="360"/>
      </w:pPr>
    </w:lvl>
    <w:lvl w:ilvl="2" w:tplc="D96A5022">
      <w:start w:val="1"/>
      <w:numFmt w:val="lowerRoman"/>
      <w:lvlText w:val="%3."/>
      <w:lvlJc w:val="right"/>
      <w:pPr>
        <w:ind w:left="2160" w:hanging="180"/>
      </w:pPr>
    </w:lvl>
    <w:lvl w:ilvl="3" w:tplc="957A107A">
      <w:start w:val="1"/>
      <w:numFmt w:val="decimal"/>
      <w:lvlText w:val="%4."/>
      <w:lvlJc w:val="left"/>
      <w:pPr>
        <w:ind w:left="2880" w:hanging="360"/>
      </w:pPr>
    </w:lvl>
    <w:lvl w:ilvl="4" w:tplc="6BECCE94">
      <w:start w:val="1"/>
      <w:numFmt w:val="lowerLetter"/>
      <w:lvlText w:val="%5."/>
      <w:lvlJc w:val="left"/>
      <w:pPr>
        <w:ind w:left="3600" w:hanging="360"/>
      </w:pPr>
    </w:lvl>
    <w:lvl w:ilvl="5" w:tplc="A8626B6A">
      <w:start w:val="1"/>
      <w:numFmt w:val="lowerRoman"/>
      <w:lvlText w:val="%6."/>
      <w:lvlJc w:val="right"/>
      <w:pPr>
        <w:ind w:left="4320" w:hanging="180"/>
      </w:pPr>
    </w:lvl>
    <w:lvl w:ilvl="6" w:tplc="39363DE6">
      <w:start w:val="1"/>
      <w:numFmt w:val="decimal"/>
      <w:lvlText w:val="%7."/>
      <w:lvlJc w:val="left"/>
      <w:pPr>
        <w:ind w:left="5040" w:hanging="360"/>
      </w:pPr>
    </w:lvl>
    <w:lvl w:ilvl="7" w:tplc="17C89210">
      <w:start w:val="1"/>
      <w:numFmt w:val="lowerLetter"/>
      <w:lvlText w:val="%8."/>
      <w:lvlJc w:val="left"/>
      <w:pPr>
        <w:ind w:left="5760" w:hanging="360"/>
      </w:pPr>
    </w:lvl>
    <w:lvl w:ilvl="8" w:tplc="F4DAE394">
      <w:start w:val="1"/>
      <w:numFmt w:val="lowerRoman"/>
      <w:lvlText w:val="%9."/>
      <w:lvlJc w:val="right"/>
      <w:pPr>
        <w:ind w:left="6480" w:hanging="180"/>
      </w:pPr>
    </w:lvl>
  </w:abstractNum>
  <w:abstractNum w:abstractNumId="21" w15:restartNumberingAfterBreak="0">
    <w:nsid w:val="3CCB4CFD"/>
    <w:multiLevelType w:val="hybridMultilevel"/>
    <w:tmpl w:val="64AA4B34"/>
    <w:lvl w:ilvl="0" w:tplc="6324B178">
      <w:start w:val="1"/>
      <w:numFmt w:val="bullet"/>
      <w:lvlText w:val=""/>
      <w:lvlJc w:val="left"/>
      <w:pPr>
        <w:ind w:left="720" w:hanging="360"/>
      </w:pPr>
      <w:rPr>
        <w:rFonts w:ascii="Symbol" w:hAnsi="Symbol" w:hint="default"/>
      </w:rPr>
    </w:lvl>
    <w:lvl w:ilvl="1" w:tplc="D7600ACC">
      <w:start w:val="1"/>
      <w:numFmt w:val="bullet"/>
      <w:lvlText w:val="o"/>
      <w:lvlJc w:val="left"/>
      <w:pPr>
        <w:ind w:left="1440" w:hanging="360"/>
      </w:pPr>
      <w:rPr>
        <w:rFonts w:ascii="Courier New" w:hAnsi="Courier New" w:hint="default"/>
      </w:rPr>
    </w:lvl>
    <w:lvl w:ilvl="2" w:tplc="74B60150">
      <w:start w:val="1"/>
      <w:numFmt w:val="bullet"/>
      <w:lvlText w:val=""/>
      <w:lvlJc w:val="left"/>
      <w:pPr>
        <w:ind w:left="2160" w:hanging="360"/>
      </w:pPr>
      <w:rPr>
        <w:rFonts w:ascii="Wingdings" w:hAnsi="Wingdings" w:hint="default"/>
      </w:rPr>
    </w:lvl>
    <w:lvl w:ilvl="3" w:tplc="C52A7BE6">
      <w:start w:val="1"/>
      <w:numFmt w:val="bullet"/>
      <w:lvlText w:val=""/>
      <w:lvlJc w:val="left"/>
      <w:pPr>
        <w:ind w:left="2880" w:hanging="360"/>
      </w:pPr>
      <w:rPr>
        <w:rFonts w:ascii="Symbol" w:hAnsi="Symbol" w:hint="default"/>
      </w:rPr>
    </w:lvl>
    <w:lvl w:ilvl="4" w:tplc="9CD2B030">
      <w:start w:val="1"/>
      <w:numFmt w:val="bullet"/>
      <w:lvlText w:val="o"/>
      <w:lvlJc w:val="left"/>
      <w:pPr>
        <w:ind w:left="3600" w:hanging="360"/>
      </w:pPr>
      <w:rPr>
        <w:rFonts w:ascii="Courier New" w:hAnsi="Courier New" w:hint="default"/>
      </w:rPr>
    </w:lvl>
    <w:lvl w:ilvl="5" w:tplc="C7664DCA">
      <w:start w:val="1"/>
      <w:numFmt w:val="bullet"/>
      <w:lvlText w:val=""/>
      <w:lvlJc w:val="left"/>
      <w:pPr>
        <w:ind w:left="4320" w:hanging="360"/>
      </w:pPr>
      <w:rPr>
        <w:rFonts w:ascii="Wingdings" w:hAnsi="Wingdings" w:hint="default"/>
      </w:rPr>
    </w:lvl>
    <w:lvl w:ilvl="6" w:tplc="BF56C026">
      <w:start w:val="1"/>
      <w:numFmt w:val="bullet"/>
      <w:lvlText w:val=""/>
      <w:lvlJc w:val="left"/>
      <w:pPr>
        <w:ind w:left="5040" w:hanging="360"/>
      </w:pPr>
      <w:rPr>
        <w:rFonts w:ascii="Symbol" w:hAnsi="Symbol" w:hint="default"/>
      </w:rPr>
    </w:lvl>
    <w:lvl w:ilvl="7" w:tplc="04128CAE">
      <w:start w:val="1"/>
      <w:numFmt w:val="bullet"/>
      <w:lvlText w:val="o"/>
      <w:lvlJc w:val="left"/>
      <w:pPr>
        <w:ind w:left="5760" w:hanging="360"/>
      </w:pPr>
      <w:rPr>
        <w:rFonts w:ascii="Courier New" w:hAnsi="Courier New" w:hint="default"/>
      </w:rPr>
    </w:lvl>
    <w:lvl w:ilvl="8" w:tplc="529A7002">
      <w:start w:val="1"/>
      <w:numFmt w:val="bullet"/>
      <w:lvlText w:val=""/>
      <w:lvlJc w:val="left"/>
      <w:pPr>
        <w:ind w:left="6480" w:hanging="360"/>
      </w:pPr>
      <w:rPr>
        <w:rFonts w:ascii="Wingdings" w:hAnsi="Wingdings" w:hint="default"/>
      </w:rPr>
    </w:lvl>
  </w:abstractNum>
  <w:abstractNum w:abstractNumId="22" w15:restartNumberingAfterBreak="0">
    <w:nsid w:val="4480BCDF"/>
    <w:multiLevelType w:val="hybridMultilevel"/>
    <w:tmpl w:val="AEA8E9EA"/>
    <w:lvl w:ilvl="0" w:tplc="38207570">
      <w:start w:val="1"/>
      <w:numFmt w:val="decimal"/>
      <w:lvlText w:val="%1."/>
      <w:lvlJc w:val="left"/>
      <w:pPr>
        <w:ind w:left="720" w:hanging="360"/>
      </w:pPr>
    </w:lvl>
    <w:lvl w:ilvl="1" w:tplc="C722DEB0">
      <w:start w:val="1"/>
      <w:numFmt w:val="lowerLetter"/>
      <w:lvlText w:val="%2."/>
      <w:lvlJc w:val="left"/>
      <w:pPr>
        <w:ind w:left="1440" w:hanging="360"/>
      </w:pPr>
    </w:lvl>
    <w:lvl w:ilvl="2" w:tplc="8066500E">
      <w:start w:val="1"/>
      <w:numFmt w:val="lowerRoman"/>
      <w:lvlText w:val="%3."/>
      <w:lvlJc w:val="right"/>
      <w:pPr>
        <w:ind w:left="2160" w:hanging="180"/>
      </w:pPr>
    </w:lvl>
    <w:lvl w:ilvl="3" w:tplc="959294CE">
      <w:start w:val="1"/>
      <w:numFmt w:val="decimal"/>
      <w:lvlText w:val="%4."/>
      <w:lvlJc w:val="left"/>
      <w:pPr>
        <w:ind w:left="2880" w:hanging="360"/>
      </w:pPr>
    </w:lvl>
    <w:lvl w:ilvl="4" w:tplc="25A48F98">
      <w:start w:val="1"/>
      <w:numFmt w:val="lowerLetter"/>
      <w:lvlText w:val="%5."/>
      <w:lvlJc w:val="left"/>
      <w:pPr>
        <w:ind w:left="3600" w:hanging="360"/>
      </w:pPr>
    </w:lvl>
    <w:lvl w:ilvl="5" w:tplc="2A4AB2B4">
      <w:start w:val="1"/>
      <w:numFmt w:val="lowerRoman"/>
      <w:lvlText w:val="%6."/>
      <w:lvlJc w:val="right"/>
      <w:pPr>
        <w:ind w:left="4320" w:hanging="180"/>
      </w:pPr>
    </w:lvl>
    <w:lvl w:ilvl="6" w:tplc="5054FE4A">
      <w:start w:val="1"/>
      <w:numFmt w:val="decimal"/>
      <w:lvlText w:val="%7."/>
      <w:lvlJc w:val="left"/>
      <w:pPr>
        <w:ind w:left="5040" w:hanging="360"/>
      </w:pPr>
    </w:lvl>
    <w:lvl w:ilvl="7" w:tplc="E8906A78">
      <w:start w:val="1"/>
      <w:numFmt w:val="lowerLetter"/>
      <w:lvlText w:val="%8."/>
      <w:lvlJc w:val="left"/>
      <w:pPr>
        <w:ind w:left="5760" w:hanging="360"/>
      </w:pPr>
    </w:lvl>
    <w:lvl w:ilvl="8" w:tplc="10201238">
      <w:start w:val="1"/>
      <w:numFmt w:val="lowerRoman"/>
      <w:lvlText w:val="%9."/>
      <w:lvlJc w:val="right"/>
      <w:pPr>
        <w:ind w:left="6480" w:hanging="180"/>
      </w:pPr>
    </w:lvl>
  </w:abstractNum>
  <w:abstractNum w:abstractNumId="23" w15:restartNumberingAfterBreak="0">
    <w:nsid w:val="45BB29A9"/>
    <w:multiLevelType w:val="hybridMultilevel"/>
    <w:tmpl w:val="BD82ADB6"/>
    <w:lvl w:ilvl="0" w:tplc="B74206F4">
      <w:start w:val="1"/>
      <w:numFmt w:val="bullet"/>
      <w:lvlText w:val=""/>
      <w:lvlJc w:val="left"/>
      <w:pPr>
        <w:ind w:left="720" w:hanging="360"/>
      </w:pPr>
      <w:rPr>
        <w:rFonts w:ascii="Symbol" w:hAnsi="Symbol" w:hint="default"/>
      </w:rPr>
    </w:lvl>
    <w:lvl w:ilvl="1" w:tplc="0AAE08F8">
      <w:start w:val="1"/>
      <w:numFmt w:val="bullet"/>
      <w:lvlText w:val="o"/>
      <w:lvlJc w:val="left"/>
      <w:pPr>
        <w:ind w:left="1440" w:hanging="360"/>
      </w:pPr>
      <w:rPr>
        <w:rFonts w:ascii="Courier New" w:hAnsi="Courier New" w:hint="default"/>
      </w:rPr>
    </w:lvl>
    <w:lvl w:ilvl="2" w:tplc="897614B6">
      <w:start w:val="1"/>
      <w:numFmt w:val="bullet"/>
      <w:lvlText w:val=""/>
      <w:lvlJc w:val="left"/>
      <w:pPr>
        <w:ind w:left="2160" w:hanging="360"/>
      </w:pPr>
      <w:rPr>
        <w:rFonts w:ascii="Wingdings" w:hAnsi="Wingdings" w:hint="default"/>
      </w:rPr>
    </w:lvl>
    <w:lvl w:ilvl="3" w:tplc="E65275F8">
      <w:start w:val="1"/>
      <w:numFmt w:val="bullet"/>
      <w:lvlText w:val=""/>
      <w:lvlJc w:val="left"/>
      <w:pPr>
        <w:ind w:left="2880" w:hanging="360"/>
      </w:pPr>
      <w:rPr>
        <w:rFonts w:ascii="Symbol" w:hAnsi="Symbol" w:hint="default"/>
      </w:rPr>
    </w:lvl>
    <w:lvl w:ilvl="4" w:tplc="0EA4068A">
      <w:start w:val="1"/>
      <w:numFmt w:val="bullet"/>
      <w:lvlText w:val="o"/>
      <w:lvlJc w:val="left"/>
      <w:pPr>
        <w:ind w:left="3600" w:hanging="360"/>
      </w:pPr>
      <w:rPr>
        <w:rFonts w:ascii="Courier New" w:hAnsi="Courier New" w:hint="default"/>
      </w:rPr>
    </w:lvl>
    <w:lvl w:ilvl="5" w:tplc="1BBE9E96">
      <w:start w:val="1"/>
      <w:numFmt w:val="bullet"/>
      <w:lvlText w:val=""/>
      <w:lvlJc w:val="left"/>
      <w:pPr>
        <w:ind w:left="4320" w:hanging="360"/>
      </w:pPr>
      <w:rPr>
        <w:rFonts w:ascii="Wingdings" w:hAnsi="Wingdings" w:hint="default"/>
      </w:rPr>
    </w:lvl>
    <w:lvl w:ilvl="6" w:tplc="910C1426">
      <w:start w:val="1"/>
      <w:numFmt w:val="bullet"/>
      <w:lvlText w:val=""/>
      <w:lvlJc w:val="left"/>
      <w:pPr>
        <w:ind w:left="5040" w:hanging="360"/>
      </w:pPr>
      <w:rPr>
        <w:rFonts w:ascii="Symbol" w:hAnsi="Symbol" w:hint="default"/>
      </w:rPr>
    </w:lvl>
    <w:lvl w:ilvl="7" w:tplc="63504FAA">
      <w:start w:val="1"/>
      <w:numFmt w:val="bullet"/>
      <w:lvlText w:val="o"/>
      <w:lvlJc w:val="left"/>
      <w:pPr>
        <w:ind w:left="5760" w:hanging="360"/>
      </w:pPr>
      <w:rPr>
        <w:rFonts w:ascii="Courier New" w:hAnsi="Courier New" w:hint="default"/>
      </w:rPr>
    </w:lvl>
    <w:lvl w:ilvl="8" w:tplc="806E6578">
      <w:start w:val="1"/>
      <w:numFmt w:val="bullet"/>
      <w:lvlText w:val=""/>
      <w:lvlJc w:val="left"/>
      <w:pPr>
        <w:ind w:left="6480" w:hanging="360"/>
      </w:pPr>
      <w:rPr>
        <w:rFonts w:ascii="Wingdings" w:hAnsi="Wingdings" w:hint="default"/>
      </w:rPr>
    </w:lvl>
  </w:abstractNum>
  <w:abstractNum w:abstractNumId="24" w15:restartNumberingAfterBreak="0">
    <w:nsid w:val="46DA1103"/>
    <w:multiLevelType w:val="hybridMultilevel"/>
    <w:tmpl w:val="EB9A2B74"/>
    <w:lvl w:ilvl="0" w:tplc="79D67A4E">
      <w:start w:val="1"/>
      <w:numFmt w:val="decimal"/>
      <w:lvlText w:val="%1."/>
      <w:lvlJc w:val="left"/>
      <w:pPr>
        <w:ind w:left="720" w:hanging="360"/>
      </w:pPr>
    </w:lvl>
    <w:lvl w:ilvl="1" w:tplc="9FB43FF2">
      <w:start w:val="1"/>
      <w:numFmt w:val="lowerLetter"/>
      <w:lvlText w:val="%2."/>
      <w:lvlJc w:val="left"/>
      <w:pPr>
        <w:ind w:left="1440" w:hanging="360"/>
      </w:pPr>
    </w:lvl>
    <w:lvl w:ilvl="2" w:tplc="A328D672">
      <w:start w:val="1"/>
      <w:numFmt w:val="lowerRoman"/>
      <w:lvlText w:val="%3."/>
      <w:lvlJc w:val="right"/>
      <w:pPr>
        <w:ind w:left="2160" w:hanging="180"/>
      </w:pPr>
    </w:lvl>
    <w:lvl w:ilvl="3" w:tplc="676AE8AE">
      <w:start w:val="1"/>
      <w:numFmt w:val="decimal"/>
      <w:lvlText w:val="%4."/>
      <w:lvlJc w:val="left"/>
      <w:pPr>
        <w:ind w:left="2880" w:hanging="360"/>
      </w:pPr>
    </w:lvl>
    <w:lvl w:ilvl="4" w:tplc="F9025DC2">
      <w:start w:val="1"/>
      <w:numFmt w:val="lowerLetter"/>
      <w:lvlText w:val="%5."/>
      <w:lvlJc w:val="left"/>
      <w:pPr>
        <w:ind w:left="3600" w:hanging="360"/>
      </w:pPr>
    </w:lvl>
    <w:lvl w:ilvl="5" w:tplc="62D27FFA">
      <w:start w:val="1"/>
      <w:numFmt w:val="lowerRoman"/>
      <w:lvlText w:val="%6."/>
      <w:lvlJc w:val="right"/>
      <w:pPr>
        <w:ind w:left="4320" w:hanging="180"/>
      </w:pPr>
    </w:lvl>
    <w:lvl w:ilvl="6" w:tplc="2ED2BC54">
      <w:start w:val="1"/>
      <w:numFmt w:val="decimal"/>
      <w:lvlText w:val="%7."/>
      <w:lvlJc w:val="left"/>
      <w:pPr>
        <w:ind w:left="5040" w:hanging="360"/>
      </w:pPr>
    </w:lvl>
    <w:lvl w:ilvl="7" w:tplc="762CD892">
      <w:start w:val="1"/>
      <w:numFmt w:val="lowerLetter"/>
      <w:lvlText w:val="%8."/>
      <w:lvlJc w:val="left"/>
      <w:pPr>
        <w:ind w:left="5760" w:hanging="360"/>
      </w:pPr>
    </w:lvl>
    <w:lvl w:ilvl="8" w:tplc="1AA0B7EA">
      <w:start w:val="1"/>
      <w:numFmt w:val="lowerRoman"/>
      <w:lvlText w:val="%9."/>
      <w:lvlJc w:val="right"/>
      <w:pPr>
        <w:ind w:left="6480" w:hanging="180"/>
      </w:pPr>
    </w:lvl>
  </w:abstractNum>
  <w:abstractNum w:abstractNumId="25" w15:restartNumberingAfterBreak="0">
    <w:nsid w:val="47F72492"/>
    <w:multiLevelType w:val="hybridMultilevel"/>
    <w:tmpl w:val="EFC86A4A"/>
    <w:lvl w:ilvl="0" w:tplc="2C0AFACC">
      <w:start w:val="1"/>
      <w:numFmt w:val="decimal"/>
      <w:lvlText w:val="%1."/>
      <w:lvlJc w:val="left"/>
      <w:pPr>
        <w:ind w:left="720" w:hanging="360"/>
      </w:pPr>
    </w:lvl>
    <w:lvl w:ilvl="1" w:tplc="04C65C5C">
      <w:start w:val="1"/>
      <w:numFmt w:val="lowerLetter"/>
      <w:lvlText w:val="%2."/>
      <w:lvlJc w:val="left"/>
      <w:pPr>
        <w:ind w:left="1440" w:hanging="360"/>
      </w:pPr>
    </w:lvl>
    <w:lvl w:ilvl="2" w:tplc="89CCD060">
      <w:start w:val="1"/>
      <w:numFmt w:val="lowerRoman"/>
      <w:lvlText w:val="%3."/>
      <w:lvlJc w:val="right"/>
      <w:pPr>
        <w:ind w:left="2160" w:hanging="180"/>
      </w:pPr>
    </w:lvl>
    <w:lvl w:ilvl="3" w:tplc="A290E73A">
      <w:start w:val="1"/>
      <w:numFmt w:val="decimal"/>
      <w:lvlText w:val="%4."/>
      <w:lvlJc w:val="left"/>
      <w:pPr>
        <w:ind w:left="2880" w:hanging="360"/>
      </w:pPr>
    </w:lvl>
    <w:lvl w:ilvl="4" w:tplc="1AA6A6BE">
      <w:start w:val="1"/>
      <w:numFmt w:val="lowerLetter"/>
      <w:lvlText w:val="%5."/>
      <w:lvlJc w:val="left"/>
      <w:pPr>
        <w:ind w:left="3600" w:hanging="360"/>
      </w:pPr>
    </w:lvl>
    <w:lvl w:ilvl="5" w:tplc="5336925E">
      <w:start w:val="1"/>
      <w:numFmt w:val="lowerRoman"/>
      <w:lvlText w:val="%6."/>
      <w:lvlJc w:val="right"/>
      <w:pPr>
        <w:ind w:left="4320" w:hanging="180"/>
      </w:pPr>
    </w:lvl>
    <w:lvl w:ilvl="6" w:tplc="82A0B40C">
      <w:start w:val="1"/>
      <w:numFmt w:val="decimal"/>
      <w:lvlText w:val="%7."/>
      <w:lvlJc w:val="left"/>
      <w:pPr>
        <w:ind w:left="5040" w:hanging="360"/>
      </w:pPr>
    </w:lvl>
    <w:lvl w:ilvl="7" w:tplc="D3AE618E">
      <w:start w:val="1"/>
      <w:numFmt w:val="lowerLetter"/>
      <w:lvlText w:val="%8."/>
      <w:lvlJc w:val="left"/>
      <w:pPr>
        <w:ind w:left="5760" w:hanging="360"/>
      </w:pPr>
    </w:lvl>
    <w:lvl w:ilvl="8" w:tplc="E306FEEE">
      <w:start w:val="1"/>
      <w:numFmt w:val="lowerRoman"/>
      <w:lvlText w:val="%9."/>
      <w:lvlJc w:val="right"/>
      <w:pPr>
        <w:ind w:left="6480" w:hanging="180"/>
      </w:pPr>
    </w:lvl>
  </w:abstractNum>
  <w:abstractNum w:abstractNumId="26" w15:restartNumberingAfterBreak="0">
    <w:nsid w:val="4DE5AD34"/>
    <w:multiLevelType w:val="hybridMultilevel"/>
    <w:tmpl w:val="D3E448CC"/>
    <w:lvl w:ilvl="0" w:tplc="429A6634">
      <w:start w:val="1"/>
      <w:numFmt w:val="decimal"/>
      <w:lvlText w:val="%1."/>
      <w:lvlJc w:val="left"/>
      <w:pPr>
        <w:ind w:left="720" w:hanging="360"/>
      </w:pPr>
    </w:lvl>
    <w:lvl w:ilvl="1" w:tplc="6EB8FB00">
      <w:start w:val="1"/>
      <w:numFmt w:val="lowerLetter"/>
      <w:lvlText w:val="%2."/>
      <w:lvlJc w:val="left"/>
      <w:pPr>
        <w:ind w:left="1440" w:hanging="360"/>
      </w:pPr>
    </w:lvl>
    <w:lvl w:ilvl="2" w:tplc="BCA6B25E">
      <w:start w:val="1"/>
      <w:numFmt w:val="lowerRoman"/>
      <w:lvlText w:val="%3."/>
      <w:lvlJc w:val="right"/>
      <w:pPr>
        <w:ind w:left="2160" w:hanging="180"/>
      </w:pPr>
    </w:lvl>
    <w:lvl w:ilvl="3" w:tplc="6DFCE796">
      <w:start w:val="1"/>
      <w:numFmt w:val="decimal"/>
      <w:lvlText w:val="%4."/>
      <w:lvlJc w:val="left"/>
      <w:pPr>
        <w:ind w:left="2880" w:hanging="360"/>
      </w:pPr>
    </w:lvl>
    <w:lvl w:ilvl="4" w:tplc="0C9636C8">
      <w:start w:val="1"/>
      <w:numFmt w:val="lowerLetter"/>
      <w:lvlText w:val="%5."/>
      <w:lvlJc w:val="left"/>
      <w:pPr>
        <w:ind w:left="3600" w:hanging="360"/>
      </w:pPr>
    </w:lvl>
    <w:lvl w:ilvl="5" w:tplc="03ECF754">
      <w:start w:val="1"/>
      <w:numFmt w:val="lowerRoman"/>
      <w:lvlText w:val="%6."/>
      <w:lvlJc w:val="right"/>
      <w:pPr>
        <w:ind w:left="4320" w:hanging="180"/>
      </w:pPr>
    </w:lvl>
    <w:lvl w:ilvl="6" w:tplc="E8988F0E">
      <w:start w:val="1"/>
      <w:numFmt w:val="decimal"/>
      <w:lvlText w:val="%7."/>
      <w:lvlJc w:val="left"/>
      <w:pPr>
        <w:ind w:left="5040" w:hanging="360"/>
      </w:pPr>
    </w:lvl>
    <w:lvl w:ilvl="7" w:tplc="733E7308">
      <w:start w:val="1"/>
      <w:numFmt w:val="lowerLetter"/>
      <w:lvlText w:val="%8."/>
      <w:lvlJc w:val="left"/>
      <w:pPr>
        <w:ind w:left="5760" w:hanging="360"/>
      </w:pPr>
    </w:lvl>
    <w:lvl w:ilvl="8" w:tplc="5EF0A400">
      <w:start w:val="1"/>
      <w:numFmt w:val="lowerRoman"/>
      <w:lvlText w:val="%9."/>
      <w:lvlJc w:val="right"/>
      <w:pPr>
        <w:ind w:left="6480" w:hanging="180"/>
      </w:pPr>
    </w:lvl>
  </w:abstractNum>
  <w:abstractNum w:abstractNumId="27" w15:restartNumberingAfterBreak="0">
    <w:nsid w:val="5260A255"/>
    <w:multiLevelType w:val="hybridMultilevel"/>
    <w:tmpl w:val="69A664B6"/>
    <w:lvl w:ilvl="0" w:tplc="3954A126">
      <w:start w:val="1"/>
      <w:numFmt w:val="bullet"/>
      <w:lvlText w:val=""/>
      <w:lvlJc w:val="left"/>
      <w:pPr>
        <w:ind w:left="720" w:hanging="360"/>
      </w:pPr>
      <w:rPr>
        <w:rFonts w:ascii="Symbol" w:hAnsi="Symbol" w:hint="default"/>
      </w:rPr>
    </w:lvl>
    <w:lvl w:ilvl="1" w:tplc="D70444FC">
      <w:start w:val="1"/>
      <w:numFmt w:val="bullet"/>
      <w:lvlText w:val="o"/>
      <w:lvlJc w:val="left"/>
      <w:pPr>
        <w:ind w:left="1440" w:hanging="360"/>
      </w:pPr>
      <w:rPr>
        <w:rFonts w:ascii="Courier New" w:hAnsi="Courier New" w:hint="default"/>
      </w:rPr>
    </w:lvl>
    <w:lvl w:ilvl="2" w:tplc="D910D016">
      <w:start w:val="1"/>
      <w:numFmt w:val="bullet"/>
      <w:lvlText w:val=""/>
      <w:lvlJc w:val="left"/>
      <w:pPr>
        <w:ind w:left="2160" w:hanging="360"/>
      </w:pPr>
      <w:rPr>
        <w:rFonts w:ascii="Wingdings" w:hAnsi="Wingdings" w:hint="default"/>
      </w:rPr>
    </w:lvl>
    <w:lvl w:ilvl="3" w:tplc="8E0E284E">
      <w:start w:val="1"/>
      <w:numFmt w:val="bullet"/>
      <w:lvlText w:val=""/>
      <w:lvlJc w:val="left"/>
      <w:pPr>
        <w:ind w:left="2880" w:hanging="360"/>
      </w:pPr>
      <w:rPr>
        <w:rFonts w:ascii="Symbol" w:hAnsi="Symbol" w:hint="default"/>
      </w:rPr>
    </w:lvl>
    <w:lvl w:ilvl="4" w:tplc="A6D82AEC">
      <w:start w:val="1"/>
      <w:numFmt w:val="bullet"/>
      <w:lvlText w:val="o"/>
      <w:lvlJc w:val="left"/>
      <w:pPr>
        <w:ind w:left="3600" w:hanging="360"/>
      </w:pPr>
      <w:rPr>
        <w:rFonts w:ascii="Courier New" w:hAnsi="Courier New" w:hint="default"/>
      </w:rPr>
    </w:lvl>
    <w:lvl w:ilvl="5" w:tplc="2650398A">
      <w:start w:val="1"/>
      <w:numFmt w:val="bullet"/>
      <w:lvlText w:val=""/>
      <w:lvlJc w:val="left"/>
      <w:pPr>
        <w:ind w:left="4320" w:hanging="360"/>
      </w:pPr>
      <w:rPr>
        <w:rFonts w:ascii="Wingdings" w:hAnsi="Wingdings" w:hint="default"/>
      </w:rPr>
    </w:lvl>
    <w:lvl w:ilvl="6" w:tplc="B560BF6E">
      <w:start w:val="1"/>
      <w:numFmt w:val="bullet"/>
      <w:lvlText w:val=""/>
      <w:lvlJc w:val="left"/>
      <w:pPr>
        <w:ind w:left="5040" w:hanging="360"/>
      </w:pPr>
      <w:rPr>
        <w:rFonts w:ascii="Symbol" w:hAnsi="Symbol" w:hint="default"/>
      </w:rPr>
    </w:lvl>
    <w:lvl w:ilvl="7" w:tplc="8B9EB2B8">
      <w:start w:val="1"/>
      <w:numFmt w:val="bullet"/>
      <w:lvlText w:val="o"/>
      <w:lvlJc w:val="left"/>
      <w:pPr>
        <w:ind w:left="5760" w:hanging="360"/>
      </w:pPr>
      <w:rPr>
        <w:rFonts w:ascii="Courier New" w:hAnsi="Courier New" w:hint="default"/>
      </w:rPr>
    </w:lvl>
    <w:lvl w:ilvl="8" w:tplc="B290D720">
      <w:start w:val="1"/>
      <w:numFmt w:val="bullet"/>
      <w:lvlText w:val=""/>
      <w:lvlJc w:val="left"/>
      <w:pPr>
        <w:ind w:left="6480" w:hanging="360"/>
      </w:pPr>
      <w:rPr>
        <w:rFonts w:ascii="Wingdings" w:hAnsi="Wingdings" w:hint="default"/>
      </w:rPr>
    </w:lvl>
  </w:abstractNum>
  <w:abstractNum w:abstractNumId="28" w15:restartNumberingAfterBreak="0">
    <w:nsid w:val="52B7BCF2"/>
    <w:multiLevelType w:val="hybridMultilevel"/>
    <w:tmpl w:val="7A0EEC98"/>
    <w:lvl w:ilvl="0" w:tplc="3536D34C">
      <w:start w:val="1"/>
      <w:numFmt w:val="decimal"/>
      <w:lvlText w:val="%1."/>
      <w:lvlJc w:val="left"/>
      <w:pPr>
        <w:ind w:left="720" w:hanging="360"/>
      </w:pPr>
    </w:lvl>
    <w:lvl w:ilvl="1" w:tplc="C5F0FDE0">
      <w:start w:val="1"/>
      <w:numFmt w:val="lowerLetter"/>
      <w:lvlText w:val="%2."/>
      <w:lvlJc w:val="left"/>
      <w:pPr>
        <w:ind w:left="1440" w:hanging="360"/>
      </w:pPr>
    </w:lvl>
    <w:lvl w:ilvl="2" w:tplc="1C962D86">
      <w:start w:val="1"/>
      <w:numFmt w:val="lowerRoman"/>
      <w:lvlText w:val="%3."/>
      <w:lvlJc w:val="right"/>
      <w:pPr>
        <w:ind w:left="2160" w:hanging="180"/>
      </w:pPr>
    </w:lvl>
    <w:lvl w:ilvl="3" w:tplc="E488BDA6">
      <w:start w:val="1"/>
      <w:numFmt w:val="decimal"/>
      <w:lvlText w:val="%4."/>
      <w:lvlJc w:val="left"/>
      <w:pPr>
        <w:ind w:left="2880" w:hanging="360"/>
      </w:pPr>
    </w:lvl>
    <w:lvl w:ilvl="4" w:tplc="FFE800EA">
      <w:start w:val="1"/>
      <w:numFmt w:val="lowerLetter"/>
      <w:lvlText w:val="%5."/>
      <w:lvlJc w:val="left"/>
      <w:pPr>
        <w:ind w:left="3600" w:hanging="360"/>
      </w:pPr>
    </w:lvl>
    <w:lvl w:ilvl="5" w:tplc="5E9E6B96">
      <w:start w:val="1"/>
      <w:numFmt w:val="lowerRoman"/>
      <w:lvlText w:val="%6."/>
      <w:lvlJc w:val="right"/>
      <w:pPr>
        <w:ind w:left="4320" w:hanging="180"/>
      </w:pPr>
    </w:lvl>
    <w:lvl w:ilvl="6" w:tplc="F9F2638E">
      <w:start w:val="1"/>
      <w:numFmt w:val="decimal"/>
      <w:lvlText w:val="%7."/>
      <w:lvlJc w:val="left"/>
      <w:pPr>
        <w:ind w:left="5040" w:hanging="360"/>
      </w:pPr>
    </w:lvl>
    <w:lvl w:ilvl="7" w:tplc="A126C9D2">
      <w:start w:val="1"/>
      <w:numFmt w:val="lowerLetter"/>
      <w:lvlText w:val="%8."/>
      <w:lvlJc w:val="left"/>
      <w:pPr>
        <w:ind w:left="5760" w:hanging="360"/>
      </w:pPr>
    </w:lvl>
    <w:lvl w:ilvl="8" w:tplc="0FB4EDA4">
      <w:start w:val="1"/>
      <w:numFmt w:val="lowerRoman"/>
      <w:lvlText w:val="%9."/>
      <w:lvlJc w:val="right"/>
      <w:pPr>
        <w:ind w:left="6480" w:hanging="180"/>
      </w:pPr>
    </w:lvl>
  </w:abstractNum>
  <w:abstractNum w:abstractNumId="29" w15:restartNumberingAfterBreak="0">
    <w:nsid w:val="5ADB9099"/>
    <w:multiLevelType w:val="hybridMultilevel"/>
    <w:tmpl w:val="F52ADAF6"/>
    <w:lvl w:ilvl="0" w:tplc="8B827552">
      <w:start w:val="1"/>
      <w:numFmt w:val="bullet"/>
      <w:lvlText w:val=""/>
      <w:lvlJc w:val="left"/>
      <w:pPr>
        <w:ind w:left="360" w:hanging="360"/>
      </w:pPr>
      <w:rPr>
        <w:rFonts w:ascii="Symbol" w:hAnsi="Symbol" w:hint="default"/>
      </w:rPr>
    </w:lvl>
    <w:lvl w:ilvl="1" w:tplc="4E9C1ACA">
      <w:start w:val="1"/>
      <w:numFmt w:val="bullet"/>
      <w:lvlText w:val="o"/>
      <w:lvlJc w:val="left"/>
      <w:pPr>
        <w:ind w:left="1080" w:hanging="360"/>
      </w:pPr>
      <w:rPr>
        <w:rFonts w:ascii="Courier New" w:hAnsi="Courier New" w:hint="default"/>
      </w:rPr>
    </w:lvl>
    <w:lvl w:ilvl="2" w:tplc="3A4CD3CA">
      <w:start w:val="1"/>
      <w:numFmt w:val="bullet"/>
      <w:lvlText w:val=""/>
      <w:lvlJc w:val="left"/>
      <w:pPr>
        <w:ind w:left="1800" w:hanging="360"/>
      </w:pPr>
      <w:rPr>
        <w:rFonts w:ascii="Wingdings" w:hAnsi="Wingdings" w:hint="default"/>
      </w:rPr>
    </w:lvl>
    <w:lvl w:ilvl="3" w:tplc="76E480C2">
      <w:start w:val="1"/>
      <w:numFmt w:val="bullet"/>
      <w:lvlText w:val=""/>
      <w:lvlJc w:val="left"/>
      <w:pPr>
        <w:ind w:left="2520" w:hanging="360"/>
      </w:pPr>
      <w:rPr>
        <w:rFonts w:ascii="Symbol" w:hAnsi="Symbol" w:hint="default"/>
      </w:rPr>
    </w:lvl>
    <w:lvl w:ilvl="4" w:tplc="F6E09F0C">
      <w:start w:val="1"/>
      <w:numFmt w:val="bullet"/>
      <w:lvlText w:val="o"/>
      <w:lvlJc w:val="left"/>
      <w:pPr>
        <w:ind w:left="3240" w:hanging="360"/>
      </w:pPr>
      <w:rPr>
        <w:rFonts w:ascii="Courier New" w:hAnsi="Courier New" w:hint="default"/>
      </w:rPr>
    </w:lvl>
    <w:lvl w:ilvl="5" w:tplc="38E64346">
      <w:start w:val="1"/>
      <w:numFmt w:val="bullet"/>
      <w:lvlText w:val=""/>
      <w:lvlJc w:val="left"/>
      <w:pPr>
        <w:ind w:left="3960" w:hanging="360"/>
      </w:pPr>
      <w:rPr>
        <w:rFonts w:ascii="Wingdings" w:hAnsi="Wingdings" w:hint="default"/>
      </w:rPr>
    </w:lvl>
    <w:lvl w:ilvl="6" w:tplc="2ABE449A">
      <w:start w:val="1"/>
      <w:numFmt w:val="bullet"/>
      <w:lvlText w:val=""/>
      <w:lvlJc w:val="left"/>
      <w:pPr>
        <w:ind w:left="4680" w:hanging="360"/>
      </w:pPr>
      <w:rPr>
        <w:rFonts w:ascii="Symbol" w:hAnsi="Symbol" w:hint="default"/>
      </w:rPr>
    </w:lvl>
    <w:lvl w:ilvl="7" w:tplc="343A1894">
      <w:start w:val="1"/>
      <w:numFmt w:val="bullet"/>
      <w:lvlText w:val="o"/>
      <w:lvlJc w:val="left"/>
      <w:pPr>
        <w:ind w:left="5400" w:hanging="360"/>
      </w:pPr>
      <w:rPr>
        <w:rFonts w:ascii="Courier New" w:hAnsi="Courier New" w:hint="default"/>
      </w:rPr>
    </w:lvl>
    <w:lvl w:ilvl="8" w:tplc="6FCA29A6">
      <w:start w:val="1"/>
      <w:numFmt w:val="bullet"/>
      <w:lvlText w:val=""/>
      <w:lvlJc w:val="left"/>
      <w:pPr>
        <w:ind w:left="6120" w:hanging="360"/>
      </w:pPr>
      <w:rPr>
        <w:rFonts w:ascii="Wingdings" w:hAnsi="Wingdings" w:hint="default"/>
      </w:rPr>
    </w:lvl>
  </w:abstractNum>
  <w:abstractNum w:abstractNumId="30" w15:restartNumberingAfterBreak="0">
    <w:nsid w:val="5CD21116"/>
    <w:multiLevelType w:val="hybridMultilevel"/>
    <w:tmpl w:val="A6E892CA"/>
    <w:lvl w:ilvl="0" w:tplc="FBA467F2">
      <w:start w:val="1"/>
      <w:numFmt w:val="bullet"/>
      <w:lvlText w:val=""/>
      <w:lvlJc w:val="left"/>
      <w:pPr>
        <w:ind w:left="720" w:hanging="360"/>
      </w:pPr>
      <w:rPr>
        <w:rFonts w:ascii="Symbol" w:hAnsi="Symbol" w:hint="default"/>
      </w:rPr>
    </w:lvl>
    <w:lvl w:ilvl="1" w:tplc="3DC0542E">
      <w:start w:val="1"/>
      <w:numFmt w:val="bullet"/>
      <w:lvlText w:val="o"/>
      <w:lvlJc w:val="left"/>
      <w:pPr>
        <w:ind w:left="1440" w:hanging="360"/>
      </w:pPr>
      <w:rPr>
        <w:rFonts w:ascii="Courier New" w:hAnsi="Courier New" w:hint="default"/>
      </w:rPr>
    </w:lvl>
    <w:lvl w:ilvl="2" w:tplc="FA5AFF74">
      <w:start w:val="1"/>
      <w:numFmt w:val="bullet"/>
      <w:lvlText w:val=""/>
      <w:lvlJc w:val="left"/>
      <w:pPr>
        <w:ind w:left="2160" w:hanging="360"/>
      </w:pPr>
      <w:rPr>
        <w:rFonts w:ascii="Wingdings" w:hAnsi="Wingdings" w:hint="default"/>
      </w:rPr>
    </w:lvl>
    <w:lvl w:ilvl="3" w:tplc="B73E7436">
      <w:start w:val="1"/>
      <w:numFmt w:val="bullet"/>
      <w:lvlText w:val=""/>
      <w:lvlJc w:val="left"/>
      <w:pPr>
        <w:ind w:left="2880" w:hanging="360"/>
      </w:pPr>
      <w:rPr>
        <w:rFonts w:ascii="Symbol" w:hAnsi="Symbol" w:hint="default"/>
      </w:rPr>
    </w:lvl>
    <w:lvl w:ilvl="4" w:tplc="B6FA099C">
      <w:start w:val="1"/>
      <w:numFmt w:val="bullet"/>
      <w:lvlText w:val="o"/>
      <w:lvlJc w:val="left"/>
      <w:pPr>
        <w:ind w:left="3600" w:hanging="360"/>
      </w:pPr>
      <w:rPr>
        <w:rFonts w:ascii="Courier New" w:hAnsi="Courier New" w:hint="default"/>
      </w:rPr>
    </w:lvl>
    <w:lvl w:ilvl="5" w:tplc="F8DA8516">
      <w:start w:val="1"/>
      <w:numFmt w:val="bullet"/>
      <w:lvlText w:val=""/>
      <w:lvlJc w:val="left"/>
      <w:pPr>
        <w:ind w:left="4320" w:hanging="360"/>
      </w:pPr>
      <w:rPr>
        <w:rFonts w:ascii="Wingdings" w:hAnsi="Wingdings" w:hint="default"/>
      </w:rPr>
    </w:lvl>
    <w:lvl w:ilvl="6" w:tplc="2E48CF62">
      <w:start w:val="1"/>
      <w:numFmt w:val="bullet"/>
      <w:lvlText w:val=""/>
      <w:lvlJc w:val="left"/>
      <w:pPr>
        <w:ind w:left="5040" w:hanging="360"/>
      </w:pPr>
      <w:rPr>
        <w:rFonts w:ascii="Symbol" w:hAnsi="Symbol" w:hint="default"/>
      </w:rPr>
    </w:lvl>
    <w:lvl w:ilvl="7" w:tplc="9D7050BE">
      <w:start w:val="1"/>
      <w:numFmt w:val="bullet"/>
      <w:lvlText w:val="o"/>
      <w:lvlJc w:val="left"/>
      <w:pPr>
        <w:ind w:left="5760" w:hanging="360"/>
      </w:pPr>
      <w:rPr>
        <w:rFonts w:ascii="Courier New" w:hAnsi="Courier New" w:hint="default"/>
      </w:rPr>
    </w:lvl>
    <w:lvl w:ilvl="8" w:tplc="EA2E76F4">
      <w:start w:val="1"/>
      <w:numFmt w:val="bullet"/>
      <w:lvlText w:val=""/>
      <w:lvlJc w:val="left"/>
      <w:pPr>
        <w:ind w:left="6480" w:hanging="360"/>
      </w:pPr>
      <w:rPr>
        <w:rFonts w:ascii="Wingdings" w:hAnsi="Wingdings" w:hint="default"/>
      </w:rPr>
    </w:lvl>
  </w:abstractNum>
  <w:abstractNum w:abstractNumId="31" w15:restartNumberingAfterBreak="0">
    <w:nsid w:val="63C976D2"/>
    <w:multiLevelType w:val="hybridMultilevel"/>
    <w:tmpl w:val="A9A21FF6"/>
    <w:lvl w:ilvl="0" w:tplc="88C2FDCE">
      <w:start w:val="1"/>
      <w:numFmt w:val="bullet"/>
      <w:lvlText w:val=""/>
      <w:lvlJc w:val="left"/>
      <w:pPr>
        <w:ind w:left="720" w:hanging="360"/>
      </w:pPr>
      <w:rPr>
        <w:rFonts w:ascii="Symbol" w:hAnsi="Symbol" w:hint="default"/>
      </w:rPr>
    </w:lvl>
    <w:lvl w:ilvl="1" w:tplc="4C166274">
      <w:start w:val="1"/>
      <w:numFmt w:val="bullet"/>
      <w:lvlText w:val="o"/>
      <w:lvlJc w:val="left"/>
      <w:pPr>
        <w:ind w:left="1440" w:hanging="360"/>
      </w:pPr>
      <w:rPr>
        <w:rFonts w:ascii="Courier New" w:hAnsi="Courier New" w:hint="default"/>
      </w:rPr>
    </w:lvl>
    <w:lvl w:ilvl="2" w:tplc="8448589E">
      <w:start w:val="1"/>
      <w:numFmt w:val="bullet"/>
      <w:lvlText w:val=""/>
      <w:lvlJc w:val="left"/>
      <w:pPr>
        <w:ind w:left="2160" w:hanging="360"/>
      </w:pPr>
      <w:rPr>
        <w:rFonts w:ascii="Wingdings" w:hAnsi="Wingdings" w:hint="default"/>
      </w:rPr>
    </w:lvl>
    <w:lvl w:ilvl="3" w:tplc="3F7CF928">
      <w:start w:val="1"/>
      <w:numFmt w:val="bullet"/>
      <w:lvlText w:val=""/>
      <w:lvlJc w:val="left"/>
      <w:pPr>
        <w:ind w:left="2880" w:hanging="360"/>
      </w:pPr>
      <w:rPr>
        <w:rFonts w:ascii="Symbol" w:hAnsi="Symbol" w:hint="default"/>
      </w:rPr>
    </w:lvl>
    <w:lvl w:ilvl="4" w:tplc="F74CA7EC">
      <w:start w:val="1"/>
      <w:numFmt w:val="bullet"/>
      <w:lvlText w:val="o"/>
      <w:lvlJc w:val="left"/>
      <w:pPr>
        <w:ind w:left="3600" w:hanging="360"/>
      </w:pPr>
      <w:rPr>
        <w:rFonts w:ascii="Courier New" w:hAnsi="Courier New" w:hint="default"/>
      </w:rPr>
    </w:lvl>
    <w:lvl w:ilvl="5" w:tplc="7826B944">
      <w:start w:val="1"/>
      <w:numFmt w:val="bullet"/>
      <w:lvlText w:val=""/>
      <w:lvlJc w:val="left"/>
      <w:pPr>
        <w:ind w:left="4320" w:hanging="360"/>
      </w:pPr>
      <w:rPr>
        <w:rFonts w:ascii="Wingdings" w:hAnsi="Wingdings" w:hint="default"/>
      </w:rPr>
    </w:lvl>
    <w:lvl w:ilvl="6" w:tplc="E272A9E0">
      <w:start w:val="1"/>
      <w:numFmt w:val="bullet"/>
      <w:lvlText w:val=""/>
      <w:lvlJc w:val="left"/>
      <w:pPr>
        <w:ind w:left="5040" w:hanging="360"/>
      </w:pPr>
      <w:rPr>
        <w:rFonts w:ascii="Symbol" w:hAnsi="Symbol" w:hint="default"/>
      </w:rPr>
    </w:lvl>
    <w:lvl w:ilvl="7" w:tplc="6FA2F7B2">
      <w:start w:val="1"/>
      <w:numFmt w:val="bullet"/>
      <w:lvlText w:val="o"/>
      <w:lvlJc w:val="left"/>
      <w:pPr>
        <w:ind w:left="5760" w:hanging="360"/>
      </w:pPr>
      <w:rPr>
        <w:rFonts w:ascii="Courier New" w:hAnsi="Courier New" w:hint="default"/>
      </w:rPr>
    </w:lvl>
    <w:lvl w:ilvl="8" w:tplc="EF506738">
      <w:start w:val="1"/>
      <w:numFmt w:val="bullet"/>
      <w:lvlText w:val=""/>
      <w:lvlJc w:val="left"/>
      <w:pPr>
        <w:ind w:left="6480" w:hanging="360"/>
      </w:pPr>
      <w:rPr>
        <w:rFonts w:ascii="Wingdings" w:hAnsi="Wingdings" w:hint="default"/>
      </w:rPr>
    </w:lvl>
  </w:abstractNum>
  <w:abstractNum w:abstractNumId="32" w15:restartNumberingAfterBreak="0">
    <w:nsid w:val="6AC0C42A"/>
    <w:multiLevelType w:val="hybridMultilevel"/>
    <w:tmpl w:val="35AC4E82"/>
    <w:lvl w:ilvl="0" w:tplc="3DE03D90">
      <w:start w:val="1"/>
      <w:numFmt w:val="bullet"/>
      <w:lvlText w:val=""/>
      <w:lvlJc w:val="left"/>
      <w:pPr>
        <w:ind w:left="720" w:hanging="360"/>
      </w:pPr>
      <w:rPr>
        <w:rFonts w:ascii="Symbol" w:hAnsi="Symbol" w:hint="default"/>
      </w:rPr>
    </w:lvl>
    <w:lvl w:ilvl="1" w:tplc="51BACD1C">
      <w:start w:val="1"/>
      <w:numFmt w:val="bullet"/>
      <w:lvlText w:val="o"/>
      <w:lvlJc w:val="left"/>
      <w:pPr>
        <w:ind w:left="1440" w:hanging="360"/>
      </w:pPr>
      <w:rPr>
        <w:rFonts w:ascii="Courier New" w:hAnsi="Courier New" w:hint="default"/>
      </w:rPr>
    </w:lvl>
    <w:lvl w:ilvl="2" w:tplc="6570FB12">
      <w:start w:val="1"/>
      <w:numFmt w:val="bullet"/>
      <w:lvlText w:val=""/>
      <w:lvlJc w:val="left"/>
      <w:pPr>
        <w:ind w:left="2160" w:hanging="360"/>
      </w:pPr>
      <w:rPr>
        <w:rFonts w:ascii="Wingdings" w:hAnsi="Wingdings" w:hint="default"/>
      </w:rPr>
    </w:lvl>
    <w:lvl w:ilvl="3" w:tplc="64DCACF8">
      <w:start w:val="1"/>
      <w:numFmt w:val="bullet"/>
      <w:lvlText w:val=""/>
      <w:lvlJc w:val="left"/>
      <w:pPr>
        <w:ind w:left="2880" w:hanging="360"/>
      </w:pPr>
      <w:rPr>
        <w:rFonts w:ascii="Symbol" w:hAnsi="Symbol" w:hint="default"/>
      </w:rPr>
    </w:lvl>
    <w:lvl w:ilvl="4" w:tplc="485078A8">
      <w:start w:val="1"/>
      <w:numFmt w:val="bullet"/>
      <w:lvlText w:val="o"/>
      <w:lvlJc w:val="left"/>
      <w:pPr>
        <w:ind w:left="3600" w:hanging="360"/>
      </w:pPr>
      <w:rPr>
        <w:rFonts w:ascii="Courier New" w:hAnsi="Courier New" w:hint="default"/>
      </w:rPr>
    </w:lvl>
    <w:lvl w:ilvl="5" w:tplc="236C5B90">
      <w:start w:val="1"/>
      <w:numFmt w:val="bullet"/>
      <w:lvlText w:val=""/>
      <w:lvlJc w:val="left"/>
      <w:pPr>
        <w:ind w:left="4320" w:hanging="360"/>
      </w:pPr>
      <w:rPr>
        <w:rFonts w:ascii="Wingdings" w:hAnsi="Wingdings" w:hint="default"/>
      </w:rPr>
    </w:lvl>
    <w:lvl w:ilvl="6" w:tplc="08087DD0">
      <w:start w:val="1"/>
      <w:numFmt w:val="bullet"/>
      <w:lvlText w:val=""/>
      <w:lvlJc w:val="left"/>
      <w:pPr>
        <w:ind w:left="5040" w:hanging="360"/>
      </w:pPr>
      <w:rPr>
        <w:rFonts w:ascii="Symbol" w:hAnsi="Symbol" w:hint="default"/>
      </w:rPr>
    </w:lvl>
    <w:lvl w:ilvl="7" w:tplc="019610FC">
      <w:start w:val="1"/>
      <w:numFmt w:val="bullet"/>
      <w:lvlText w:val="o"/>
      <w:lvlJc w:val="left"/>
      <w:pPr>
        <w:ind w:left="5760" w:hanging="360"/>
      </w:pPr>
      <w:rPr>
        <w:rFonts w:ascii="Courier New" w:hAnsi="Courier New" w:hint="default"/>
      </w:rPr>
    </w:lvl>
    <w:lvl w:ilvl="8" w:tplc="FC9ED9B0">
      <w:start w:val="1"/>
      <w:numFmt w:val="bullet"/>
      <w:lvlText w:val=""/>
      <w:lvlJc w:val="left"/>
      <w:pPr>
        <w:ind w:left="6480" w:hanging="360"/>
      </w:pPr>
      <w:rPr>
        <w:rFonts w:ascii="Wingdings" w:hAnsi="Wingdings" w:hint="default"/>
      </w:rPr>
    </w:lvl>
  </w:abstractNum>
  <w:abstractNum w:abstractNumId="33" w15:restartNumberingAfterBreak="0">
    <w:nsid w:val="6B8E7757"/>
    <w:multiLevelType w:val="hybridMultilevel"/>
    <w:tmpl w:val="78FE422A"/>
    <w:lvl w:ilvl="0" w:tplc="914208D4">
      <w:start w:val="1"/>
      <w:numFmt w:val="bullet"/>
      <w:lvlText w:val=""/>
      <w:lvlJc w:val="left"/>
      <w:pPr>
        <w:ind w:left="720" w:hanging="360"/>
      </w:pPr>
      <w:rPr>
        <w:rFonts w:ascii="Symbol" w:hAnsi="Symbol" w:hint="default"/>
      </w:rPr>
    </w:lvl>
    <w:lvl w:ilvl="1" w:tplc="F012630A">
      <w:start w:val="1"/>
      <w:numFmt w:val="bullet"/>
      <w:lvlText w:val="o"/>
      <w:lvlJc w:val="left"/>
      <w:pPr>
        <w:ind w:left="1440" w:hanging="360"/>
      </w:pPr>
      <w:rPr>
        <w:rFonts w:ascii="Courier New" w:hAnsi="Courier New" w:hint="default"/>
      </w:rPr>
    </w:lvl>
    <w:lvl w:ilvl="2" w:tplc="F8989234">
      <w:start w:val="1"/>
      <w:numFmt w:val="bullet"/>
      <w:lvlText w:val=""/>
      <w:lvlJc w:val="left"/>
      <w:pPr>
        <w:ind w:left="2160" w:hanging="360"/>
      </w:pPr>
      <w:rPr>
        <w:rFonts w:ascii="Wingdings" w:hAnsi="Wingdings" w:hint="default"/>
      </w:rPr>
    </w:lvl>
    <w:lvl w:ilvl="3" w:tplc="4F30743A">
      <w:start w:val="1"/>
      <w:numFmt w:val="bullet"/>
      <w:lvlText w:val=""/>
      <w:lvlJc w:val="left"/>
      <w:pPr>
        <w:ind w:left="2880" w:hanging="360"/>
      </w:pPr>
      <w:rPr>
        <w:rFonts w:ascii="Symbol" w:hAnsi="Symbol" w:hint="default"/>
      </w:rPr>
    </w:lvl>
    <w:lvl w:ilvl="4" w:tplc="7532A2B2">
      <w:start w:val="1"/>
      <w:numFmt w:val="bullet"/>
      <w:lvlText w:val="o"/>
      <w:lvlJc w:val="left"/>
      <w:pPr>
        <w:ind w:left="3600" w:hanging="360"/>
      </w:pPr>
      <w:rPr>
        <w:rFonts w:ascii="Courier New" w:hAnsi="Courier New" w:hint="default"/>
      </w:rPr>
    </w:lvl>
    <w:lvl w:ilvl="5" w:tplc="299A572E">
      <w:start w:val="1"/>
      <w:numFmt w:val="bullet"/>
      <w:lvlText w:val=""/>
      <w:lvlJc w:val="left"/>
      <w:pPr>
        <w:ind w:left="4320" w:hanging="360"/>
      </w:pPr>
      <w:rPr>
        <w:rFonts w:ascii="Wingdings" w:hAnsi="Wingdings" w:hint="default"/>
      </w:rPr>
    </w:lvl>
    <w:lvl w:ilvl="6" w:tplc="D2221804">
      <w:start w:val="1"/>
      <w:numFmt w:val="bullet"/>
      <w:lvlText w:val=""/>
      <w:lvlJc w:val="left"/>
      <w:pPr>
        <w:ind w:left="5040" w:hanging="360"/>
      </w:pPr>
      <w:rPr>
        <w:rFonts w:ascii="Symbol" w:hAnsi="Symbol" w:hint="default"/>
      </w:rPr>
    </w:lvl>
    <w:lvl w:ilvl="7" w:tplc="9B8498CA">
      <w:start w:val="1"/>
      <w:numFmt w:val="bullet"/>
      <w:lvlText w:val="o"/>
      <w:lvlJc w:val="left"/>
      <w:pPr>
        <w:ind w:left="5760" w:hanging="360"/>
      </w:pPr>
      <w:rPr>
        <w:rFonts w:ascii="Courier New" w:hAnsi="Courier New" w:hint="default"/>
      </w:rPr>
    </w:lvl>
    <w:lvl w:ilvl="8" w:tplc="FF82D8F6">
      <w:start w:val="1"/>
      <w:numFmt w:val="bullet"/>
      <w:lvlText w:val=""/>
      <w:lvlJc w:val="left"/>
      <w:pPr>
        <w:ind w:left="6480" w:hanging="360"/>
      </w:pPr>
      <w:rPr>
        <w:rFonts w:ascii="Wingdings" w:hAnsi="Wingdings" w:hint="default"/>
      </w:rPr>
    </w:lvl>
  </w:abstractNum>
  <w:abstractNum w:abstractNumId="34" w15:restartNumberingAfterBreak="0">
    <w:nsid w:val="6D79A4DE"/>
    <w:multiLevelType w:val="hybridMultilevel"/>
    <w:tmpl w:val="A1687C54"/>
    <w:lvl w:ilvl="0" w:tplc="2DAA43F8">
      <w:start w:val="1"/>
      <w:numFmt w:val="decimal"/>
      <w:lvlText w:val="%1."/>
      <w:lvlJc w:val="left"/>
      <w:pPr>
        <w:ind w:left="720" w:hanging="360"/>
      </w:pPr>
    </w:lvl>
    <w:lvl w:ilvl="1" w:tplc="DB7CC6C4">
      <w:start w:val="1"/>
      <w:numFmt w:val="lowerLetter"/>
      <w:lvlText w:val="%2."/>
      <w:lvlJc w:val="left"/>
      <w:pPr>
        <w:ind w:left="1440" w:hanging="360"/>
      </w:pPr>
    </w:lvl>
    <w:lvl w:ilvl="2" w:tplc="D38E9B34">
      <w:start w:val="1"/>
      <w:numFmt w:val="lowerRoman"/>
      <w:lvlText w:val="%3."/>
      <w:lvlJc w:val="right"/>
      <w:pPr>
        <w:ind w:left="2160" w:hanging="180"/>
      </w:pPr>
    </w:lvl>
    <w:lvl w:ilvl="3" w:tplc="B1A2389A">
      <w:start w:val="1"/>
      <w:numFmt w:val="decimal"/>
      <w:lvlText w:val="%4."/>
      <w:lvlJc w:val="left"/>
      <w:pPr>
        <w:ind w:left="2880" w:hanging="360"/>
      </w:pPr>
    </w:lvl>
    <w:lvl w:ilvl="4" w:tplc="F90E37F0">
      <w:start w:val="1"/>
      <w:numFmt w:val="lowerLetter"/>
      <w:lvlText w:val="%5."/>
      <w:lvlJc w:val="left"/>
      <w:pPr>
        <w:ind w:left="3600" w:hanging="360"/>
      </w:pPr>
    </w:lvl>
    <w:lvl w:ilvl="5" w:tplc="696E0AEA">
      <w:start w:val="1"/>
      <w:numFmt w:val="lowerRoman"/>
      <w:lvlText w:val="%6."/>
      <w:lvlJc w:val="right"/>
      <w:pPr>
        <w:ind w:left="4320" w:hanging="180"/>
      </w:pPr>
    </w:lvl>
    <w:lvl w:ilvl="6" w:tplc="F0941198">
      <w:start w:val="1"/>
      <w:numFmt w:val="decimal"/>
      <w:lvlText w:val="%7."/>
      <w:lvlJc w:val="left"/>
      <w:pPr>
        <w:ind w:left="5040" w:hanging="360"/>
      </w:pPr>
    </w:lvl>
    <w:lvl w:ilvl="7" w:tplc="4F608290">
      <w:start w:val="1"/>
      <w:numFmt w:val="lowerLetter"/>
      <w:lvlText w:val="%8."/>
      <w:lvlJc w:val="left"/>
      <w:pPr>
        <w:ind w:left="5760" w:hanging="360"/>
      </w:pPr>
    </w:lvl>
    <w:lvl w:ilvl="8" w:tplc="76A6256A">
      <w:start w:val="1"/>
      <w:numFmt w:val="lowerRoman"/>
      <w:lvlText w:val="%9."/>
      <w:lvlJc w:val="right"/>
      <w:pPr>
        <w:ind w:left="6480" w:hanging="180"/>
      </w:pPr>
    </w:lvl>
  </w:abstractNum>
  <w:abstractNum w:abstractNumId="35" w15:restartNumberingAfterBreak="0">
    <w:nsid w:val="70FD5C36"/>
    <w:multiLevelType w:val="hybridMultilevel"/>
    <w:tmpl w:val="C6A8D730"/>
    <w:lvl w:ilvl="0" w:tplc="FA3A4E22">
      <w:start w:val="1"/>
      <w:numFmt w:val="bullet"/>
      <w:lvlText w:val="·"/>
      <w:lvlJc w:val="left"/>
      <w:pPr>
        <w:ind w:left="720" w:hanging="360"/>
      </w:pPr>
      <w:rPr>
        <w:rFonts w:ascii="Symbol" w:hAnsi="Symbol" w:hint="default"/>
      </w:rPr>
    </w:lvl>
    <w:lvl w:ilvl="1" w:tplc="CBE0E080">
      <w:start w:val="1"/>
      <w:numFmt w:val="bullet"/>
      <w:lvlText w:val="o"/>
      <w:lvlJc w:val="left"/>
      <w:pPr>
        <w:ind w:left="1440" w:hanging="360"/>
      </w:pPr>
      <w:rPr>
        <w:rFonts w:ascii="Courier New" w:hAnsi="Courier New" w:hint="default"/>
      </w:rPr>
    </w:lvl>
    <w:lvl w:ilvl="2" w:tplc="4830E682">
      <w:start w:val="1"/>
      <w:numFmt w:val="bullet"/>
      <w:lvlText w:val=""/>
      <w:lvlJc w:val="left"/>
      <w:pPr>
        <w:ind w:left="2160" w:hanging="360"/>
      </w:pPr>
      <w:rPr>
        <w:rFonts w:ascii="Wingdings" w:hAnsi="Wingdings" w:hint="default"/>
      </w:rPr>
    </w:lvl>
    <w:lvl w:ilvl="3" w:tplc="898E88BE">
      <w:start w:val="1"/>
      <w:numFmt w:val="bullet"/>
      <w:lvlText w:val=""/>
      <w:lvlJc w:val="left"/>
      <w:pPr>
        <w:ind w:left="2880" w:hanging="360"/>
      </w:pPr>
      <w:rPr>
        <w:rFonts w:ascii="Symbol" w:hAnsi="Symbol" w:hint="default"/>
      </w:rPr>
    </w:lvl>
    <w:lvl w:ilvl="4" w:tplc="4F282906">
      <w:start w:val="1"/>
      <w:numFmt w:val="bullet"/>
      <w:lvlText w:val="o"/>
      <w:lvlJc w:val="left"/>
      <w:pPr>
        <w:ind w:left="3600" w:hanging="360"/>
      </w:pPr>
      <w:rPr>
        <w:rFonts w:ascii="Courier New" w:hAnsi="Courier New" w:hint="default"/>
      </w:rPr>
    </w:lvl>
    <w:lvl w:ilvl="5" w:tplc="22266B88">
      <w:start w:val="1"/>
      <w:numFmt w:val="bullet"/>
      <w:lvlText w:val=""/>
      <w:lvlJc w:val="left"/>
      <w:pPr>
        <w:ind w:left="4320" w:hanging="360"/>
      </w:pPr>
      <w:rPr>
        <w:rFonts w:ascii="Wingdings" w:hAnsi="Wingdings" w:hint="default"/>
      </w:rPr>
    </w:lvl>
    <w:lvl w:ilvl="6" w:tplc="D966B6BE">
      <w:start w:val="1"/>
      <w:numFmt w:val="bullet"/>
      <w:lvlText w:val=""/>
      <w:lvlJc w:val="left"/>
      <w:pPr>
        <w:ind w:left="5040" w:hanging="360"/>
      </w:pPr>
      <w:rPr>
        <w:rFonts w:ascii="Symbol" w:hAnsi="Symbol" w:hint="default"/>
      </w:rPr>
    </w:lvl>
    <w:lvl w:ilvl="7" w:tplc="36549D5E">
      <w:start w:val="1"/>
      <w:numFmt w:val="bullet"/>
      <w:lvlText w:val="o"/>
      <w:lvlJc w:val="left"/>
      <w:pPr>
        <w:ind w:left="5760" w:hanging="360"/>
      </w:pPr>
      <w:rPr>
        <w:rFonts w:ascii="Courier New" w:hAnsi="Courier New" w:hint="default"/>
      </w:rPr>
    </w:lvl>
    <w:lvl w:ilvl="8" w:tplc="C5E2E95C">
      <w:start w:val="1"/>
      <w:numFmt w:val="bullet"/>
      <w:lvlText w:val=""/>
      <w:lvlJc w:val="left"/>
      <w:pPr>
        <w:ind w:left="6480" w:hanging="360"/>
      </w:pPr>
      <w:rPr>
        <w:rFonts w:ascii="Wingdings" w:hAnsi="Wingdings" w:hint="default"/>
      </w:rPr>
    </w:lvl>
  </w:abstractNum>
  <w:abstractNum w:abstractNumId="36" w15:restartNumberingAfterBreak="0">
    <w:nsid w:val="73419725"/>
    <w:multiLevelType w:val="hybridMultilevel"/>
    <w:tmpl w:val="92A8C8A2"/>
    <w:lvl w:ilvl="0" w:tplc="71A06F8A">
      <w:start w:val="1"/>
      <w:numFmt w:val="bullet"/>
      <w:lvlText w:val=""/>
      <w:lvlJc w:val="left"/>
      <w:pPr>
        <w:ind w:left="720" w:hanging="360"/>
      </w:pPr>
      <w:rPr>
        <w:rFonts w:ascii="Symbol" w:hAnsi="Symbol" w:hint="default"/>
      </w:rPr>
    </w:lvl>
    <w:lvl w:ilvl="1" w:tplc="9BF47A68">
      <w:start w:val="1"/>
      <w:numFmt w:val="bullet"/>
      <w:lvlText w:val="o"/>
      <w:lvlJc w:val="left"/>
      <w:pPr>
        <w:ind w:left="1440" w:hanging="360"/>
      </w:pPr>
      <w:rPr>
        <w:rFonts w:ascii="Courier New" w:hAnsi="Courier New" w:hint="default"/>
      </w:rPr>
    </w:lvl>
    <w:lvl w:ilvl="2" w:tplc="82E4E8DC">
      <w:start w:val="1"/>
      <w:numFmt w:val="bullet"/>
      <w:lvlText w:val=""/>
      <w:lvlJc w:val="left"/>
      <w:pPr>
        <w:ind w:left="2160" w:hanging="360"/>
      </w:pPr>
      <w:rPr>
        <w:rFonts w:ascii="Wingdings" w:hAnsi="Wingdings" w:hint="default"/>
      </w:rPr>
    </w:lvl>
    <w:lvl w:ilvl="3" w:tplc="F9AE427A">
      <w:start w:val="1"/>
      <w:numFmt w:val="bullet"/>
      <w:lvlText w:val=""/>
      <w:lvlJc w:val="left"/>
      <w:pPr>
        <w:ind w:left="2880" w:hanging="360"/>
      </w:pPr>
      <w:rPr>
        <w:rFonts w:ascii="Symbol" w:hAnsi="Symbol" w:hint="default"/>
      </w:rPr>
    </w:lvl>
    <w:lvl w:ilvl="4" w:tplc="D1F08880">
      <w:start w:val="1"/>
      <w:numFmt w:val="bullet"/>
      <w:lvlText w:val="o"/>
      <w:lvlJc w:val="left"/>
      <w:pPr>
        <w:ind w:left="3600" w:hanging="360"/>
      </w:pPr>
      <w:rPr>
        <w:rFonts w:ascii="Courier New" w:hAnsi="Courier New" w:hint="default"/>
      </w:rPr>
    </w:lvl>
    <w:lvl w:ilvl="5" w:tplc="00B69EB6">
      <w:start w:val="1"/>
      <w:numFmt w:val="bullet"/>
      <w:lvlText w:val=""/>
      <w:lvlJc w:val="left"/>
      <w:pPr>
        <w:ind w:left="4320" w:hanging="360"/>
      </w:pPr>
      <w:rPr>
        <w:rFonts w:ascii="Wingdings" w:hAnsi="Wingdings" w:hint="default"/>
      </w:rPr>
    </w:lvl>
    <w:lvl w:ilvl="6" w:tplc="3E220662">
      <w:start w:val="1"/>
      <w:numFmt w:val="bullet"/>
      <w:lvlText w:val=""/>
      <w:lvlJc w:val="left"/>
      <w:pPr>
        <w:ind w:left="5040" w:hanging="360"/>
      </w:pPr>
      <w:rPr>
        <w:rFonts w:ascii="Symbol" w:hAnsi="Symbol" w:hint="default"/>
      </w:rPr>
    </w:lvl>
    <w:lvl w:ilvl="7" w:tplc="4A3E9664">
      <w:start w:val="1"/>
      <w:numFmt w:val="bullet"/>
      <w:lvlText w:val="o"/>
      <w:lvlJc w:val="left"/>
      <w:pPr>
        <w:ind w:left="5760" w:hanging="360"/>
      </w:pPr>
      <w:rPr>
        <w:rFonts w:ascii="Courier New" w:hAnsi="Courier New" w:hint="default"/>
      </w:rPr>
    </w:lvl>
    <w:lvl w:ilvl="8" w:tplc="256CFCC2">
      <w:start w:val="1"/>
      <w:numFmt w:val="bullet"/>
      <w:lvlText w:val=""/>
      <w:lvlJc w:val="left"/>
      <w:pPr>
        <w:ind w:left="6480" w:hanging="360"/>
      </w:pPr>
      <w:rPr>
        <w:rFonts w:ascii="Wingdings" w:hAnsi="Wingdings" w:hint="default"/>
      </w:rPr>
    </w:lvl>
  </w:abstractNum>
  <w:abstractNum w:abstractNumId="37" w15:restartNumberingAfterBreak="0">
    <w:nsid w:val="7DAAD566"/>
    <w:multiLevelType w:val="hybridMultilevel"/>
    <w:tmpl w:val="8286EC9C"/>
    <w:lvl w:ilvl="0" w:tplc="C59C8BA2">
      <w:start w:val="1"/>
      <w:numFmt w:val="bullet"/>
      <w:lvlText w:val=""/>
      <w:lvlJc w:val="left"/>
      <w:pPr>
        <w:ind w:left="360" w:hanging="360"/>
      </w:pPr>
      <w:rPr>
        <w:rFonts w:ascii="Symbol" w:hAnsi="Symbol" w:hint="default"/>
      </w:rPr>
    </w:lvl>
    <w:lvl w:ilvl="1" w:tplc="6276D604">
      <w:start w:val="1"/>
      <w:numFmt w:val="bullet"/>
      <w:lvlText w:val="o"/>
      <w:lvlJc w:val="left"/>
      <w:pPr>
        <w:ind w:left="1080" w:hanging="360"/>
      </w:pPr>
      <w:rPr>
        <w:rFonts w:ascii="Courier New" w:hAnsi="Courier New" w:hint="default"/>
      </w:rPr>
    </w:lvl>
    <w:lvl w:ilvl="2" w:tplc="D9E48AC2">
      <w:start w:val="1"/>
      <w:numFmt w:val="bullet"/>
      <w:lvlText w:val=""/>
      <w:lvlJc w:val="left"/>
      <w:pPr>
        <w:ind w:left="1800" w:hanging="360"/>
      </w:pPr>
      <w:rPr>
        <w:rFonts w:ascii="Wingdings" w:hAnsi="Wingdings" w:hint="default"/>
      </w:rPr>
    </w:lvl>
    <w:lvl w:ilvl="3" w:tplc="AE08FE04">
      <w:start w:val="1"/>
      <w:numFmt w:val="bullet"/>
      <w:lvlText w:val=""/>
      <w:lvlJc w:val="left"/>
      <w:pPr>
        <w:ind w:left="2520" w:hanging="360"/>
      </w:pPr>
      <w:rPr>
        <w:rFonts w:ascii="Symbol" w:hAnsi="Symbol" w:hint="default"/>
      </w:rPr>
    </w:lvl>
    <w:lvl w:ilvl="4" w:tplc="9A6C9DE6">
      <w:start w:val="1"/>
      <w:numFmt w:val="bullet"/>
      <w:lvlText w:val="o"/>
      <w:lvlJc w:val="left"/>
      <w:pPr>
        <w:ind w:left="3240" w:hanging="360"/>
      </w:pPr>
      <w:rPr>
        <w:rFonts w:ascii="Courier New" w:hAnsi="Courier New" w:hint="default"/>
      </w:rPr>
    </w:lvl>
    <w:lvl w:ilvl="5" w:tplc="185868EA">
      <w:start w:val="1"/>
      <w:numFmt w:val="bullet"/>
      <w:lvlText w:val=""/>
      <w:lvlJc w:val="left"/>
      <w:pPr>
        <w:ind w:left="3960" w:hanging="360"/>
      </w:pPr>
      <w:rPr>
        <w:rFonts w:ascii="Wingdings" w:hAnsi="Wingdings" w:hint="default"/>
      </w:rPr>
    </w:lvl>
    <w:lvl w:ilvl="6" w:tplc="324E2660">
      <w:start w:val="1"/>
      <w:numFmt w:val="bullet"/>
      <w:lvlText w:val=""/>
      <w:lvlJc w:val="left"/>
      <w:pPr>
        <w:ind w:left="4680" w:hanging="360"/>
      </w:pPr>
      <w:rPr>
        <w:rFonts w:ascii="Symbol" w:hAnsi="Symbol" w:hint="default"/>
      </w:rPr>
    </w:lvl>
    <w:lvl w:ilvl="7" w:tplc="97B8FDCE">
      <w:start w:val="1"/>
      <w:numFmt w:val="bullet"/>
      <w:lvlText w:val="o"/>
      <w:lvlJc w:val="left"/>
      <w:pPr>
        <w:ind w:left="5400" w:hanging="360"/>
      </w:pPr>
      <w:rPr>
        <w:rFonts w:ascii="Courier New" w:hAnsi="Courier New" w:hint="default"/>
      </w:rPr>
    </w:lvl>
    <w:lvl w:ilvl="8" w:tplc="95F424BC">
      <w:start w:val="1"/>
      <w:numFmt w:val="bullet"/>
      <w:lvlText w:val=""/>
      <w:lvlJc w:val="left"/>
      <w:pPr>
        <w:ind w:left="6120" w:hanging="360"/>
      </w:pPr>
      <w:rPr>
        <w:rFonts w:ascii="Wingdings" w:hAnsi="Wingdings" w:hint="default"/>
      </w:rPr>
    </w:lvl>
  </w:abstractNum>
  <w:num w:numId="1">
    <w:abstractNumId w:val="36"/>
  </w:num>
  <w:num w:numId="2">
    <w:abstractNumId w:val="6"/>
  </w:num>
  <w:num w:numId="3">
    <w:abstractNumId w:val="35"/>
  </w:num>
  <w:num w:numId="4">
    <w:abstractNumId w:val="10"/>
  </w:num>
  <w:num w:numId="5">
    <w:abstractNumId w:val="23"/>
  </w:num>
  <w:num w:numId="6">
    <w:abstractNumId w:val="12"/>
  </w:num>
  <w:num w:numId="7">
    <w:abstractNumId w:val="33"/>
  </w:num>
  <w:num w:numId="8">
    <w:abstractNumId w:val="8"/>
  </w:num>
  <w:num w:numId="9">
    <w:abstractNumId w:val="2"/>
  </w:num>
  <w:num w:numId="10">
    <w:abstractNumId w:val="3"/>
  </w:num>
  <w:num w:numId="11">
    <w:abstractNumId w:val="0"/>
  </w:num>
  <w:num w:numId="12">
    <w:abstractNumId w:val="15"/>
  </w:num>
  <w:num w:numId="13">
    <w:abstractNumId w:val="14"/>
  </w:num>
  <w:num w:numId="14">
    <w:abstractNumId w:val="31"/>
  </w:num>
  <w:num w:numId="15">
    <w:abstractNumId w:val="19"/>
  </w:num>
  <w:num w:numId="16">
    <w:abstractNumId w:val="32"/>
  </w:num>
  <w:num w:numId="17">
    <w:abstractNumId w:val="25"/>
  </w:num>
  <w:num w:numId="18">
    <w:abstractNumId w:val="13"/>
  </w:num>
  <w:num w:numId="19">
    <w:abstractNumId w:val="1"/>
  </w:num>
  <w:num w:numId="20">
    <w:abstractNumId w:val="18"/>
  </w:num>
  <w:num w:numId="21">
    <w:abstractNumId w:val="30"/>
  </w:num>
  <w:num w:numId="22">
    <w:abstractNumId w:val="11"/>
  </w:num>
  <w:num w:numId="23">
    <w:abstractNumId w:val="24"/>
  </w:num>
  <w:num w:numId="24">
    <w:abstractNumId w:val="17"/>
  </w:num>
  <w:num w:numId="25">
    <w:abstractNumId w:val="34"/>
  </w:num>
  <w:num w:numId="26">
    <w:abstractNumId w:val="28"/>
  </w:num>
  <w:num w:numId="27">
    <w:abstractNumId w:val="4"/>
  </w:num>
  <w:num w:numId="28">
    <w:abstractNumId w:val="22"/>
  </w:num>
  <w:num w:numId="29">
    <w:abstractNumId w:val="26"/>
  </w:num>
  <w:num w:numId="30">
    <w:abstractNumId w:val="20"/>
  </w:num>
  <w:num w:numId="31">
    <w:abstractNumId w:val="27"/>
  </w:num>
  <w:num w:numId="32">
    <w:abstractNumId w:val="7"/>
  </w:num>
  <w:num w:numId="33">
    <w:abstractNumId w:val="21"/>
  </w:num>
  <w:num w:numId="34">
    <w:abstractNumId w:val="5"/>
  </w:num>
  <w:num w:numId="35">
    <w:abstractNumId w:val="9"/>
  </w:num>
  <w:num w:numId="36">
    <w:abstractNumId w:val="29"/>
  </w:num>
  <w:num w:numId="37">
    <w:abstractNumId w:val="1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B06B05"/>
    <w:rsid w:val="00000F0F"/>
    <w:rsid w:val="00020158"/>
    <w:rsid w:val="0004850E"/>
    <w:rsid w:val="000678BC"/>
    <w:rsid w:val="00077C47"/>
    <w:rsid w:val="00083E15"/>
    <w:rsid w:val="000A2B4C"/>
    <w:rsid w:val="000C0816"/>
    <w:rsid w:val="000C2B1D"/>
    <w:rsid w:val="000D1921"/>
    <w:rsid w:val="000F1100"/>
    <w:rsid w:val="0011011B"/>
    <w:rsid w:val="00152E40"/>
    <w:rsid w:val="00183374"/>
    <w:rsid w:val="00193FC6"/>
    <w:rsid w:val="001A5971"/>
    <w:rsid w:val="001D021C"/>
    <w:rsid w:val="001D18F8"/>
    <w:rsid w:val="00213021"/>
    <w:rsid w:val="0026005F"/>
    <w:rsid w:val="002A2C6D"/>
    <w:rsid w:val="00312441"/>
    <w:rsid w:val="00372253"/>
    <w:rsid w:val="003C36D6"/>
    <w:rsid w:val="003E6BD7"/>
    <w:rsid w:val="003F7536"/>
    <w:rsid w:val="003FF682"/>
    <w:rsid w:val="00426920"/>
    <w:rsid w:val="0045153B"/>
    <w:rsid w:val="00470B80"/>
    <w:rsid w:val="00484D9C"/>
    <w:rsid w:val="004A4C58"/>
    <w:rsid w:val="004D334B"/>
    <w:rsid w:val="004E146A"/>
    <w:rsid w:val="004E18B9"/>
    <w:rsid w:val="005249CF"/>
    <w:rsid w:val="00533AA3"/>
    <w:rsid w:val="005837D9"/>
    <w:rsid w:val="005B1B6B"/>
    <w:rsid w:val="005B2DAD"/>
    <w:rsid w:val="005E1140"/>
    <w:rsid w:val="00673EA7"/>
    <w:rsid w:val="00686A5B"/>
    <w:rsid w:val="00691ABF"/>
    <w:rsid w:val="006A1946"/>
    <w:rsid w:val="006E6664"/>
    <w:rsid w:val="00724910"/>
    <w:rsid w:val="007249E0"/>
    <w:rsid w:val="00753641"/>
    <w:rsid w:val="007757AB"/>
    <w:rsid w:val="00776B96"/>
    <w:rsid w:val="007D2E41"/>
    <w:rsid w:val="007D30B4"/>
    <w:rsid w:val="007D934F"/>
    <w:rsid w:val="00814140"/>
    <w:rsid w:val="00840610"/>
    <w:rsid w:val="00875D87"/>
    <w:rsid w:val="008A2926"/>
    <w:rsid w:val="008A30FE"/>
    <w:rsid w:val="008C2CFC"/>
    <w:rsid w:val="008F1616"/>
    <w:rsid w:val="00931B21"/>
    <w:rsid w:val="009531AD"/>
    <w:rsid w:val="009A31B4"/>
    <w:rsid w:val="009E0332"/>
    <w:rsid w:val="009E2A85"/>
    <w:rsid w:val="00A02F76"/>
    <w:rsid w:val="00A119CE"/>
    <w:rsid w:val="00A225DA"/>
    <w:rsid w:val="00A366F0"/>
    <w:rsid w:val="00A37905"/>
    <w:rsid w:val="00A407A9"/>
    <w:rsid w:val="00A5482C"/>
    <w:rsid w:val="00A665C5"/>
    <w:rsid w:val="00A70711"/>
    <w:rsid w:val="00A76B97"/>
    <w:rsid w:val="00A86427"/>
    <w:rsid w:val="00AB6EC3"/>
    <w:rsid w:val="00AD12FF"/>
    <w:rsid w:val="00AD4825"/>
    <w:rsid w:val="00AE641E"/>
    <w:rsid w:val="00AF509C"/>
    <w:rsid w:val="00B123D6"/>
    <w:rsid w:val="00B1472B"/>
    <w:rsid w:val="00B16EC1"/>
    <w:rsid w:val="00B617B9"/>
    <w:rsid w:val="00B86FA5"/>
    <w:rsid w:val="00B96958"/>
    <w:rsid w:val="00BA6263"/>
    <w:rsid w:val="00BC79B6"/>
    <w:rsid w:val="00BD0574"/>
    <w:rsid w:val="00BDBCAD"/>
    <w:rsid w:val="00C03176"/>
    <w:rsid w:val="00C17636"/>
    <w:rsid w:val="00C444A1"/>
    <w:rsid w:val="00CB1A57"/>
    <w:rsid w:val="00CB62A0"/>
    <w:rsid w:val="00CE152E"/>
    <w:rsid w:val="00D919EF"/>
    <w:rsid w:val="00DA49E9"/>
    <w:rsid w:val="00DB2E57"/>
    <w:rsid w:val="00DB603D"/>
    <w:rsid w:val="00DC0049"/>
    <w:rsid w:val="00DC2567"/>
    <w:rsid w:val="00E32386"/>
    <w:rsid w:val="00E64DDD"/>
    <w:rsid w:val="00E86B4A"/>
    <w:rsid w:val="00EA1DD0"/>
    <w:rsid w:val="00EAD638"/>
    <w:rsid w:val="00EB05D8"/>
    <w:rsid w:val="00EB0FE9"/>
    <w:rsid w:val="00EC1665"/>
    <w:rsid w:val="00EC6E5C"/>
    <w:rsid w:val="00F03A73"/>
    <w:rsid w:val="00F03F88"/>
    <w:rsid w:val="00F33833"/>
    <w:rsid w:val="00F36CE6"/>
    <w:rsid w:val="00F3F523"/>
    <w:rsid w:val="00F4416F"/>
    <w:rsid w:val="00F536C6"/>
    <w:rsid w:val="00F55CFF"/>
    <w:rsid w:val="00F7195E"/>
    <w:rsid w:val="00FC5E4A"/>
    <w:rsid w:val="00FD5E0F"/>
    <w:rsid w:val="0116E137"/>
    <w:rsid w:val="011EC892"/>
    <w:rsid w:val="0129EEC3"/>
    <w:rsid w:val="013404DE"/>
    <w:rsid w:val="01534439"/>
    <w:rsid w:val="01556865"/>
    <w:rsid w:val="01789663"/>
    <w:rsid w:val="019A8884"/>
    <w:rsid w:val="01B44B75"/>
    <w:rsid w:val="02085CC4"/>
    <w:rsid w:val="02087BAF"/>
    <w:rsid w:val="021890E9"/>
    <w:rsid w:val="023C8643"/>
    <w:rsid w:val="025894D4"/>
    <w:rsid w:val="02598D0E"/>
    <w:rsid w:val="025E603C"/>
    <w:rsid w:val="02678F34"/>
    <w:rsid w:val="02752BBB"/>
    <w:rsid w:val="02AFD3B5"/>
    <w:rsid w:val="02B28D8E"/>
    <w:rsid w:val="02C9B544"/>
    <w:rsid w:val="02DA7357"/>
    <w:rsid w:val="02DB0EEC"/>
    <w:rsid w:val="02DDCB08"/>
    <w:rsid w:val="02DFD2CD"/>
    <w:rsid w:val="02F1EC51"/>
    <w:rsid w:val="02FA7653"/>
    <w:rsid w:val="0322C1A6"/>
    <w:rsid w:val="033C75B4"/>
    <w:rsid w:val="0347D8CB"/>
    <w:rsid w:val="034D8491"/>
    <w:rsid w:val="03559E11"/>
    <w:rsid w:val="035B0C7C"/>
    <w:rsid w:val="03604769"/>
    <w:rsid w:val="03650345"/>
    <w:rsid w:val="036D203D"/>
    <w:rsid w:val="0389F8B6"/>
    <w:rsid w:val="03A7C567"/>
    <w:rsid w:val="03A90490"/>
    <w:rsid w:val="03AB5DC2"/>
    <w:rsid w:val="03B20C25"/>
    <w:rsid w:val="03C4861F"/>
    <w:rsid w:val="03CDC7B6"/>
    <w:rsid w:val="03D16FC1"/>
    <w:rsid w:val="03D6A8F6"/>
    <w:rsid w:val="03DC01D0"/>
    <w:rsid w:val="03E85CF0"/>
    <w:rsid w:val="040D8713"/>
    <w:rsid w:val="044BA416"/>
    <w:rsid w:val="048A75E6"/>
    <w:rsid w:val="04906A8A"/>
    <w:rsid w:val="049320A4"/>
    <w:rsid w:val="04A27F04"/>
    <w:rsid w:val="04AA313E"/>
    <w:rsid w:val="04BD8E87"/>
    <w:rsid w:val="04D9407E"/>
    <w:rsid w:val="04E158A7"/>
    <w:rsid w:val="04E1A4C8"/>
    <w:rsid w:val="04E589F5"/>
    <w:rsid w:val="04EBD148"/>
    <w:rsid w:val="052221F4"/>
    <w:rsid w:val="0525C917"/>
    <w:rsid w:val="05498C5D"/>
    <w:rsid w:val="0551096A"/>
    <w:rsid w:val="05636700"/>
    <w:rsid w:val="057EE088"/>
    <w:rsid w:val="05805BDB"/>
    <w:rsid w:val="058F4634"/>
    <w:rsid w:val="05A69529"/>
    <w:rsid w:val="05A78319"/>
    <w:rsid w:val="05B4E1F4"/>
    <w:rsid w:val="05D11761"/>
    <w:rsid w:val="05FB53C9"/>
    <w:rsid w:val="0609F599"/>
    <w:rsid w:val="060CB8EA"/>
    <w:rsid w:val="0626B55C"/>
    <w:rsid w:val="062DB2B9"/>
    <w:rsid w:val="06451CFD"/>
    <w:rsid w:val="0645F374"/>
    <w:rsid w:val="0654AE23"/>
    <w:rsid w:val="067142DC"/>
    <w:rsid w:val="06815A56"/>
    <w:rsid w:val="06852553"/>
    <w:rsid w:val="06998C14"/>
    <w:rsid w:val="06C94937"/>
    <w:rsid w:val="06C986FE"/>
    <w:rsid w:val="06CE2B52"/>
    <w:rsid w:val="06DD20F7"/>
    <w:rsid w:val="06E33B20"/>
    <w:rsid w:val="06F69F0B"/>
    <w:rsid w:val="06FD8FFD"/>
    <w:rsid w:val="070DF5E2"/>
    <w:rsid w:val="0730C54D"/>
    <w:rsid w:val="0736B753"/>
    <w:rsid w:val="073A9396"/>
    <w:rsid w:val="075E56C3"/>
    <w:rsid w:val="076D985D"/>
    <w:rsid w:val="077A5CCC"/>
    <w:rsid w:val="07965C21"/>
    <w:rsid w:val="07A93743"/>
    <w:rsid w:val="07AF79FA"/>
    <w:rsid w:val="07C69B68"/>
    <w:rsid w:val="081000F5"/>
    <w:rsid w:val="0855C1B8"/>
    <w:rsid w:val="08620F3C"/>
    <w:rsid w:val="087D2FD7"/>
    <w:rsid w:val="0885F100"/>
    <w:rsid w:val="08A138D9"/>
    <w:rsid w:val="08ACC971"/>
    <w:rsid w:val="08B128DF"/>
    <w:rsid w:val="08B67841"/>
    <w:rsid w:val="08C49E31"/>
    <w:rsid w:val="08E19CD5"/>
    <w:rsid w:val="08E7DDF4"/>
    <w:rsid w:val="08F62228"/>
    <w:rsid w:val="08FE2EEC"/>
    <w:rsid w:val="090CABCF"/>
    <w:rsid w:val="09174FEC"/>
    <w:rsid w:val="09268A87"/>
    <w:rsid w:val="0960B428"/>
    <w:rsid w:val="096B613B"/>
    <w:rsid w:val="096E6FB2"/>
    <w:rsid w:val="098C8AE9"/>
    <w:rsid w:val="0993F25B"/>
    <w:rsid w:val="099A9CA2"/>
    <w:rsid w:val="09A660CA"/>
    <w:rsid w:val="09A8E39E"/>
    <w:rsid w:val="09C4DF95"/>
    <w:rsid w:val="09D8F4F6"/>
    <w:rsid w:val="09FCBEDE"/>
    <w:rsid w:val="09FD88BB"/>
    <w:rsid w:val="0A22594F"/>
    <w:rsid w:val="0A2E6FCB"/>
    <w:rsid w:val="0A36883C"/>
    <w:rsid w:val="0A3D093A"/>
    <w:rsid w:val="0A563D92"/>
    <w:rsid w:val="0A7E7552"/>
    <w:rsid w:val="0AB9B4D3"/>
    <w:rsid w:val="0ABB567F"/>
    <w:rsid w:val="0AC23552"/>
    <w:rsid w:val="0AE12614"/>
    <w:rsid w:val="0AFFC8E9"/>
    <w:rsid w:val="0B110253"/>
    <w:rsid w:val="0B1250E8"/>
    <w:rsid w:val="0B2436C5"/>
    <w:rsid w:val="0B30A9A7"/>
    <w:rsid w:val="0B32DC8D"/>
    <w:rsid w:val="0B357166"/>
    <w:rsid w:val="0B3987D6"/>
    <w:rsid w:val="0B99AFFE"/>
    <w:rsid w:val="0BA0A804"/>
    <w:rsid w:val="0BC3038E"/>
    <w:rsid w:val="0BD493CC"/>
    <w:rsid w:val="0BDFCF8C"/>
    <w:rsid w:val="0C024C9C"/>
    <w:rsid w:val="0C108E45"/>
    <w:rsid w:val="0C1F1E7E"/>
    <w:rsid w:val="0C7E67A2"/>
    <w:rsid w:val="0CABDCE2"/>
    <w:rsid w:val="0CAC9544"/>
    <w:rsid w:val="0CBDD7D6"/>
    <w:rsid w:val="0CC5AE7D"/>
    <w:rsid w:val="0CD8EACA"/>
    <w:rsid w:val="0CDD45BD"/>
    <w:rsid w:val="0CE357FA"/>
    <w:rsid w:val="0CF10240"/>
    <w:rsid w:val="0CFC545D"/>
    <w:rsid w:val="0D013EF1"/>
    <w:rsid w:val="0D24B1C7"/>
    <w:rsid w:val="0D27974A"/>
    <w:rsid w:val="0D2A3F62"/>
    <w:rsid w:val="0D302DF4"/>
    <w:rsid w:val="0D3631BA"/>
    <w:rsid w:val="0D5C5302"/>
    <w:rsid w:val="0D68A3F0"/>
    <w:rsid w:val="0D6EC6D9"/>
    <w:rsid w:val="0D7C9782"/>
    <w:rsid w:val="0D850A27"/>
    <w:rsid w:val="0DA0FD34"/>
    <w:rsid w:val="0DA2789A"/>
    <w:rsid w:val="0DA7054E"/>
    <w:rsid w:val="0DB51D8E"/>
    <w:rsid w:val="0DE93A0F"/>
    <w:rsid w:val="0E08E95F"/>
    <w:rsid w:val="0E124516"/>
    <w:rsid w:val="0E2AEB46"/>
    <w:rsid w:val="0E2C3B23"/>
    <w:rsid w:val="0E375127"/>
    <w:rsid w:val="0E514F7D"/>
    <w:rsid w:val="0E5C93C2"/>
    <w:rsid w:val="0E89C8C6"/>
    <w:rsid w:val="0E8B0FDB"/>
    <w:rsid w:val="0E949765"/>
    <w:rsid w:val="0E9A4BC9"/>
    <w:rsid w:val="0EAB4A81"/>
    <w:rsid w:val="0EF6255F"/>
    <w:rsid w:val="0EF6FEF7"/>
    <w:rsid w:val="0EFA6B06"/>
    <w:rsid w:val="0F10C815"/>
    <w:rsid w:val="0F1867E3"/>
    <w:rsid w:val="0F22F595"/>
    <w:rsid w:val="0F26B2E7"/>
    <w:rsid w:val="0F38D579"/>
    <w:rsid w:val="0F428462"/>
    <w:rsid w:val="0F49F59D"/>
    <w:rsid w:val="0F4B132F"/>
    <w:rsid w:val="0F4B9575"/>
    <w:rsid w:val="0F4EE1AB"/>
    <w:rsid w:val="0F75ADD5"/>
    <w:rsid w:val="0F8B9FA8"/>
    <w:rsid w:val="0FBFB7FD"/>
    <w:rsid w:val="0FD83EB8"/>
    <w:rsid w:val="0FE366F3"/>
    <w:rsid w:val="0FF3F645"/>
    <w:rsid w:val="1014E67F"/>
    <w:rsid w:val="1035ECBC"/>
    <w:rsid w:val="103DEAE8"/>
    <w:rsid w:val="104B2983"/>
    <w:rsid w:val="104EF6F9"/>
    <w:rsid w:val="10595B26"/>
    <w:rsid w:val="105C5C99"/>
    <w:rsid w:val="105F4006"/>
    <w:rsid w:val="1083971C"/>
    <w:rsid w:val="1088A16C"/>
    <w:rsid w:val="1089E0CA"/>
    <w:rsid w:val="109A3788"/>
    <w:rsid w:val="10A85F17"/>
    <w:rsid w:val="10D89DF6"/>
    <w:rsid w:val="10E14C33"/>
    <w:rsid w:val="10E765D6"/>
    <w:rsid w:val="11116B5F"/>
    <w:rsid w:val="11364363"/>
    <w:rsid w:val="1140FDD9"/>
    <w:rsid w:val="115373DC"/>
    <w:rsid w:val="115CDD2A"/>
    <w:rsid w:val="115EA9B1"/>
    <w:rsid w:val="117F3754"/>
    <w:rsid w:val="11825710"/>
    <w:rsid w:val="119760CA"/>
    <w:rsid w:val="11B9033F"/>
    <w:rsid w:val="11C04C12"/>
    <w:rsid w:val="11F2F287"/>
    <w:rsid w:val="12065734"/>
    <w:rsid w:val="120C39A5"/>
    <w:rsid w:val="1210DDF9"/>
    <w:rsid w:val="12417884"/>
    <w:rsid w:val="125008A5"/>
    <w:rsid w:val="12584AC6"/>
    <w:rsid w:val="126F65C6"/>
    <w:rsid w:val="128363F0"/>
    <w:rsid w:val="1299335C"/>
    <w:rsid w:val="12A2E4B8"/>
    <w:rsid w:val="12E91123"/>
    <w:rsid w:val="12F51416"/>
    <w:rsid w:val="13001306"/>
    <w:rsid w:val="1309DFE2"/>
    <w:rsid w:val="13129236"/>
    <w:rsid w:val="131EDFF9"/>
    <w:rsid w:val="1333312B"/>
    <w:rsid w:val="133371F9"/>
    <w:rsid w:val="13369C78"/>
    <w:rsid w:val="13413644"/>
    <w:rsid w:val="13441130"/>
    <w:rsid w:val="135FDD5E"/>
    <w:rsid w:val="137DB071"/>
    <w:rsid w:val="138697BB"/>
    <w:rsid w:val="13885B3F"/>
    <w:rsid w:val="13AFD5DA"/>
    <w:rsid w:val="13B2D49E"/>
    <w:rsid w:val="13BE489D"/>
    <w:rsid w:val="13D9356D"/>
    <w:rsid w:val="13E1D32D"/>
    <w:rsid w:val="143817B6"/>
    <w:rsid w:val="14718775"/>
    <w:rsid w:val="14739A2F"/>
    <w:rsid w:val="147B9139"/>
    <w:rsid w:val="14951FFC"/>
    <w:rsid w:val="14964A73"/>
    <w:rsid w:val="14AFBCA9"/>
    <w:rsid w:val="14B8F44C"/>
    <w:rsid w:val="14C91504"/>
    <w:rsid w:val="14CF018C"/>
    <w:rsid w:val="14E078AD"/>
    <w:rsid w:val="14E9E425"/>
    <w:rsid w:val="15116229"/>
    <w:rsid w:val="151DE9B1"/>
    <w:rsid w:val="151F9641"/>
    <w:rsid w:val="153182E2"/>
    <w:rsid w:val="15679DAD"/>
    <w:rsid w:val="1574EDFB"/>
    <w:rsid w:val="157EF0ED"/>
    <w:rsid w:val="1587A967"/>
    <w:rsid w:val="15905776"/>
    <w:rsid w:val="15A70688"/>
    <w:rsid w:val="15C8D87B"/>
    <w:rsid w:val="15CD319A"/>
    <w:rsid w:val="15DC513A"/>
    <w:rsid w:val="15E22CD2"/>
    <w:rsid w:val="15FF3816"/>
    <w:rsid w:val="1607CCBC"/>
    <w:rsid w:val="1617619A"/>
    <w:rsid w:val="1626B88D"/>
    <w:rsid w:val="1630F05D"/>
    <w:rsid w:val="1637EC83"/>
    <w:rsid w:val="16385BCA"/>
    <w:rsid w:val="163C7A5F"/>
    <w:rsid w:val="166BEBAB"/>
    <w:rsid w:val="167821C8"/>
    <w:rsid w:val="16819052"/>
    <w:rsid w:val="1684E347"/>
    <w:rsid w:val="16A2F2FA"/>
    <w:rsid w:val="16B776D0"/>
    <w:rsid w:val="16B79C69"/>
    <w:rsid w:val="16C9A189"/>
    <w:rsid w:val="16EBF2CC"/>
    <w:rsid w:val="17122C17"/>
    <w:rsid w:val="171AC14E"/>
    <w:rsid w:val="17367E9E"/>
    <w:rsid w:val="1762A70E"/>
    <w:rsid w:val="177CFAC8"/>
    <w:rsid w:val="1780BFBA"/>
    <w:rsid w:val="1784C945"/>
    <w:rsid w:val="179EC71D"/>
    <w:rsid w:val="179FF666"/>
    <w:rsid w:val="17B331FB"/>
    <w:rsid w:val="17BAE0A3"/>
    <w:rsid w:val="17D8D666"/>
    <w:rsid w:val="17EE78D8"/>
    <w:rsid w:val="1813F229"/>
    <w:rsid w:val="181754A5"/>
    <w:rsid w:val="18237562"/>
    <w:rsid w:val="18536CCA"/>
    <w:rsid w:val="18558A73"/>
    <w:rsid w:val="18580730"/>
    <w:rsid w:val="185ADADB"/>
    <w:rsid w:val="18707BE5"/>
    <w:rsid w:val="18829E5F"/>
    <w:rsid w:val="18A8C334"/>
    <w:rsid w:val="18B555BD"/>
    <w:rsid w:val="18CC9959"/>
    <w:rsid w:val="18D81C38"/>
    <w:rsid w:val="18EAF3C0"/>
    <w:rsid w:val="18EBFCF0"/>
    <w:rsid w:val="18F72806"/>
    <w:rsid w:val="18FF2681"/>
    <w:rsid w:val="190FE9BC"/>
    <w:rsid w:val="191ECCDA"/>
    <w:rsid w:val="19338F5D"/>
    <w:rsid w:val="1936D8D8"/>
    <w:rsid w:val="194A1B09"/>
    <w:rsid w:val="194FB859"/>
    <w:rsid w:val="19672E08"/>
    <w:rsid w:val="197120DC"/>
    <w:rsid w:val="198800D7"/>
    <w:rsid w:val="19981A50"/>
    <w:rsid w:val="199C8627"/>
    <w:rsid w:val="199E4575"/>
    <w:rsid w:val="19A53BD3"/>
    <w:rsid w:val="19AD8520"/>
    <w:rsid w:val="19B2F586"/>
    <w:rsid w:val="19C26584"/>
    <w:rsid w:val="19C50B29"/>
    <w:rsid w:val="19DAD765"/>
    <w:rsid w:val="1A09C629"/>
    <w:rsid w:val="1A1C4C72"/>
    <w:rsid w:val="1A3A442D"/>
    <w:rsid w:val="1A555D98"/>
    <w:rsid w:val="1A76EDD8"/>
    <w:rsid w:val="1A8373BF"/>
    <w:rsid w:val="1A87E89B"/>
    <w:rsid w:val="1A8985D7"/>
    <w:rsid w:val="1AA1CBF2"/>
    <w:rsid w:val="1AAF4C23"/>
    <w:rsid w:val="1ABD0795"/>
    <w:rsid w:val="1ACE9B91"/>
    <w:rsid w:val="1AFCD7F6"/>
    <w:rsid w:val="1B035C55"/>
    <w:rsid w:val="1B08346F"/>
    <w:rsid w:val="1B0C1A8F"/>
    <w:rsid w:val="1B3A15D6"/>
    <w:rsid w:val="1B3EA7B7"/>
    <w:rsid w:val="1B7C7D0F"/>
    <w:rsid w:val="1B8A102B"/>
    <w:rsid w:val="1B927B9D"/>
    <w:rsid w:val="1B9AEE5B"/>
    <w:rsid w:val="1B9B000F"/>
    <w:rsid w:val="1BADE902"/>
    <w:rsid w:val="1BAFA1AF"/>
    <w:rsid w:val="1BBC59A2"/>
    <w:rsid w:val="1BBDB6D4"/>
    <w:rsid w:val="1BC456C2"/>
    <w:rsid w:val="1BC90327"/>
    <w:rsid w:val="1BCB9C00"/>
    <w:rsid w:val="1BE71DE9"/>
    <w:rsid w:val="1BEDE2FA"/>
    <w:rsid w:val="1BF6EAEB"/>
    <w:rsid w:val="1C1BF1A0"/>
    <w:rsid w:val="1C1C37A5"/>
    <w:rsid w:val="1C23B8FE"/>
    <w:rsid w:val="1C388736"/>
    <w:rsid w:val="1C71B1E6"/>
    <w:rsid w:val="1C782DAF"/>
    <w:rsid w:val="1C889EDC"/>
    <w:rsid w:val="1C932A9F"/>
    <w:rsid w:val="1CBFDF02"/>
    <w:rsid w:val="1CC3579E"/>
    <w:rsid w:val="1CC9EE8C"/>
    <w:rsid w:val="1CCC14DF"/>
    <w:rsid w:val="1CD14583"/>
    <w:rsid w:val="1CDA412A"/>
    <w:rsid w:val="1CE56D53"/>
    <w:rsid w:val="1CE7634C"/>
    <w:rsid w:val="1CEBFA58"/>
    <w:rsid w:val="1CEECCF2"/>
    <w:rsid w:val="1D0C6519"/>
    <w:rsid w:val="1D1AC9E4"/>
    <w:rsid w:val="1D248DFB"/>
    <w:rsid w:val="1D26DDED"/>
    <w:rsid w:val="1D4EEC4C"/>
    <w:rsid w:val="1D5B0CC3"/>
    <w:rsid w:val="1D68F451"/>
    <w:rsid w:val="1D6CB8CE"/>
    <w:rsid w:val="1D7209D0"/>
    <w:rsid w:val="1D82EE4A"/>
    <w:rsid w:val="1DB1A45E"/>
    <w:rsid w:val="1DD105CB"/>
    <w:rsid w:val="1DD8BAB5"/>
    <w:rsid w:val="1DD96CB4"/>
    <w:rsid w:val="1DFAD5B3"/>
    <w:rsid w:val="1E098229"/>
    <w:rsid w:val="1E234CA7"/>
    <w:rsid w:val="1E2E2B36"/>
    <w:rsid w:val="1E43BB51"/>
    <w:rsid w:val="1E5BAF63"/>
    <w:rsid w:val="1E76118B"/>
    <w:rsid w:val="1E813DB4"/>
    <w:rsid w:val="1EC9D1CC"/>
    <w:rsid w:val="1ED91A8B"/>
    <w:rsid w:val="1EEA9BA4"/>
    <w:rsid w:val="1EEABCAD"/>
    <w:rsid w:val="1EEFE2BE"/>
    <w:rsid w:val="1EF9A7BF"/>
    <w:rsid w:val="1EFF2071"/>
    <w:rsid w:val="1F095D44"/>
    <w:rsid w:val="1F1A2A31"/>
    <w:rsid w:val="1F2029AF"/>
    <w:rsid w:val="1F2F90BE"/>
    <w:rsid w:val="1F34C071"/>
    <w:rsid w:val="1F682938"/>
    <w:rsid w:val="1F8CFCC6"/>
    <w:rsid w:val="1F974CB9"/>
    <w:rsid w:val="1FA2A039"/>
    <w:rsid w:val="1FB0690F"/>
    <w:rsid w:val="1FC133F6"/>
    <w:rsid w:val="1FDCF5AC"/>
    <w:rsid w:val="1FE60FE8"/>
    <w:rsid w:val="1FF77FC4"/>
    <w:rsid w:val="1FFD4D16"/>
    <w:rsid w:val="200B350D"/>
    <w:rsid w:val="2036D09C"/>
    <w:rsid w:val="2055B806"/>
    <w:rsid w:val="20657D3A"/>
    <w:rsid w:val="2065ECC0"/>
    <w:rsid w:val="208A6907"/>
    <w:rsid w:val="208C1400"/>
    <w:rsid w:val="209E3875"/>
    <w:rsid w:val="20A81854"/>
    <w:rsid w:val="20B527AE"/>
    <w:rsid w:val="20D92E70"/>
    <w:rsid w:val="20D97E57"/>
    <w:rsid w:val="20DCE89A"/>
    <w:rsid w:val="2102DBDD"/>
    <w:rsid w:val="2103F999"/>
    <w:rsid w:val="21152CD5"/>
    <w:rsid w:val="212417FA"/>
    <w:rsid w:val="2128CD27"/>
    <w:rsid w:val="21442539"/>
    <w:rsid w:val="2165CBF8"/>
    <w:rsid w:val="218E3FB1"/>
    <w:rsid w:val="2198639F"/>
    <w:rsid w:val="21C66122"/>
    <w:rsid w:val="21C6DAAA"/>
    <w:rsid w:val="22093512"/>
    <w:rsid w:val="221D5F7E"/>
    <w:rsid w:val="22210E85"/>
    <w:rsid w:val="224748B5"/>
    <w:rsid w:val="225DE751"/>
    <w:rsid w:val="228A786E"/>
    <w:rsid w:val="229EAC3E"/>
    <w:rsid w:val="22B6F0A9"/>
    <w:rsid w:val="22C49D88"/>
    <w:rsid w:val="22DA40FB"/>
    <w:rsid w:val="22DFC4CB"/>
    <w:rsid w:val="22E3BD71"/>
    <w:rsid w:val="22F55F38"/>
    <w:rsid w:val="22FDACEC"/>
    <w:rsid w:val="23094C47"/>
    <w:rsid w:val="230F7EF8"/>
    <w:rsid w:val="2348DB00"/>
    <w:rsid w:val="234EBD1A"/>
    <w:rsid w:val="23A803BA"/>
    <w:rsid w:val="23BACFDA"/>
    <w:rsid w:val="23C209C9"/>
    <w:rsid w:val="23C7CFDC"/>
    <w:rsid w:val="23DD9E8C"/>
    <w:rsid w:val="23F1E3B0"/>
    <w:rsid w:val="2431E400"/>
    <w:rsid w:val="243E0170"/>
    <w:rsid w:val="246DC322"/>
    <w:rsid w:val="24721DC0"/>
    <w:rsid w:val="248BFACB"/>
    <w:rsid w:val="24907B94"/>
    <w:rsid w:val="2490DAE0"/>
    <w:rsid w:val="2498C866"/>
    <w:rsid w:val="24A322B2"/>
    <w:rsid w:val="24B15717"/>
    <w:rsid w:val="24D8ABBF"/>
    <w:rsid w:val="2500FD18"/>
    <w:rsid w:val="2537272B"/>
    <w:rsid w:val="2559FE31"/>
    <w:rsid w:val="255CB30A"/>
    <w:rsid w:val="255ED3C7"/>
    <w:rsid w:val="25773129"/>
    <w:rsid w:val="258708D3"/>
    <w:rsid w:val="2594AAA7"/>
    <w:rsid w:val="259D9DF7"/>
    <w:rsid w:val="25ADDA43"/>
    <w:rsid w:val="25B76C22"/>
    <w:rsid w:val="25CA1116"/>
    <w:rsid w:val="25FC3E4A"/>
    <w:rsid w:val="260AA3AF"/>
    <w:rsid w:val="26172248"/>
    <w:rsid w:val="264F6BD9"/>
    <w:rsid w:val="2669A690"/>
    <w:rsid w:val="2673ECDB"/>
    <w:rsid w:val="2699ED42"/>
    <w:rsid w:val="269EA527"/>
    <w:rsid w:val="26A28AD8"/>
    <w:rsid w:val="26A5E166"/>
    <w:rsid w:val="26B95A6D"/>
    <w:rsid w:val="26DCA635"/>
    <w:rsid w:val="26E81DB7"/>
    <w:rsid w:val="26FA72E6"/>
    <w:rsid w:val="27146F29"/>
    <w:rsid w:val="272DC465"/>
    <w:rsid w:val="2731B877"/>
    <w:rsid w:val="275B18EC"/>
    <w:rsid w:val="275B904D"/>
    <w:rsid w:val="27817243"/>
    <w:rsid w:val="27883C80"/>
    <w:rsid w:val="278AAE5E"/>
    <w:rsid w:val="27906682"/>
    <w:rsid w:val="2793F503"/>
    <w:rsid w:val="27AB7491"/>
    <w:rsid w:val="27C1E008"/>
    <w:rsid w:val="27C75278"/>
    <w:rsid w:val="27DE52B4"/>
    <w:rsid w:val="27E39700"/>
    <w:rsid w:val="27E458D8"/>
    <w:rsid w:val="27EBFC85"/>
    <w:rsid w:val="27F8CF06"/>
    <w:rsid w:val="2823BD54"/>
    <w:rsid w:val="28294357"/>
    <w:rsid w:val="2838AD2E"/>
    <w:rsid w:val="2890E73E"/>
    <w:rsid w:val="28919EF3"/>
    <w:rsid w:val="28964347"/>
    <w:rsid w:val="28AF96BA"/>
    <w:rsid w:val="28C6D484"/>
    <w:rsid w:val="28C95B19"/>
    <w:rsid w:val="28DDA3A1"/>
    <w:rsid w:val="28E4CFE4"/>
    <w:rsid w:val="28F0DE9C"/>
    <w:rsid w:val="28F1789F"/>
    <w:rsid w:val="28F8D8FF"/>
    <w:rsid w:val="2924757B"/>
    <w:rsid w:val="29255900"/>
    <w:rsid w:val="292C7329"/>
    <w:rsid w:val="2938A2D2"/>
    <w:rsid w:val="294DE92F"/>
    <w:rsid w:val="29609C8B"/>
    <w:rsid w:val="298A67FC"/>
    <w:rsid w:val="298A87F7"/>
    <w:rsid w:val="299E620A"/>
    <w:rsid w:val="29BACEE8"/>
    <w:rsid w:val="29C08D83"/>
    <w:rsid w:val="29CF65AA"/>
    <w:rsid w:val="29E7C157"/>
    <w:rsid w:val="29F89D0A"/>
    <w:rsid w:val="2A103572"/>
    <w:rsid w:val="2A279683"/>
    <w:rsid w:val="2A3766B1"/>
    <w:rsid w:val="2A3B9F8F"/>
    <w:rsid w:val="2A3D4BED"/>
    <w:rsid w:val="2A4856CD"/>
    <w:rsid w:val="2A656527"/>
    <w:rsid w:val="2A68F936"/>
    <w:rsid w:val="2A77D4F4"/>
    <w:rsid w:val="2A8D4900"/>
    <w:rsid w:val="2AB52FA0"/>
    <w:rsid w:val="2B001C64"/>
    <w:rsid w:val="2B094DBF"/>
    <w:rsid w:val="2B18F42A"/>
    <w:rsid w:val="2B265858"/>
    <w:rsid w:val="2B301D59"/>
    <w:rsid w:val="2B569F49"/>
    <w:rsid w:val="2B661EA3"/>
    <w:rsid w:val="2B770EE9"/>
    <w:rsid w:val="2B80D495"/>
    <w:rsid w:val="2B9A433D"/>
    <w:rsid w:val="2BA322B7"/>
    <w:rsid w:val="2BAC1B49"/>
    <w:rsid w:val="2BBF84B2"/>
    <w:rsid w:val="2BD3FB4D"/>
    <w:rsid w:val="2BD89E7F"/>
    <w:rsid w:val="2C013588"/>
    <w:rsid w:val="2C16D228"/>
    <w:rsid w:val="2C242255"/>
    <w:rsid w:val="2C3E5344"/>
    <w:rsid w:val="2C41AF02"/>
    <w:rsid w:val="2C4E69C3"/>
    <w:rsid w:val="2C6B7FCE"/>
    <w:rsid w:val="2C7E0707"/>
    <w:rsid w:val="2C8AB1EE"/>
    <w:rsid w:val="2C951F90"/>
    <w:rsid w:val="2CB0224F"/>
    <w:rsid w:val="2CCF3063"/>
    <w:rsid w:val="2CCFE652"/>
    <w:rsid w:val="2CD93A9A"/>
    <w:rsid w:val="2CDE3DEE"/>
    <w:rsid w:val="2D09F342"/>
    <w:rsid w:val="2D121717"/>
    <w:rsid w:val="2D779885"/>
    <w:rsid w:val="2D9D05E9"/>
    <w:rsid w:val="2DAE1C98"/>
    <w:rsid w:val="2DB92B06"/>
    <w:rsid w:val="2DC525F6"/>
    <w:rsid w:val="2DDF36D0"/>
    <w:rsid w:val="2E32DFEC"/>
    <w:rsid w:val="2E370571"/>
    <w:rsid w:val="2E39A135"/>
    <w:rsid w:val="2E505093"/>
    <w:rsid w:val="2E63BCC7"/>
    <w:rsid w:val="2E74E03D"/>
    <w:rsid w:val="2EBBE621"/>
    <w:rsid w:val="2EDB2197"/>
    <w:rsid w:val="2EE80680"/>
    <w:rsid w:val="2EED28FF"/>
    <w:rsid w:val="2F12D7F4"/>
    <w:rsid w:val="2F213E03"/>
    <w:rsid w:val="2F22F55A"/>
    <w:rsid w:val="2F38D64A"/>
    <w:rsid w:val="2F4CE525"/>
    <w:rsid w:val="2F4E78BC"/>
    <w:rsid w:val="2F5139E7"/>
    <w:rsid w:val="2F5FF157"/>
    <w:rsid w:val="2F627464"/>
    <w:rsid w:val="2F656F0C"/>
    <w:rsid w:val="2F6E289A"/>
    <w:rsid w:val="2FA2419C"/>
    <w:rsid w:val="2FB86BB3"/>
    <w:rsid w:val="2FD73783"/>
    <w:rsid w:val="2FD81025"/>
    <w:rsid w:val="2FE3DF2C"/>
    <w:rsid w:val="2FE80CE7"/>
    <w:rsid w:val="301B5E66"/>
    <w:rsid w:val="3023483D"/>
    <w:rsid w:val="302A9D85"/>
    <w:rsid w:val="30381C1C"/>
    <w:rsid w:val="303EA72E"/>
    <w:rsid w:val="30531B84"/>
    <w:rsid w:val="307CD2B8"/>
    <w:rsid w:val="30A609B2"/>
    <w:rsid w:val="30A90374"/>
    <w:rsid w:val="30B62D0C"/>
    <w:rsid w:val="30C057FE"/>
    <w:rsid w:val="30CFFC70"/>
    <w:rsid w:val="31013F6D"/>
    <w:rsid w:val="310DF0E5"/>
    <w:rsid w:val="31150C58"/>
    <w:rsid w:val="3132E9C3"/>
    <w:rsid w:val="3167AC45"/>
    <w:rsid w:val="317A1980"/>
    <w:rsid w:val="319E066A"/>
    <w:rsid w:val="31A2B0F9"/>
    <w:rsid w:val="31AD0DD8"/>
    <w:rsid w:val="31B55D7C"/>
    <w:rsid w:val="31BC808D"/>
    <w:rsid w:val="31BDF254"/>
    <w:rsid w:val="31C985F3"/>
    <w:rsid w:val="32096104"/>
    <w:rsid w:val="322FE477"/>
    <w:rsid w:val="32646CF7"/>
    <w:rsid w:val="3264D875"/>
    <w:rsid w:val="326AA9EA"/>
    <w:rsid w:val="32730C49"/>
    <w:rsid w:val="32818EA9"/>
    <w:rsid w:val="3285B1FF"/>
    <w:rsid w:val="329D0FCE"/>
    <w:rsid w:val="32A733FD"/>
    <w:rsid w:val="32BB9EDC"/>
    <w:rsid w:val="32CEBA24"/>
    <w:rsid w:val="32DF35FE"/>
    <w:rsid w:val="3300BA5D"/>
    <w:rsid w:val="33024CE2"/>
    <w:rsid w:val="33048D58"/>
    <w:rsid w:val="331CD31F"/>
    <w:rsid w:val="331F7BE7"/>
    <w:rsid w:val="3323C1B6"/>
    <w:rsid w:val="332A3670"/>
    <w:rsid w:val="332EA2FF"/>
    <w:rsid w:val="333B59E8"/>
    <w:rsid w:val="333BA2F6"/>
    <w:rsid w:val="3356EACF"/>
    <w:rsid w:val="33651978"/>
    <w:rsid w:val="3370B339"/>
    <w:rsid w:val="3378DD8A"/>
    <w:rsid w:val="3381589B"/>
    <w:rsid w:val="338C1DD8"/>
    <w:rsid w:val="3393818D"/>
    <w:rsid w:val="33B4B8FE"/>
    <w:rsid w:val="33B7E7DD"/>
    <w:rsid w:val="33C01F9D"/>
    <w:rsid w:val="33E42918"/>
    <w:rsid w:val="33E67E81"/>
    <w:rsid w:val="33E69B7D"/>
    <w:rsid w:val="33EC3516"/>
    <w:rsid w:val="33F6B31F"/>
    <w:rsid w:val="34003D58"/>
    <w:rsid w:val="341B8D2E"/>
    <w:rsid w:val="3421E9DF"/>
    <w:rsid w:val="3429D65C"/>
    <w:rsid w:val="342C14C3"/>
    <w:rsid w:val="343A1355"/>
    <w:rsid w:val="34527B6E"/>
    <w:rsid w:val="3475D521"/>
    <w:rsid w:val="3489C4C8"/>
    <w:rsid w:val="34967998"/>
    <w:rsid w:val="34BA6BC6"/>
    <w:rsid w:val="34BE7952"/>
    <w:rsid w:val="34CEB22E"/>
    <w:rsid w:val="34E68F9A"/>
    <w:rsid w:val="35069FA1"/>
    <w:rsid w:val="350E8E7E"/>
    <w:rsid w:val="35108681"/>
    <w:rsid w:val="351B77F3"/>
    <w:rsid w:val="352E0401"/>
    <w:rsid w:val="353F3A61"/>
    <w:rsid w:val="353F642A"/>
    <w:rsid w:val="3548DDE5"/>
    <w:rsid w:val="354F2B72"/>
    <w:rsid w:val="35600FC3"/>
    <w:rsid w:val="3563C3D9"/>
    <w:rsid w:val="35666D5F"/>
    <w:rsid w:val="35731F47"/>
    <w:rsid w:val="3580A86E"/>
    <w:rsid w:val="358540BE"/>
    <w:rsid w:val="35B2367F"/>
    <w:rsid w:val="35B5BAFA"/>
    <w:rsid w:val="35CA1D06"/>
    <w:rsid w:val="35DC5319"/>
    <w:rsid w:val="36017F4B"/>
    <w:rsid w:val="360E486C"/>
    <w:rsid w:val="3629F32D"/>
    <w:rsid w:val="362E1934"/>
    <w:rsid w:val="3651B1CE"/>
    <w:rsid w:val="3689DEA1"/>
    <w:rsid w:val="36B4EE1F"/>
    <w:rsid w:val="36D0D17F"/>
    <w:rsid w:val="36E3A540"/>
    <w:rsid w:val="36EC59C0"/>
    <w:rsid w:val="36F80184"/>
    <w:rsid w:val="37197912"/>
    <w:rsid w:val="371ED738"/>
    <w:rsid w:val="372FC4C9"/>
    <w:rsid w:val="375FE490"/>
    <w:rsid w:val="37881F8D"/>
    <w:rsid w:val="37967AD6"/>
    <w:rsid w:val="3796D080"/>
    <w:rsid w:val="379909F0"/>
    <w:rsid w:val="37E50C2A"/>
    <w:rsid w:val="37E6796C"/>
    <w:rsid w:val="37F732D9"/>
    <w:rsid w:val="38105751"/>
    <w:rsid w:val="3828D14D"/>
    <w:rsid w:val="382A0F35"/>
    <w:rsid w:val="38443BB1"/>
    <w:rsid w:val="38526D1C"/>
    <w:rsid w:val="38927659"/>
    <w:rsid w:val="38928BD7"/>
    <w:rsid w:val="38A115C0"/>
    <w:rsid w:val="38CE50DA"/>
    <w:rsid w:val="38D073CF"/>
    <w:rsid w:val="38EEAFB9"/>
    <w:rsid w:val="38F3C76B"/>
    <w:rsid w:val="390B7B4C"/>
    <w:rsid w:val="390E979C"/>
    <w:rsid w:val="391CAFA9"/>
    <w:rsid w:val="3934DA51"/>
    <w:rsid w:val="396934F6"/>
    <w:rsid w:val="396D179F"/>
    <w:rsid w:val="3976C323"/>
    <w:rsid w:val="398701A7"/>
    <w:rsid w:val="398F8676"/>
    <w:rsid w:val="39B833AA"/>
    <w:rsid w:val="39C240AC"/>
    <w:rsid w:val="39C46402"/>
    <w:rsid w:val="39C62C53"/>
    <w:rsid w:val="39FBCBCE"/>
    <w:rsid w:val="3A1EFF52"/>
    <w:rsid w:val="3A34C51F"/>
    <w:rsid w:val="3A4A8344"/>
    <w:rsid w:val="3A6F7EDC"/>
    <w:rsid w:val="3A8B4997"/>
    <w:rsid w:val="3A946103"/>
    <w:rsid w:val="3A96D8EB"/>
    <w:rsid w:val="3A978552"/>
    <w:rsid w:val="3AB4AEBB"/>
    <w:rsid w:val="3AD2782F"/>
    <w:rsid w:val="3AF2A3E5"/>
    <w:rsid w:val="3B08CF90"/>
    <w:rsid w:val="3B1E2DB4"/>
    <w:rsid w:val="3B206119"/>
    <w:rsid w:val="3B22D208"/>
    <w:rsid w:val="3B2D18C6"/>
    <w:rsid w:val="3B443CA3"/>
    <w:rsid w:val="3B4B4796"/>
    <w:rsid w:val="3B4BAC3D"/>
    <w:rsid w:val="3B4E636A"/>
    <w:rsid w:val="3B4FDBFB"/>
    <w:rsid w:val="3B58DA38"/>
    <w:rsid w:val="3BD0127F"/>
    <w:rsid w:val="3C02E90A"/>
    <w:rsid w:val="3C0BF622"/>
    <w:rsid w:val="3C0CB60E"/>
    <w:rsid w:val="3C2AF0CB"/>
    <w:rsid w:val="3C2B2FF3"/>
    <w:rsid w:val="3C3355B3"/>
    <w:rsid w:val="3C46BBB5"/>
    <w:rsid w:val="3C472AB1"/>
    <w:rsid w:val="3C840149"/>
    <w:rsid w:val="3CAADD7D"/>
    <w:rsid w:val="3CC68FEF"/>
    <w:rsid w:val="3CC7DD44"/>
    <w:rsid w:val="3CCAA3FC"/>
    <w:rsid w:val="3CE6EAA8"/>
    <w:rsid w:val="3CF24324"/>
    <w:rsid w:val="3CF9E16E"/>
    <w:rsid w:val="3CFBBB25"/>
    <w:rsid w:val="3D00F519"/>
    <w:rsid w:val="3D15F6B2"/>
    <w:rsid w:val="3D280492"/>
    <w:rsid w:val="3D28C348"/>
    <w:rsid w:val="3D5F4085"/>
    <w:rsid w:val="3D608C8D"/>
    <w:rsid w:val="3D65E77C"/>
    <w:rsid w:val="3D65FCFA"/>
    <w:rsid w:val="3D6A8DE1"/>
    <w:rsid w:val="3D8899A0"/>
    <w:rsid w:val="3D9C0E51"/>
    <w:rsid w:val="3DA1C1FD"/>
    <w:rsid w:val="3DC86683"/>
    <w:rsid w:val="3DD288BD"/>
    <w:rsid w:val="3DEEFABD"/>
    <w:rsid w:val="3E10E560"/>
    <w:rsid w:val="3E131DF2"/>
    <w:rsid w:val="3E22E202"/>
    <w:rsid w:val="3E3D83E6"/>
    <w:rsid w:val="3E4DE0F0"/>
    <w:rsid w:val="3E4F5E37"/>
    <w:rsid w:val="3E5C6C17"/>
    <w:rsid w:val="3E5D2FCB"/>
    <w:rsid w:val="3E5E0B25"/>
    <w:rsid w:val="3E606063"/>
    <w:rsid w:val="3E626050"/>
    <w:rsid w:val="3E67013D"/>
    <w:rsid w:val="3E6F6B6D"/>
    <w:rsid w:val="3E78345D"/>
    <w:rsid w:val="3E79F41B"/>
    <w:rsid w:val="3E7A3AA0"/>
    <w:rsid w:val="3E836BCA"/>
    <w:rsid w:val="3EA9CD1D"/>
    <w:rsid w:val="3EA9F7D1"/>
    <w:rsid w:val="3EBB9031"/>
    <w:rsid w:val="3ED26B20"/>
    <w:rsid w:val="3ED824EA"/>
    <w:rsid w:val="3F01B7DD"/>
    <w:rsid w:val="3F06AD0B"/>
    <w:rsid w:val="3F276F92"/>
    <w:rsid w:val="3F3D2349"/>
    <w:rsid w:val="3F563DCF"/>
    <w:rsid w:val="3F60AC0A"/>
    <w:rsid w:val="3F68533F"/>
    <w:rsid w:val="3F89433B"/>
    <w:rsid w:val="3FA41BD5"/>
    <w:rsid w:val="3FF546CA"/>
    <w:rsid w:val="3FFA4D96"/>
    <w:rsid w:val="403545CD"/>
    <w:rsid w:val="4056EDBA"/>
    <w:rsid w:val="406F9BDA"/>
    <w:rsid w:val="4073F54B"/>
    <w:rsid w:val="407C5098"/>
    <w:rsid w:val="407C6EB6"/>
    <w:rsid w:val="40925C8D"/>
    <w:rsid w:val="40B4EA0C"/>
    <w:rsid w:val="40C59803"/>
    <w:rsid w:val="40D71E43"/>
    <w:rsid w:val="40DB7C06"/>
    <w:rsid w:val="410EE09B"/>
    <w:rsid w:val="41121358"/>
    <w:rsid w:val="41182772"/>
    <w:rsid w:val="412028D9"/>
    <w:rsid w:val="4120B19C"/>
    <w:rsid w:val="4123F03F"/>
    <w:rsid w:val="414614E4"/>
    <w:rsid w:val="4150FB13"/>
    <w:rsid w:val="4174AC58"/>
    <w:rsid w:val="4185AB9D"/>
    <w:rsid w:val="4198708C"/>
    <w:rsid w:val="419AA8B9"/>
    <w:rsid w:val="41ADA273"/>
    <w:rsid w:val="41F0AB92"/>
    <w:rsid w:val="4219898B"/>
    <w:rsid w:val="4222BE2B"/>
    <w:rsid w:val="4239589F"/>
    <w:rsid w:val="42396E1D"/>
    <w:rsid w:val="42408B22"/>
    <w:rsid w:val="42414625"/>
    <w:rsid w:val="42493C55"/>
    <w:rsid w:val="425955D4"/>
    <w:rsid w:val="425F481C"/>
    <w:rsid w:val="426C6EFD"/>
    <w:rsid w:val="4286DF83"/>
    <w:rsid w:val="429771B6"/>
    <w:rsid w:val="42A42ACE"/>
    <w:rsid w:val="42BC81FD"/>
    <w:rsid w:val="42D8916B"/>
    <w:rsid w:val="42FD7AE3"/>
    <w:rsid w:val="43049C85"/>
    <w:rsid w:val="43080B00"/>
    <w:rsid w:val="430D2357"/>
    <w:rsid w:val="431CA916"/>
    <w:rsid w:val="432650A8"/>
    <w:rsid w:val="43390037"/>
    <w:rsid w:val="433B9890"/>
    <w:rsid w:val="4340AAED"/>
    <w:rsid w:val="434F5283"/>
    <w:rsid w:val="435BE32F"/>
    <w:rsid w:val="4363AE6E"/>
    <w:rsid w:val="436574D6"/>
    <w:rsid w:val="436EF874"/>
    <w:rsid w:val="438C0271"/>
    <w:rsid w:val="43A7938E"/>
    <w:rsid w:val="43AAAE5D"/>
    <w:rsid w:val="43D52900"/>
    <w:rsid w:val="43F22ECA"/>
    <w:rsid w:val="441E0E9E"/>
    <w:rsid w:val="44582E29"/>
    <w:rsid w:val="4458525E"/>
    <w:rsid w:val="4487DAFE"/>
    <w:rsid w:val="44AC1062"/>
    <w:rsid w:val="44AD129A"/>
    <w:rsid w:val="44B3783D"/>
    <w:rsid w:val="44B4B58F"/>
    <w:rsid w:val="44D870DE"/>
    <w:rsid w:val="44DDA367"/>
    <w:rsid w:val="4505EF27"/>
    <w:rsid w:val="450AE30E"/>
    <w:rsid w:val="451E7926"/>
    <w:rsid w:val="453F8DBE"/>
    <w:rsid w:val="45650BA4"/>
    <w:rsid w:val="4565CDB0"/>
    <w:rsid w:val="45774EBE"/>
    <w:rsid w:val="457DAA05"/>
    <w:rsid w:val="45885B2F"/>
    <w:rsid w:val="458A7201"/>
    <w:rsid w:val="45B9DEFF"/>
    <w:rsid w:val="45BBAB3D"/>
    <w:rsid w:val="45D3F247"/>
    <w:rsid w:val="45DB9C84"/>
    <w:rsid w:val="45E5847B"/>
    <w:rsid w:val="45EE3B72"/>
    <w:rsid w:val="45F95785"/>
    <w:rsid w:val="46070056"/>
    <w:rsid w:val="46347E98"/>
    <w:rsid w:val="4638AABE"/>
    <w:rsid w:val="463BB2F2"/>
    <w:rsid w:val="465EC6E5"/>
    <w:rsid w:val="4660E3FA"/>
    <w:rsid w:val="467973C8"/>
    <w:rsid w:val="468CFFB6"/>
    <w:rsid w:val="46AB56AA"/>
    <w:rsid w:val="46C8D182"/>
    <w:rsid w:val="46F0B2BD"/>
    <w:rsid w:val="46FCE922"/>
    <w:rsid w:val="46FE59A5"/>
    <w:rsid w:val="47136D8D"/>
    <w:rsid w:val="4717BBAA"/>
    <w:rsid w:val="4720319D"/>
    <w:rsid w:val="4734C8E1"/>
    <w:rsid w:val="4776085A"/>
    <w:rsid w:val="4790A50E"/>
    <w:rsid w:val="479D1542"/>
    <w:rsid w:val="47A62A42"/>
    <w:rsid w:val="47C63EC4"/>
    <w:rsid w:val="47DA4CA7"/>
    <w:rsid w:val="48008CB5"/>
    <w:rsid w:val="480D941E"/>
    <w:rsid w:val="48162CF0"/>
    <w:rsid w:val="48177588"/>
    <w:rsid w:val="482CA162"/>
    <w:rsid w:val="482F5E04"/>
    <w:rsid w:val="483D89CA"/>
    <w:rsid w:val="483FB4C8"/>
    <w:rsid w:val="48428DBA"/>
    <w:rsid w:val="4848009F"/>
    <w:rsid w:val="484C2D03"/>
    <w:rsid w:val="485D0F11"/>
    <w:rsid w:val="487A6643"/>
    <w:rsid w:val="487CFEBC"/>
    <w:rsid w:val="488BE01B"/>
    <w:rsid w:val="48C35F34"/>
    <w:rsid w:val="48F04B76"/>
    <w:rsid w:val="48FE544F"/>
    <w:rsid w:val="49011996"/>
    <w:rsid w:val="4914D98A"/>
    <w:rsid w:val="491A6A17"/>
    <w:rsid w:val="49581DB5"/>
    <w:rsid w:val="495C0FAF"/>
    <w:rsid w:val="49673655"/>
    <w:rsid w:val="4969FA9C"/>
    <w:rsid w:val="49731ABB"/>
    <w:rsid w:val="4990D9AD"/>
    <w:rsid w:val="499C5D16"/>
    <w:rsid w:val="49B04543"/>
    <w:rsid w:val="49B7A481"/>
    <w:rsid w:val="49BB4251"/>
    <w:rsid w:val="49BF3D17"/>
    <w:rsid w:val="49CB1546"/>
    <w:rsid w:val="49D86476"/>
    <w:rsid w:val="49DE80B1"/>
    <w:rsid w:val="49F44638"/>
    <w:rsid w:val="4A16099F"/>
    <w:rsid w:val="4A34D5DE"/>
    <w:rsid w:val="4A42CD85"/>
    <w:rsid w:val="4A46629B"/>
    <w:rsid w:val="4A4D2BC9"/>
    <w:rsid w:val="4A78785A"/>
    <w:rsid w:val="4A977A4C"/>
    <w:rsid w:val="4AAE3239"/>
    <w:rsid w:val="4AB8F59E"/>
    <w:rsid w:val="4AB953C8"/>
    <w:rsid w:val="4AC338EF"/>
    <w:rsid w:val="4AF1253E"/>
    <w:rsid w:val="4AFA9FE0"/>
    <w:rsid w:val="4B00074D"/>
    <w:rsid w:val="4B1B9EB6"/>
    <w:rsid w:val="4B1FC24A"/>
    <w:rsid w:val="4B2BBD9B"/>
    <w:rsid w:val="4B308A44"/>
    <w:rsid w:val="4B40E358"/>
    <w:rsid w:val="4B46D9ED"/>
    <w:rsid w:val="4B4BCC26"/>
    <w:rsid w:val="4B50C80D"/>
    <w:rsid w:val="4B5374E4"/>
    <w:rsid w:val="4B7434D7"/>
    <w:rsid w:val="4B7591FA"/>
    <w:rsid w:val="4B827203"/>
    <w:rsid w:val="4B864949"/>
    <w:rsid w:val="4B94EB1E"/>
    <w:rsid w:val="4BB06B05"/>
    <w:rsid w:val="4BBD4242"/>
    <w:rsid w:val="4BE41464"/>
    <w:rsid w:val="4BE8FC2A"/>
    <w:rsid w:val="4BF6C7D2"/>
    <w:rsid w:val="4C14CFA1"/>
    <w:rsid w:val="4C4DE4DB"/>
    <w:rsid w:val="4C5DB1EE"/>
    <w:rsid w:val="4C708665"/>
    <w:rsid w:val="4C717A32"/>
    <w:rsid w:val="4C778A0E"/>
    <w:rsid w:val="4CC1216C"/>
    <w:rsid w:val="4CC38B5C"/>
    <w:rsid w:val="4CC45F8F"/>
    <w:rsid w:val="4CC55D6B"/>
    <w:rsid w:val="4CC7B7A7"/>
    <w:rsid w:val="4CD798B8"/>
    <w:rsid w:val="4D2310C4"/>
    <w:rsid w:val="4D2463BF"/>
    <w:rsid w:val="4D27730F"/>
    <w:rsid w:val="4D30BB7F"/>
    <w:rsid w:val="4D340802"/>
    <w:rsid w:val="4D7DD1E0"/>
    <w:rsid w:val="4D84F3D3"/>
    <w:rsid w:val="4D94C082"/>
    <w:rsid w:val="4D9B044C"/>
    <w:rsid w:val="4DB9A787"/>
    <w:rsid w:val="4DD17771"/>
    <w:rsid w:val="4DE4AD9C"/>
    <w:rsid w:val="4DFF34A4"/>
    <w:rsid w:val="4E20582B"/>
    <w:rsid w:val="4E2E9145"/>
    <w:rsid w:val="4E305DD4"/>
    <w:rsid w:val="4E37A80F"/>
    <w:rsid w:val="4E39451E"/>
    <w:rsid w:val="4E3EEE86"/>
    <w:rsid w:val="4E65075A"/>
    <w:rsid w:val="4E66FF6D"/>
    <w:rsid w:val="4E7FCC95"/>
    <w:rsid w:val="4EAB68B9"/>
    <w:rsid w:val="4EC0D060"/>
    <w:rsid w:val="4ECFD863"/>
    <w:rsid w:val="4ED218A2"/>
    <w:rsid w:val="4F259628"/>
    <w:rsid w:val="4F423C28"/>
    <w:rsid w:val="4F427B51"/>
    <w:rsid w:val="4F4512F5"/>
    <w:rsid w:val="4F516AC6"/>
    <w:rsid w:val="4F7848A0"/>
    <w:rsid w:val="4F83DAD8"/>
    <w:rsid w:val="4F9B0505"/>
    <w:rsid w:val="4FA465A2"/>
    <w:rsid w:val="4FA79B7D"/>
    <w:rsid w:val="4FAE36DC"/>
    <w:rsid w:val="4FC85441"/>
    <w:rsid w:val="4FCC2E35"/>
    <w:rsid w:val="4FD4930A"/>
    <w:rsid w:val="4FF6F983"/>
    <w:rsid w:val="4FFDDBA4"/>
    <w:rsid w:val="5000B8CE"/>
    <w:rsid w:val="502AE5F5"/>
    <w:rsid w:val="503CF9F1"/>
    <w:rsid w:val="5053DC87"/>
    <w:rsid w:val="505ADC9C"/>
    <w:rsid w:val="505D5F77"/>
    <w:rsid w:val="5118BE82"/>
    <w:rsid w:val="51347B1D"/>
    <w:rsid w:val="51543B37"/>
    <w:rsid w:val="517C4EEC"/>
    <w:rsid w:val="5183FA66"/>
    <w:rsid w:val="518AE03A"/>
    <w:rsid w:val="519ABC4A"/>
    <w:rsid w:val="51AF8E07"/>
    <w:rsid w:val="51B61B71"/>
    <w:rsid w:val="51B63A32"/>
    <w:rsid w:val="51B77767"/>
    <w:rsid w:val="51CF7EC0"/>
    <w:rsid w:val="51D88B2A"/>
    <w:rsid w:val="52070092"/>
    <w:rsid w:val="5207B88D"/>
    <w:rsid w:val="521EA524"/>
    <w:rsid w:val="522B285B"/>
    <w:rsid w:val="525A9B3F"/>
    <w:rsid w:val="526F40A5"/>
    <w:rsid w:val="5275EF7B"/>
    <w:rsid w:val="5286E82B"/>
    <w:rsid w:val="52953C7F"/>
    <w:rsid w:val="52A67CDB"/>
    <w:rsid w:val="52B4564B"/>
    <w:rsid w:val="52B9B77A"/>
    <w:rsid w:val="52E5D79E"/>
    <w:rsid w:val="52E857A9"/>
    <w:rsid w:val="52FD1999"/>
    <w:rsid w:val="53067EC4"/>
    <w:rsid w:val="5318464F"/>
    <w:rsid w:val="531FCAC7"/>
    <w:rsid w:val="5328D112"/>
    <w:rsid w:val="532AAE50"/>
    <w:rsid w:val="53361124"/>
    <w:rsid w:val="534B2CE2"/>
    <w:rsid w:val="534BF53D"/>
    <w:rsid w:val="534D3466"/>
    <w:rsid w:val="5351EE9D"/>
    <w:rsid w:val="53563BFB"/>
    <w:rsid w:val="53635E1D"/>
    <w:rsid w:val="538177E7"/>
    <w:rsid w:val="538CC365"/>
    <w:rsid w:val="5392BCB4"/>
    <w:rsid w:val="53C54A27"/>
    <w:rsid w:val="53CBC6D9"/>
    <w:rsid w:val="53E8E74F"/>
    <w:rsid w:val="53EB1B98"/>
    <w:rsid w:val="53F67B43"/>
    <w:rsid w:val="53FBB0F3"/>
    <w:rsid w:val="543B6305"/>
    <w:rsid w:val="544C911A"/>
    <w:rsid w:val="546E7628"/>
    <w:rsid w:val="54711AF5"/>
    <w:rsid w:val="548A2F85"/>
    <w:rsid w:val="548A7786"/>
    <w:rsid w:val="548E08F6"/>
    <w:rsid w:val="548FD159"/>
    <w:rsid w:val="54934EB9"/>
    <w:rsid w:val="54A252D2"/>
    <w:rsid w:val="54C9934B"/>
    <w:rsid w:val="54E904C7"/>
    <w:rsid w:val="54FD499C"/>
    <w:rsid w:val="5509BF5E"/>
    <w:rsid w:val="55102BEC"/>
    <w:rsid w:val="551E92FA"/>
    <w:rsid w:val="5526003F"/>
    <w:rsid w:val="55280184"/>
    <w:rsid w:val="552FBAA8"/>
    <w:rsid w:val="5550C5CF"/>
    <w:rsid w:val="55856163"/>
    <w:rsid w:val="559E7EF9"/>
    <w:rsid w:val="55A07036"/>
    <w:rsid w:val="55A3E123"/>
    <w:rsid w:val="55AF792E"/>
    <w:rsid w:val="55B1E8E1"/>
    <w:rsid w:val="55CA761D"/>
    <w:rsid w:val="55DC0A4E"/>
    <w:rsid w:val="55DFD242"/>
    <w:rsid w:val="5609CD01"/>
    <w:rsid w:val="560A4689"/>
    <w:rsid w:val="562BC162"/>
    <w:rsid w:val="56331C42"/>
    <w:rsid w:val="5637A635"/>
    <w:rsid w:val="563B937B"/>
    <w:rsid w:val="56572498"/>
    <w:rsid w:val="5663CC8F"/>
    <w:rsid w:val="56756EAF"/>
    <w:rsid w:val="567D5FCA"/>
    <w:rsid w:val="56AA9D5F"/>
    <w:rsid w:val="56B6E77E"/>
    <w:rsid w:val="56C899DD"/>
    <w:rsid w:val="56CB8B09"/>
    <w:rsid w:val="56D7848B"/>
    <w:rsid w:val="56E81FC2"/>
    <w:rsid w:val="571D1CC9"/>
    <w:rsid w:val="574B9912"/>
    <w:rsid w:val="574FA8DB"/>
    <w:rsid w:val="57627B86"/>
    <w:rsid w:val="576B5407"/>
    <w:rsid w:val="577859B7"/>
    <w:rsid w:val="5784F04F"/>
    <w:rsid w:val="5799DBC0"/>
    <w:rsid w:val="57B3D488"/>
    <w:rsid w:val="57BEC721"/>
    <w:rsid w:val="57C063EE"/>
    <w:rsid w:val="57C70679"/>
    <w:rsid w:val="58168DD4"/>
    <w:rsid w:val="584BB994"/>
    <w:rsid w:val="585F961D"/>
    <w:rsid w:val="58691CA0"/>
    <w:rsid w:val="58705EE2"/>
    <w:rsid w:val="5872133C"/>
    <w:rsid w:val="5879A35A"/>
    <w:rsid w:val="5880B180"/>
    <w:rsid w:val="5880C495"/>
    <w:rsid w:val="58A9C18F"/>
    <w:rsid w:val="58BD0225"/>
    <w:rsid w:val="58DE4E84"/>
    <w:rsid w:val="59030E46"/>
    <w:rsid w:val="591194C1"/>
    <w:rsid w:val="5953D80E"/>
    <w:rsid w:val="595B7599"/>
    <w:rsid w:val="5963996E"/>
    <w:rsid w:val="596A7D9C"/>
    <w:rsid w:val="596D0A95"/>
    <w:rsid w:val="598E4527"/>
    <w:rsid w:val="59A1A7E1"/>
    <w:rsid w:val="59BF4800"/>
    <w:rsid w:val="59C062B3"/>
    <w:rsid w:val="59D33B92"/>
    <w:rsid w:val="59DB9180"/>
    <w:rsid w:val="59E698E9"/>
    <w:rsid w:val="5A2EF55C"/>
    <w:rsid w:val="5A403618"/>
    <w:rsid w:val="5A57F2DE"/>
    <w:rsid w:val="5A5DF2BE"/>
    <w:rsid w:val="5A627BD4"/>
    <w:rsid w:val="5A639AAD"/>
    <w:rsid w:val="5A6E1DA9"/>
    <w:rsid w:val="5A756420"/>
    <w:rsid w:val="5A8695CF"/>
    <w:rsid w:val="5AA0F67F"/>
    <w:rsid w:val="5AF3351E"/>
    <w:rsid w:val="5AFAD489"/>
    <w:rsid w:val="5B18A5ED"/>
    <w:rsid w:val="5B2F7F6E"/>
    <w:rsid w:val="5B52D8F9"/>
    <w:rsid w:val="5BA3845F"/>
    <w:rsid w:val="5BA740EE"/>
    <w:rsid w:val="5BCBA85F"/>
    <w:rsid w:val="5BEDD9B9"/>
    <w:rsid w:val="5C07A6DE"/>
    <w:rsid w:val="5C19B6C7"/>
    <w:rsid w:val="5C4731D3"/>
    <w:rsid w:val="5C4BCADA"/>
    <w:rsid w:val="5C4C4AF9"/>
    <w:rsid w:val="5C57E1B3"/>
    <w:rsid w:val="5C8072AD"/>
    <w:rsid w:val="5C899E73"/>
    <w:rsid w:val="5CA556CE"/>
    <w:rsid w:val="5CB9E8FE"/>
    <w:rsid w:val="5CC24401"/>
    <w:rsid w:val="5CD8B9B7"/>
    <w:rsid w:val="5CEB1DDD"/>
    <w:rsid w:val="5D1B6210"/>
    <w:rsid w:val="5D28509F"/>
    <w:rsid w:val="5D2C3C48"/>
    <w:rsid w:val="5D576146"/>
    <w:rsid w:val="5D5F733C"/>
    <w:rsid w:val="5D6778C0"/>
    <w:rsid w:val="5D9259BE"/>
    <w:rsid w:val="5DA147A3"/>
    <w:rsid w:val="5DA82D77"/>
    <w:rsid w:val="5DE29C42"/>
    <w:rsid w:val="5DEC910B"/>
    <w:rsid w:val="5E1592EB"/>
    <w:rsid w:val="5E268F1C"/>
    <w:rsid w:val="5E2D2DA6"/>
    <w:rsid w:val="5E31F479"/>
    <w:rsid w:val="5E370A91"/>
    <w:rsid w:val="5E3CEFCD"/>
    <w:rsid w:val="5E44D492"/>
    <w:rsid w:val="5E59D541"/>
    <w:rsid w:val="5E6DC213"/>
    <w:rsid w:val="5E993906"/>
    <w:rsid w:val="5E9EA6ED"/>
    <w:rsid w:val="5EC0CE90"/>
    <w:rsid w:val="5EDF9337"/>
    <w:rsid w:val="5EF33A4A"/>
    <w:rsid w:val="5EF36CD9"/>
    <w:rsid w:val="5EFBAB12"/>
    <w:rsid w:val="5F034921"/>
    <w:rsid w:val="5F3BEF76"/>
    <w:rsid w:val="5F43E483"/>
    <w:rsid w:val="5F5EA3A1"/>
    <w:rsid w:val="5F5F674C"/>
    <w:rsid w:val="5F69427A"/>
    <w:rsid w:val="5F738938"/>
    <w:rsid w:val="5F762CD4"/>
    <w:rsid w:val="5F78799E"/>
    <w:rsid w:val="5F836B9C"/>
    <w:rsid w:val="5FA09852"/>
    <w:rsid w:val="5FD005E7"/>
    <w:rsid w:val="5FD2DAF2"/>
    <w:rsid w:val="5FD33031"/>
    <w:rsid w:val="603D48D0"/>
    <w:rsid w:val="60480D1D"/>
    <w:rsid w:val="604F24A9"/>
    <w:rsid w:val="6061197A"/>
    <w:rsid w:val="6072AE1D"/>
    <w:rsid w:val="607E374D"/>
    <w:rsid w:val="609BE8B2"/>
    <w:rsid w:val="60D88B6F"/>
    <w:rsid w:val="60E840F7"/>
    <w:rsid w:val="60F4F7CF"/>
    <w:rsid w:val="610B0970"/>
    <w:rsid w:val="612211DC"/>
    <w:rsid w:val="61272983"/>
    <w:rsid w:val="6138645A"/>
    <w:rsid w:val="613A93D7"/>
    <w:rsid w:val="61418E71"/>
    <w:rsid w:val="6149037B"/>
    <w:rsid w:val="614F7ADC"/>
    <w:rsid w:val="6161EB1E"/>
    <w:rsid w:val="61683BB5"/>
    <w:rsid w:val="617A0D18"/>
    <w:rsid w:val="61859895"/>
    <w:rsid w:val="61909E3C"/>
    <w:rsid w:val="6193A002"/>
    <w:rsid w:val="61C441E5"/>
    <w:rsid w:val="61D6EFE3"/>
    <w:rsid w:val="61F86F52"/>
    <w:rsid w:val="620628C6"/>
    <w:rsid w:val="6210427C"/>
    <w:rsid w:val="62321B60"/>
    <w:rsid w:val="62347D97"/>
    <w:rsid w:val="6238DDA6"/>
    <w:rsid w:val="623A8FC6"/>
    <w:rsid w:val="625205AF"/>
    <w:rsid w:val="626F4C4B"/>
    <w:rsid w:val="627E6B59"/>
    <w:rsid w:val="6283168B"/>
    <w:rsid w:val="62974674"/>
    <w:rsid w:val="62BE2D11"/>
    <w:rsid w:val="62CC67DF"/>
    <w:rsid w:val="62E559B8"/>
    <w:rsid w:val="62EE7B44"/>
    <w:rsid w:val="62EF3402"/>
    <w:rsid w:val="62F37E6D"/>
    <w:rsid w:val="632727EA"/>
    <w:rsid w:val="6328DA65"/>
    <w:rsid w:val="63346CEA"/>
    <w:rsid w:val="633DDC17"/>
    <w:rsid w:val="63421EC5"/>
    <w:rsid w:val="635C8A86"/>
    <w:rsid w:val="63688268"/>
    <w:rsid w:val="638889EA"/>
    <w:rsid w:val="63943FB3"/>
    <w:rsid w:val="63B95FE5"/>
    <w:rsid w:val="63BAB0BE"/>
    <w:rsid w:val="63C6A2CA"/>
    <w:rsid w:val="63DA6051"/>
    <w:rsid w:val="63E2DD22"/>
    <w:rsid w:val="6401706D"/>
    <w:rsid w:val="64108927"/>
    <w:rsid w:val="64140A75"/>
    <w:rsid w:val="6430A9C6"/>
    <w:rsid w:val="6433CB3F"/>
    <w:rsid w:val="6459FD72"/>
    <w:rsid w:val="646D44DA"/>
    <w:rsid w:val="6474948C"/>
    <w:rsid w:val="6475DCC3"/>
    <w:rsid w:val="647E6A8A"/>
    <w:rsid w:val="6495E37E"/>
    <w:rsid w:val="64B7271A"/>
    <w:rsid w:val="64BD3957"/>
    <w:rsid w:val="64BF1369"/>
    <w:rsid w:val="64F451D2"/>
    <w:rsid w:val="6509CB87"/>
    <w:rsid w:val="6521776F"/>
    <w:rsid w:val="652C4A01"/>
    <w:rsid w:val="653F2828"/>
    <w:rsid w:val="6541CB8E"/>
    <w:rsid w:val="654B0985"/>
    <w:rsid w:val="655CFDA3"/>
    <w:rsid w:val="65967327"/>
    <w:rsid w:val="65AD76C6"/>
    <w:rsid w:val="65BAB74D"/>
    <w:rsid w:val="65D883FE"/>
    <w:rsid w:val="65DF7F02"/>
    <w:rsid w:val="65EFECDE"/>
    <w:rsid w:val="65F2AD20"/>
    <w:rsid w:val="65F5CDD3"/>
    <w:rsid w:val="66261C06"/>
    <w:rsid w:val="66371FEF"/>
    <w:rsid w:val="6639C695"/>
    <w:rsid w:val="66809CD0"/>
    <w:rsid w:val="66875873"/>
    <w:rsid w:val="668929EB"/>
    <w:rsid w:val="669AEB28"/>
    <w:rsid w:val="669C4AA4"/>
    <w:rsid w:val="66C7F1C6"/>
    <w:rsid w:val="66E6DF63"/>
    <w:rsid w:val="66E9602B"/>
    <w:rsid w:val="6718E90C"/>
    <w:rsid w:val="6751D46B"/>
    <w:rsid w:val="67600D85"/>
    <w:rsid w:val="677E9B1D"/>
    <w:rsid w:val="6789FB50"/>
    <w:rsid w:val="678E50A2"/>
    <w:rsid w:val="678E815C"/>
    <w:rsid w:val="678F7B38"/>
    <w:rsid w:val="67966B07"/>
    <w:rsid w:val="67AEFC4B"/>
    <w:rsid w:val="67B0EF55"/>
    <w:rsid w:val="67B895CD"/>
    <w:rsid w:val="67EF57DE"/>
    <w:rsid w:val="67F880EB"/>
    <w:rsid w:val="67FC183D"/>
    <w:rsid w:val="682B27A6"/>
    <w:rsid w:val="682C06EA"/>
    <w:rsid w:val="682F481F"/>
    <w:rsid w:val="6832A4F2"/>
    <w:rsid w:val="685B5961"/>
    <w:rsid w:val="686F0EA9"/>
    <w:rsid w:val="68B697DC"/>
    <w:rsid w:val="68D175F8"/>
    <w:rsid w:val="68D47ACE"/>
    <w:rsid w:val="68EAC296"/>
    <w:rsid w:val="68FBFC33"/>
    <w:rsid w:val="69278DA0"/>
    <w:rsid w:val="69306A1D"/>
    <w:rsid w:val="69331F74"/>
    <w:rsid w:val="693F8FCB"/>
    <w:rsid w:val="69439C50"/>
    <w:rsid w:val="694ACCAE"/>
    <w:rsid w:val="694E6E72"/>
    <w:rsid w:val="6957255C"/>
    <w:rsid w:val="69625185"/>
    <w:rsid w:val="697F43A9"/>
    <w:rsid w:val="6995C4AB"/>
    <w:rsid w:val="699FD662"/>
    <w:rsid w:val="69A5FB12"/>
    <w:rsid w:val="69ABE1B6"/>
    <w:rsid w:val="69AD1D9B"/>
    <w:rsid w:val="69DDF9E3"/>
    <w:rsid w:val="69E0FFC6"/>
    <w:rsid w:val="69E122CF"/>
    <w:rsid w:val="69E49FDA"/>
    <w:rsid w:val="69FEDDBD"/>
    <w:rsid w:val="6A320BF0"/>
    <w:rsid w:val="6A32A5AB"/>
    <w:rsid w:val="6A3DF086"/>
    <w:rsid w:val="6A400933"/>
    <w:rsid w:val="6A43D721"/>
    <w:rsid w:val="6A4517B1"/>
    <w:rsid w:val="6A45FBC8"/>
    <w:rsid w:val="6A4C5D8C"/>
    <w:rsid w:val="6A512F39"/>
    <w:rsid w:val="6A515A89"/>
    <w:rsid w:val="6A59D49A"/>
    <w:rsid w:val="6AA1D39F"/>
    <w:rsid w:val="6AB06C03"/>
    <w:rsid w:val="6AB6AF97"/>
    <w:rsid w:val="6ACBC659"/>
    <w:rsid w:val="6ACE0BC9"/>
    <w:rsid w:val="6AEDCABE"/>
    <w:rsid w:val="6AF2F5BD"/>
    <w:rsid w:val="6AF36D34"/>
    <w:rsid w:val="6AF98D29"/>
    <w:rsid w:val="6B20E982"/>
    <w:rsid w:val="6B25A9CD"/>
    <w:rsid w:val="6B3AB514"/>
    <w:rsid w:val="6B5B7BD2"/>
    <w:rsid w:val="6B73BF93"/>
    <w:rsid w:val="6B7A5296"/>
    <w:rsid w:val="6B939BCF"/>
    <w:rsid w:val="6BA6AF6B"/>
    <w:rsid w:val="6BAC265E"/>
    <w:rsid w:val="6BB9CBB1"/>
    <w:rsid w:val="6BC85BCB"/>
    <w:rsid w:val="6BE24BE1"/>
    <w:rsid w:val="6BFC319A"/>
    <w:rsid w:val="6C104A6E"/>
    <w:rsid w:val="6C1115D9"/>
    <w:rsid w:val="6C12692A"/>
    <w:rsid w:val="6C2280E0"/>
    <w:rsid w:val="6C25005D"/>
    <w:rsid w:val="6C76DC37"/>
    <w:rsid w:val="6C7856BF"/>
    <w:rsid w:val="6CD589C1"/>
    <w:rsid w:val="6CDA2EFA"/>
    <w:rsid w:val="6CEA4D08"/>
    <w:rsid w:val="6D1403A1"/>
    <w:rsid w:val="6D31AB74"/>
    <w:rsid w:val="6D36E02D"/>
    <w:rsid w:val="6D3A43CA"/>
    <w:rsid w:val="6D7DFCBA"/>
    <w:rsid w:val="6DB8C415"/>
    <w:rsid w:val="6DBED0B6"/>
    <w:rsid w:val="6E037119"/>
    <w:rsid w:val="6E1505EE"/>
    <w:rsid w:val="6E394364"/>
    <w:rsid w:val="6E481FA6"/>
    <w:rsid w:val="6E56155F"/>
    <w:rsid w:val="6E66E5EE"/>
    <w:rsid w:val="6E96C0AF"/>
    <w:rsid w:val="6EBA9837"/>
    <w:rsid w:val="6ED3C094"/>
    <w:rsid w:val="6EE676A6"/>
    <w:rsid w:val="6F11DD21"/>
    <w:rsid w:val="6F1583B6"/>
    <w:rsid w:val="6F1948A5"/>
    <w:rsid w:val="6F277C77"/>
    <w:rsid w:val="6F5217B4"/>
    <w:rsid w:val="6F533BCE"/>
    <w:rsid w:val="6F776F0E"/>
    <w:rsid w:val="6F860AA0"/>
    <w:rsid w:val="6FA17CEC"/>
    <w:rsid w:val="6FACC4C6"/>
    <w:rsid w:val="6FE93092"/>
    <w:rsid w:val="70191AC2"/>
    <w:rsid w:val="70277BF3"/>
    <w:rsid w:val="703F7B9D"/>
    <w:rsid w:val="7047962A"/>
    <w:rsid w:val="706484B5"/>
    <w:rsid w:val="70694C36"/>
    <w:rsid w:val="707A208E"/>
    <w:rsid w:val="70B7F0ED"/>
    <w:rsid w:val="70C34CD8"/>
    <w:rsid w:val="70C7E1FE"/>
    <w:rsid w:val="70F5F203"/>
    <w:rsid w:val="70FC1CDB"/>
    <w:rsid w:val="7118FC2C"/>
    <w:rsid w:val="711ECF00"/>
    <w:rsid w:val="71327857"/>
    <w:rsid w:val="71355FC7"/>
    <w:rsid w:val="7169541E"/>
    <w:rsid w:val="71A97289"/>
    <w:rsid w:val="71BDF2A2"/>
    <w:rsid w:val="71F2EDF9"/>
    <w:rsid w:val="71F55CBA"/>
    <w:rsid w:val="7200B443"/>
    <w:rsid w:val="72105B6D"/>
    <w:rsid w:val="721A8AF1"/>
    <w:rsid w:val="721AFB2B"/>
    <w:rsid w:val="72250B3B"/>
    <w:rsid w:val="72596199"/>
    <w:rsid w:val="726DD6CB"/>
    <w:rsid w:val="727E0286"/>
    <w:rsid w:val="728A3157"/>
    <w:rsid w:val="728ADC90"/>
    <w:rsid w:val="72A5CC2F"/>
    <w:rsid w:val="72A7D445"/>
    <w:rsid w:val="72A87B2C"/>
    <w:rsid w:val="72B5DA53"/>
    <w:rsid w:val="72D10349"/>
    <w:rsid w:val="72D13028"/>
    <w:rsid w:val="72E7F8D5"/>
    <w:rsid w:val="72EE612E"/>
    <w:rsid w:val="72FBA3E6"/>
    <w:rsid w:val="72FEFC10"/>
    <w:rsid w:val="7307FF88"/>
    <w:rsid w:val="732423DE"/>
    <w:rsid w:val="7333DFC9"/>
    <w:rsid w:val="7345393A"/>
    <w:rsid w:val="7345CA61"/>
    <w:rsid w:val="7361DDD5"/>
    <w:rsid w:val="73771945"/>
    <w:rsid w:val="73864B38"/>
    <w:rsid w:val="738E095A"/>
    <w:rsid w:val="739EEC74"/>
    <w:rsid w:val="73CCE0A1"/>
    <w:rsid w:val="73D934C7"/>
    <w:rsid w:val="740F2798"/>
    <w:rsid w:val="74419C90"/>
    <w:rsid w:val="74485AF7"/>
    <w:rsid w:val="744B504F"/>
    <w:rsid w:val="744E7C62"/>
    <w:rsid w:val="746D0089"/>
    <w:rsid w:val="74936439"/>
    <w:rsid w:val="74A3CFE9"/>
    <w:rsid w:val="74B6C4B5"/>
    <w:rsid w:val="74C7F229"/>
    <w:rsid w:val="74CC0D9D"/>
    <w:rsid w:val="74E1099B"/>
    <w:rsid w:val="7502D7B1"/>
    <w:rsid w:val="751DEF1B"/>
    <w:rsid w:val="7523DDF7"/>
    <w:rsid w:val="7529D9BB"/>
    <w:rsid w:val="752D71FD"/>
    <w:rsid w:val="75461451"/>
    <w:rsid w:val="75491038"/>
    <w:rsid w:val="755C559E"/>
    <w:rsid w:val="755DF641"/>
    <w:rsid w:val="758D2D8A"/>
    <w:rsid w:val="7594EAC2"/>
    <w:rsid w:val="75ADACED"/>
    <w:rsid w:val="75E60FA6"/>
    <w:rsid w:val="760610A8"/>
    <w:rsid w:val="760DA1A4"/>
    <w:rsid w:val="76369CD2"/>
    <w:rsid w:val="7642FB7E"/>
    <w:rsid w:val="7644E614"/>
    <w:rsid w:val="76625EF4"/>
    <w:rsid w:val="766F2D82"/>
    <w:rsid w:val="76731B30"/>
    <w:rsid w:val="7674F35E"/>
    <w:rsid w:val="76839AAC"/>
    <w:rsid w:val="768DE21F"/>
    <w:rsid w:val="76904A34"/>
    <w:rsid w:val="7690AA77"/>
    <w:rsid w:val="769A0C46"/>
    <w:rsid w:val="76AE2C8E"/>
    <w:rsid w:val="76B9CDC0"/>
    <w:rsid w:val="76C2910E"/>
    <w:rsid w:val="76C9425E"/>
    <w:rsid w:val="76E03AD0"/>
    <w:rsid w:val="76F14F98"/>
    <w:rsid w:val="76F80056"/>
    <w:rsid w:val="770000F1"/>
    <w:rsid w:val="7701C49F"/>
    <w:rsid w:val="77117C47"/>
    <w:rsid w:val="7714CD89"/>
    <w:rsid w:val="771FB0BA"/>
    <w:rsid w:val="7726385B"/>
    <w:rsid w:val="772CA9CC"/>
    <w:rsid w:val="772E7D70"/>
    <w:rsid w:val="7732F035"/>
    <w:rsid w:val="774C8A9F"/>
    <w:rsid w:val="775A3EAE"/>
    <w:rsid w:val="77A4A14B"/>
    <w:rsid w:val="77A61823"/>
    <w:rsid w:val="77A63161"/>
    <w:rsid w:val="77BBE5C1"/>
    <w:rsid w:val="77D9B7AE"/>
    <w:rsid w:val="77FBE896"/>
    <w:rsid w:val="77FF8200"/>
    <w:rsid w:val="78112233"/>
    <w:rsid w:val="781477FF"/>
    <w:rsid w:val="781B5782"/>
    <w:rsid w:val="78254B5C"/>
    <w:rsid w:val="78268291"/>
    <w:rsid w:val="7845CBED"/>
    <w:rsid w:val="7847460E"/>
    <w:rsid w:val="787BE522"/>
    <w:rsid w:val="788601F5"/>
    <w:rsid w:val="78869E47"/>
    <w:rsid w:val="7895A3FC"/>
    <w:rsid w:val="78E03009"/>
    <w:rsid w:val="78EFA4AD"/>
    <w:rsid w:val="790C57D2"/>
    <w:rsid w:val="791DB6C3"/>
    <w:rsid w:val="793DB16A"/>
    <w:rsid w:val="79485F32"/>
    <w:rsid w:val="79508ACC"/>
    <w:rsid w:val="79530C85"/>
    <w:rsid w:val="796AEE46"/>
    <w:rsid w:val="79C7EAF6"/>
    <w:rsid w:val="79DA5B33"/>
    <w:rsid w:val="79E3166F"/>
    <w:rsid w:val="79E55CEB"/>
    <w:rsid w:val="79EBC0CE"/>
    <w:rsid w:val="79EC86A3"/>
    <w:rsid w:val="7A00E320"/>
    <w:rsid w:val="7A0B29DE"/>
    <w:rsid w:val="7A153EF0"/>
    <w:rsid w:val="7A2003C8"/>
    <w:rsid w:val="7A4A9BC3"/>
    <w:rsid w:val="7A51533B"/>
    <w:rsid w:val="7A7F824B"/>
    <w:rsid w:val="7AA25424"/>
    <w:rsid w:val="7AA4C1CF"/>
    <w:rsid w:val="7AA82833"/>
    <w:rsid w:val="7AB32C81"/>
    <w:rsid w:val="7ACFFD06"/>
    <w:rsid w:val="7AD99594"/>
    <w:rsid w:val="7AE36349"/>
    <w:rsid w:val="7B005B9A"/>
    <w:rsid w:val="7B0A0DF5"/>
    <w:rsid w:val="7B0FB657"/>
    <w:rsid w:val="7B13116D"/>
    <w:rsid w:val="7B147C3A"/>
    <w:rsid w:val="7B59B813"/>
    <w:rsid w:val="7B7D8973"/>
    <w:rsid w:val="7B9112F7"/>
    <w:rsid w:val="7BA5DA4A"/>
    <w:rsid w:val="7BC6AF9C"/>
    <w:rsid w:val="7BC873E8"/>
    <w:rsid w:val="7BDFC189"/>
    <w:rsid w:val="7BED239C"/>
    <w:rsid w:val="7BF7DF3B"/>
    <w:rsid w:val="7BF98BC4"/>
    <w:rsid w:val="7BFFB7AD"/>
    <w:rsid w:val="7BFFB933"/>
    <w:rsid w:val="7C03A876"/>
    <w:rsid w:val="7C0D3027"/>
    <w:rsid w:val="7C1B52AC"/>
    <w:rsid w:val="7C281F3B"/>
    <w:rsid w:val="7C307D97"/>
    <w:rsid w:val="7C43F894"/>
    <w:rsid w:val="7C61BE26"/>
    <w:rsid w:val="7C6E506A"/>
    <w:rsid w:val="7CAF5CA0"/>
    <w:rsid w:val="7CCB8524"/>
    <w:rsid w:val="7CD406F1"/>
    <w:rsid w:val="7CF944E6"/>
    <w:rsid w:val="7D072676"/>
    <w:rsid w:val="7D4FBCC4"/>
    <w:rsid w:val="7D75F92C"/>
    <w:rsid w:val="7D7761D1"/>
    <w:rsid w:val="7D861BEA"/>
    <w:rsid w:val="7D9F78D7"/>
    <w:rsid w:val="7DEB6473"/>
    <w:rsid w:val="7E19EB51"/>
    <w:rsid w:val="7E1A1B94"/>
    <w:rsid w:val="7E1BD055"/>
    <w:rsid w:val="7E2939BF"/>
    <w:rsid w:val="7E3BCB61"/>
    <w:rsid w:val="7E5147F7"/>
    <w:rsid w:val="7E53DD9B"/>
    <w:rsid w:val="7E5C0FE7"/>
    <w:rsid w:val="7E5C95AA"/>
    <w:rsid w:val="7E7A6F6A"/>
    <w:rsid w:val="7E933BCA"/>
    <w:rsid w:val="7E935DC1"/>
    <w:rsid w:val="7E95F726"/>
    <w:rsid w:val="7EC740FF"/>
    <w:rsid w:val="7EC771D2"/>
    <w:rsid w:val="7ECCF098"/>
    <w:rsid w:val="7ED45552"/>
    <w:rsid w:val="7ED87DE1"/>
    <w:rsid w:val="7EEB8D25"/>
    <w:rsid w:val="7EF7B660"/>
    <w:rsid w:val="7F0ADB8C"/>
    <w:rsid w:val="7F2136E3"/>
    <w:rsid w:val="7F26A659"/>
    <w:rsid w:val="7F2D0973"/>
    <w:rsid w:val="7F46C66D"/>
    <w:rsid w:val="7F4D32A5"/>
    <w:rsid w:val="7F63B4F8"/>
    <w:rsid w:val="7F659DDE"/>
    <w:rsid w:val="7F7AB205"/>
    <w:rsid w:val="7F7D5C8C"/>
    <w:rsid w:val="7FA82A9E"/>
    <w:rsid w:val="7FB72130"/>
    <w:rsid w:val="7FB7A0B6"/>
    <w:rsid w:val="7FB7BF2F"/>
    <w:rsid w:val="7FE162EA"/>
    <w:rsid w:val="7FE8A8E3"/>
    <w:rsid w:val="7FF0AB0D"/>
    <w:rsid w:val="7FF60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6B05"/>
  <w15:chartTrackingRefBased/>
  <w15:docId w15:val="{C243A827-2200-4474-A44D-E10F270C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EB0FE9"/>
    <w:pPr>
      <w:keepNext/>
      <w:keepLines/>
      <w:spacing w:before="320" w:after="80" w:line="276" w:lineRule="auto"/>
      <w:outlineLvl w:val="2"/>
    </w:pPr>
    <w:rPr>
      <w:rFonts w:ascii="Arial" w:eastAsia="Arial" w:hAnsi="Arial" w:cs="Arial"/>
      <w:color w:val="434343"/>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484D9C"/>
    <w:rPr>
      <w:color w:val="954F72" w:themeColor="followedHyperlink"/>
      <w:u w:val="single"/>
    </w:rPr>
  </w:style>
  <w:style w:type="character" w:styleId="CommentReference">
    <w:name w:val="annotation reference"/>
    <w:basedOn w:val="DefaultParagraphFont"/>
    <w:uiPriority w:val="99"/>
    <w:semiHidden/>
    <w:unhideWhenUsed/>
    <w:rsid w:val="0045153B"/>
    <w:rPr>
      <w:sz w:val="16"/>
      <w:szCs w:val="16"/>
    </w:rPr>
  </w:style>
  <w:style w:type="paragraph" w:styleId="CommentText">
    <w:name w:val="annotation text"/>
    <w:basedOn w:val="Normal"/>
    <w:link w:val="CommentTextChar"/>
    <w:uiPriority w:val="99"/>
    <w:semiHidden/>
    <w:unhideWhenUsed/>
    <w:rsid w:val="0045153B"/>
    <w:pPr>
      <w:spacing w:line="240" w:lineRule="auto"/>
    </w:pPr>
    <w:rPr>
      <w:sz w:val="20"/>
      <w:szCs w:val="20"/>
    </w:rPr>
  </w:style>
  <w:style w:type="character" w:customStyle="1" w:styleId="CommentTextChar">
    <w:name w:val="Comment Text Char"/>
    <w:basedOn w:val="DefaultParagraphFont"/>
    <w:link w:val="CommentText"/>
    <w:uiPriority w:val="99"/>
    <w:semiHidden/>
    <w:rsid w:val="0045153B"/>
    <w:rPr>
      <w:sz w:val="20"/>
      <w:szCs w:val="20"/>
    </w:rPr>
  </w:style>
  <w:style w:type="paragraph" w:styleId="CommentSubject">
    <w:name w:val="annotation subject"/>
    <w:basedOn w:val="CommentText"/>
    <w:next w:val="CommentText"/>
    <w:link w:val="CommentSubjectChar"/>
    <w:uiPriority w:val="99"/>
    <w:semiHidden/>
    <w:unhideWhenUsed/>
    <w:rsid w:val="0045153B"/>
    <w:rPr>
      <w:b/>
      <w:bCs/>
    </w:rPr>
  </w:style>
  <w:style w:type="character" w:customStyle="1" w:styleId="CommentSubjectChar">
    <w:name w:val="Comment Subject Char"/>
    <w:basedOn w:val="CommentTextChar"/>
    <w:link w:val="CommentSubject"/>
    <w:uiPriority w:val="99"/>
    <w:semiHidden/>
    <w:rsid w:val="0045153B"/>
    <w:rPr>
      <w:b/>
      <w:bCs/>
      <w:sz w:val="20"/>
      <w:szCs w:val="20"/>
    </w:rPr>
  </w:style>
  <w:style w:type="paragraph" w:styleId="BalloonText">
    <w:name w:val="Balloon Text"/>
    <w:basedOn w:val="Normal"/>
    <w:link w:val="BalloonTextChar"/>
    <w:uiPriority w:val="99"/>
    <w:semiHidden/>
    <w:unhideWhenUsed/>
    <w:rsid w:val="00451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53B"/>
    <w:rPr>
      <w:rFonts w:ascii="Segoe UI" w:hAnsi="Segoe UI" w:cs="Segoe UI"/>
      <w:sz w:val="18"/>
      <w:szCs w:val="18"/>
    </w:rPr>
  </w:style>
  <w:style w:type="character" w:styleId="UnresolvedMention">
    <w:name w:val="Unresolved Mention"/>
    <w:basedOn w:val="DefaultParagraphFont"/>
    <w:uiPriority w:val="99"/>
    <w:semiHidden/>
    <w:unhideWhenUsed/>
    <w:rsid w:val="0045153B"/>
    <w:rPr>
      <w:color w:val="605E5C"/>
      <w:shd w:val="clear" w:color="auto" w:fill="E1DFDD"/>
    </w:rPr>
  </w:style>
  <w:style w:type="paragraph" w:customStyle="1" w:styleId="paragraph">
    <w:name w:val="paragraph"/>
    <w:basedOn w:val="Normal"/>
    <w:rsid w:val="008A292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B6E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617B9"/>
  </w:style>
  <w:style w:type="character" w:customStyle="1" w:styleId="eop">
    <w:name w:val="eop"/>
    <w:basedOn w:val="DefaultParagraphFont"/>
    <w:rsid w:val="00B617B9"/>
  </w:style>
  <w:style w:type="character" w:customStyle="1" w:styleId="Heading3Char">
    <w:name w:val="Heading 3 Char"/>
    <w:basedOn w:val="DefaultParagraphFont"/>
    <w:link w:val="Heading3"/>
    <w:uiPriority w:val="9"/>
    <w:rsid w:val="00EB0FE9"/>
    <w:rPr>
      <w:rFonts w:ascii="Arial" w:eastAsia="Arial" w:hAnsi="Arial" w:cs="Arial"/>
      <w:color w:val="434343"/>
      <w:sz w:val="28"/>
      <w:szCs w:val="2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16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doe.virginia.gov/programs-services/special-education/technical-assistance-professional-development/e-learning/standards-based-iep" TargetMode="External"/><Relationship Id="rId299" Type="http://schemas.openxmlformats.org/officeDocument/2006/relationships/hyperlink" Target="https://stetsonassociates.com/blog/quality-indicators-for-delivering-specially-designed-instruction%EF%BF%BC/" TargetMode="External"/><Relationship Id="rId21" Type="http://schemas.openxmlformats.org/officeDocument/2006/relationships/hyperlink" Target="https://docs.google.com/document/d/1F1p0sNe536VMfBcyQWRQbgL50j6-XjeF/edit?usp=sharing&amp;ouid=101943812360026249408&amp;rtpof=true&amp;sd=true" TargetMode="External"/><Relationship Id="rId63" Type="http://schemas.openxmlformats.org/officeDocument/2006/relationships/hyperlink" Target="https://youtu.be/0MNYdr_2YoQ" TargetMode="External"/><Relationship Id="rId159" Type="http://schemas.openxmlformats.org/officeDocument/2006/relationships/hyperlink" Target="http://ttaconline.org/Resource/JWHaEa5BS74TsOgKn5ZScg/Resource-hlp-highlight-tool---hlp-14-teach-cognitive-and-metacognitive-strategies-to-support-learning-and" TargetMode="External"/><Relationship Id="rId170" Type="http://schemas.openxmlformats.org/officeDocument/2006/relationships/hyperlink" Target="https://vdoe.prod.govaccess.org/home/showdocument?id=23273" TargetMode="External"/><Relationship Id="rId226" Type="http://schemas.openxmlformats.org/officeDocument/2006/relationships/hyperlink" Target="https://lvp.digitalpromiseglobal.org/content-area/math-7-10/strategies/collaborative-problem-solving-math-7-10/summary" TargetMode="External"/><Relationship Id="rId268" Type="http://schemas.openxmlformats.org/officeDocument/2006/relationships/hyperlink" Target="https://mautic.texthelp.com/equatio-activity-database" TargetMode="External"/><Relationship Id="rId32" Type="http://schemas.openxmlformats.org/officeDocument/2006/relationships/hyperlink" Target="https://www.mindsetkit.org/growth-mindset-parents" TargetMode="External"/><Relationship Id="rId74" Type="http://schemas.openxmlformats.org/officeDocument/2006/relationships/hyperlink" Target="https://docs.google.com/document/d/1rxtPBebG8vdkXxfgqwyBLOjCMhauscdbHOa7B5X5ZdE/edit?usp=sharing" TargetMode="External"/><Relationship Id="rId128" Type="http://schemas.openxmlformats.org/officeDocument/2006/relationships/hyperlink" Target="https://youtu.be/Db4eSGxBul4" TargetMode="External"/><Relationship Id="rId5" Type="http://schemas.openxmlformats.org/officeDocument/2006/relationships/numbering" Target="numbering.xml"/><Relationship Id="rId181" Type="http://schemas.openxmlformats.org/officeDocument/2006/relationships/hyperlink" Target="https://www.youtube.com/watch?app=desktop&amp;v=Db4eSGxBul4&amp;feature=youtu.be" TargetMode="External"/><Relationship Id="rId237" Type="http://schemas.openxmlformats.org/officeDocument/2006/relationships/hyperlink" Target="https://virginialearning.beta.catalog.instructure.com/courses/active-engagement-strategies-hlp-18---summer-2022" TargetMode="External"/><Relationship Id="rId279" Type="http://schemas.openxmlformats.org/officeDocument/2006/relationships/hyperlink" Target="https://ttaconline.org/Resource/JWHaEa5BS76HgN-1Q2Eo1Q/Resource-hlp-highlight-tool---hlp-20-provide-intensive-instruction" TargetMode="External"/><Relationship Id="rId43" Type="http://schemas.openxmlformats.org/officeDocument/2006/relationships/hyperlink" Target="https://iris.peabody.vanderbilt.edu/module/iep01/" TargetMode="External"/><Relationship Id="rId139" Type="http://schemas.openxmlformats.org/officeDocument/2006/relationships/hyperlink" Target="https://www.mathlearningcenter.org/apps" TargetMode="External"/><Relationship Id="rId290" Type="http://schemas.openxmlformats.org/officeDocument/2006/relationships/hyperlink" Target="https://youtu.be/dus-2Wa0ilY" TargetMode="External"/><Relationship Id="rId304" Type="http://schemas.openxmlformats.org/officeDocument/2006/relationships/header" Target="header1.xml"/><Relationship Id="rId85" Type="http://schemas.openxmlformats.org/officeDocument/2006/relationships/hyperlink" Target="https://ttaconline.org/Resource/JWHaEa5BS75qK5b_Xe0MuQ/Resource-hlp-highlight-tool---hlp-7-establish-a-consistent-organized-and-respectful-learning-environment" TargetMode="External"/><Relationship Id="rId150" Type="http://schemas.openxmlformats.org/officeDocument/2006/relationships/hyperlink" Target="https://ttaconline.org/vesol" TargetMode="External"/><Relationship Id="rId192" Type="http://schemas.openxmlformats.org/officeDocument/2006/relationships/hyperlink" Target="https://ies.ed.gov/ncee/wwc/PracticeGuide/20" TargetMode="External"/><Relationship Id="rId206" Type="http://schemas.openxmlformats.org/officeDocument/2006/relationships/hyperlink" Target="https://sites.google.com/henrico.k12.va.us/hcpsmathematics/home" TargetMode="External"/><Relationship Id="rId248" Type="http://schemas.openxmlformats.org/officeDocument/2006/relationships/hyperlink" Target="https://www.mathstrength.org/" TargetMode="External"/><Relationship Id="rId12" Type="http://schemas.openxmlformats.org/officeDocument/2006/relationships/hyperlink" Target="https://gmuedu-my.sharepoint.com/:w:/g/personal/mgerry_gmu_edu/EWrt4VEmSlBLmkjGnkPNevcBO17XNtPgPBpydpzEvmNQ7g?e=niN7L1" TargetMode="External"/><Relationship Id="rId108" Type="http://schemas.openxmlformats.org/officeDocument/2006/relationships/hyperlink" Target="https://www.perts.net/resources" TargetMode="External"/><Relationship Id="rId54" Type="http://schemas.openxmlformats.org/officeDocument/2006/relationships/hyperlink" Target="https://www.doe.virginia.gov/programs-services/special-education/specific-disabilities/learning-disability/learning-disabilities-in-mathematics" TargetMode="External"/><Relationship Id="rId96" Type="http://schemas.openxmlformats.org/officeDocument/2006/relationships/hyperlink" Target="https://iris.peabody.vanderbilt.edu/module/bi1-elem/" TargetMode="External"/><Relationship Id="rId161" Type="http://schemas.openxmlformats.org/officeDocument/2006/relationships/hyperlink" Target="https://mailmissouri.sharepoint.com/sites/MUCEDUCStrategicCommunications-Ogrp/Shared%20Documents/Forms/AllItems.aspx?id=%2Fsites%2FMUCEDUCStrategicCommunications%2DOgrp%2FShared%20Documents%2FMizzou%20Ed%20Website%2FMizzou%20Ed%20Website%2FWebsite%20documents%2FESCP%2FEBI%2FEBI%2DBrief%2DTemplate%2DSchema%2DBased%2DInstruction%2Dadd%2DFINAL1%2Epdf&amp;parent=%2Fsites%2FMUCEDUCStrategicCommunications%2DOgrp%2FShared%20Documents%2FMizzou%20Ed%20Website%2FMizzou%20Ed%20Website%2FWebsite%20documents%2FESCP%2FEBI&amp;p=true&amp;ga=1" TargetMode="External"/><Relationship Id="rId217" Type="http://schemas.openxmlformats.org/officeDocument/2006/relationships/hyperlink" Target="https://ttaconline.org/Resource/JWHaEa5BS75pPS88qEWTiw/Resource-types-of-flexible-groups-vdoe-ttac-at-gmu" TargetMode="External"/><Relationship Id="rId259" Type="http://schemas.openxmlformats.org/officeDocument/2006/relationships/hyperlink" Target="https://lvp.digitalpromiseglobal.org/content-area/math-7-10/strategies/rich-resources-audio-braille-math-7-10/summary" TargetMode="External"/><Relationship Id="rId23" Type="http://schemas.openxmlformats.org/officeDocument/2006/relationships/hyperlink" Target="https://virtualvirginia.instructure.com/courses/14354/pages/meaningful-iep-meetings?module_item_id=4227848" TargetMode="External"/><Relationship Id="rId119" Type="http://schemas.openxmlformats.org/officeDocument/2006/relationships/hyperlink" Target="https://promotingprogress.org/training/what-why-measurable-annual-goals" TargetMode="External"/><Relationship Id="rId270" Type="http://schemas.openxmlformats.org/officeDocument/2006/relationships/hyperlink" Target="https://www.mathlearningcenter.org/apps" TargetMode="External"/><Relationship Id="rId44" Type="http://schemas.openxmlformats.org/officeDocument/2006/relationships/hyperlink" Target="https://lvp.digitalpromiseglobal.org/topics/learning-disabilities-adhd-dyscalculia-dyslexia" TargetMode="External"/><Relationship Id="rId65" Type="http://schemas.openxmlformats.org/officeDocument/2006/relationships/hyperlink" Target="https://iris.peabody.vanderbilt.edu/module/pmm/" TargetMode="External"/><Relationship Id="rId86" Type="http://schemas.openxmlformats.org/officeDocument/2006/relationships/hyperlink" Target="https://ttaconline.org/Resource/JWHaEa5BS74ozkSjhgK7Pw/Resource-rubric--hlp-7-establish-a-consistent-organized-and-respectful-learning-environment-vdoe-ttac-at" TargetMode="External"/><Relationship Id="rId130" Type="http://schemas.openxmlformats.org/officeDocument/2006/relationships/hyperlink" Target="https://www.youtube.com/watch?v=XSnlcEg0X7g" TargetMode="External"/><Relationship Id="rId151" Type="http://schemas.openxmlformats.org/officeDocument/2006/relationships/hyperlink" Target="https://sites.google.com/vt.edu/math/vesol-virginia-essentialized-standards-of-learning?authuser=0" TargetMode="External"/><Relationship Id="rId172" Type="http://schemas.openxmlformats.org/officeDocument/2006/relationships/hyperlink" Target="https://www.doe.virginia.gov/teaching-learning-assessment/instruction/mathematics/instruction" TargetMode="External"/><Relationship Id="rId193" Type="http://schemas.openxmlformats.org/officeDocument/2006/relationships/hyperlink" Target="https://ttaconline.org/Resource/JWHaEa5BS77y26-Yf0RWrA/Resource-teaching-counting-national-center-on-intensive-intervention-ncii" TargetMode="External"/><Relationship Id="rId207" Type="http://schemas.openxmlformats.org/officeDocument/2006/relationships/hyperlink" Target="https://www.interventioncentral.org/academic-interventions/math-facts/how-master-math-facts-cover-copy-compare" TargetMode="External"/><Relationship Id="rId228" Type="http://schemas.openxmlformats.org/officeDocument/2006/relationships/hyperlink" Target="https://illuminations.nctm.org/allgames.aspx" TargetMode="External"/><Relationship Id="rId249" Type="http://schemas.openxmlformats.org/officeDocument/2006/relationships/hyperlink" Target="https://www.doe.virginia.gov/teaching-learning-assessment/k-12-standards-instruction/mathematics/instructional-resources/mathematics-vocabulary-word-wall-cards" TargetMode="External"/><Relationship Id="rId13" Type="http://schemas.openxmlformats.org/officeDocument/2006/relationships/hyperlink" Target="https://promotingprogress.org/training/iep-team-whos-who-and-other-considerations" TargetMode="External"/><Relationship Id="rId109" Type="http://schemas.openxmlformats.org/officeDocument/2006/relationships/hyperlink" Target="https://luminouslearning.com/blogs/sped-math/build-math-confidence" TargetMode="External"/><Relationship Id="rId260" Type="http://schemas.openxmlformats.org/officeDocument/2006/relationships/hyperlink" Target="https://ttaconline.org/Resource/JWHaEa5BS74OPEplcjZGtQ/Resource-udl-tech-toolkit-math-tools" TargetMode="External"/><Relationship Id="rId281" Type="http://schemas.openxmlformats.org/officeDocument/2006/relationships/hyperlink" Target="https://intensiveintervention.org/resource/student-progress-monitoring-tool-data-collection-and-graphing-excel" TargetMode="External"/><Relationship Id="rId34" Type="http://schemas.openxmlformats.org/officeDocument/2006/relationships/hyperlink" Target="https://iris.peabody.vanderbilt.edu/module/fam/" TargetMode="External"/><Relationship Id="rId55" Type="http://schemas.openxmlformats.org/officeDocument/2006/relationships/hyperlink" Target="https://www.mathstrength.org/home" TargetMode="External"/><Relationship Id="rId76" Type="http://schemas.openxmlformats.org/officeDocument/2006/relationships/hyperlink" Target="https://www.doe.virginia.gov/teaching-learning-assessment/k-12-standards-instruction/mathematics/instructional-resources/just-in-time-mathematics-quick-checks" TargetMode="External"/><Relationship Id="rId97" Type="http://schemas.openxmlformats.org/officeDocument/2006/relationships/hyperlink" Target="https://ttaconline.org/Resource/JWHaEa5BS76valcOYYSM7g/Resource-hlp-highlight-tool---hlp-8--22-provide-positive-and-constructive-feedback-to-guide-students" TargetMode="External"/><Relationship Id="rId120" Type="http://schemas.openxmlformats.org/officeDocument/2006/relationships/hyperlink" Target="https://www.doe.virginia.gov/home/showpublisheddocument/28623/638046322710930000" TargetMode="External"/><Relationship Id="rId141" Type="http://schemas.openxmlformats.org/officeDocument/2006/relationships/hyperlink" Target="https://toytheater.com/category/teacher-tools/virtual-manipulatives/" TargetMode="External"/><Relationship Id="rId7" Type="http://schemas.openxmlformats.org/officeDocument/2006/relationships/settings" Target="settings.xml"/><Relationship Id="rId162" Type="http://schemas.openxmlformats.org/officeDocument/2006/relationships/hyperlink" Target="https://sites.google.com/vt.edu/math/schema" TargetMode="External"/><Relationship Id="rId183" Type="http://schemas.openxmlformats.org/officeDocument/2006/relationships/hyperlink" Target="https://you-tu.be/f-B_Zq-vPYM" TargetMode="External"/><Relationship Id="rId218" Type="http://schemas.openxmlformats.org/officeDocument/2006/relationships/hyperlink" Target="https://ttaconline.org/Resource/JWHaEa5BS76Kd0YCH3K1OQ/Resource-hlp-17-small-flexible-grouping-lesson-planning-template-vdoe-ttac-at-gmu" TargetMode="External"/><Relationship Id="rId239" Type="http://schemas.openxmlformats.org/officeDocument/2006/relationships/hyperlink" Target="https://tntp.org/student-experience-toolkit/view/student-engagement-survey" TargetMode="External"/><Relationship Id="rId250" Type="http://schemas.openxmlformats.org/officeDocument/2006/relationships/hyperlink" Target="https://view.officeapps.live.com/op/view.aspx?src=https%3A%2F%2Fwww.doe.virginia.gov%2Fhome%2Fshowpublisheddocument%2F3210%2F637982539964170000&amp;wdOrigin=BROWSELINK" TargetMode="External"/><Relationship Id="rId271" Type="http://schemas.openxmlformats.org/officeDocument/2006/relationships/hyperlink" Target="http://nlvm.usu.edu/en/nav/vlibrary.html" TargetMode="External"/><Relationship Id="rId292" Type="http://schemas.openxmlformats.org/officeDocument/2006/relationships/hyperlink" Target="https://ttaconline.org/Resource/JWHaEa5BS76valcOYYSM7g/Resource-hlp-highlight-tool---hlp-8--22-provide-positive-and-constructive-feedback-to-guide-students" TargetMode="External"/><Relationship Id="rId306" Type="http://schemas.openxmlformats.org/officeDocument/2006/relationships/fontTable" Target="fontTable.xml"/><Relationship Id="rId24" Type="http://schemas.openxmlformats.org/officeDocument/2006/relationships/hyperlink" Target="https://ttaconline.org/Resource/JWHaEa5BS745M7Ng48jalQ/Resource-hlp-highlight-tool---hlp-2-organize-and-facilitate-effective-meetings-with-professionals-and" TargetMode="External"/><Relationship Id="rId45" Type="http://schemas.openxmlformats.org/officeDocument/2006/relationships/hyperlink" Target="https://tntp.org/assets/set-resources/TNTP_Math_Instruction_for_MLLs.pdf" TargetMode="External"/><Relationship Id="rId66" Type="http://schemas.openxmlformats.org/officeDocument/2006/relationships/hyperlink" Target="https://www.youtube.com/watch?v=6w3m8W9VYXM" TargetMode="External"/><Relationship Id="rId87" Type="http://schemas.openxmlformats.org/officeDocument/2006/relationships/hyperlink" Target="https://www.mindsetkit.org/" TargetMode="External"/><Relationship Id="rId110" Type="http://schemas.openxmlformats.org/officeDocument/2006/relationships/hyperlink" Target="https://www.khanacademy.org/college-careers-more/learnstorm-growth-mindset-activities-us" TargetMode="External"/><Relationship Id="rId131" Type="http://schemas.openxmlformats.org/officeDocument/2006/relationships/hyperlink" Target="http://ttaconline.org/Resource/JWHaEa5BS761nSbuSkgJug/Resource-hlp-highlight-tool---hlp-12-systematically-designed-instruction" TargetMode="External"/><Relationship Id="rId152" Type="http://schemas.openxmlformats.org/officeDocument/2006/relationships/hyperlink" Target="https://ttaconline.org/Resource/JWHaEa5BS74drkj975AToQ/Resource-digitally-accessible-math-worksheets-perkins-school-for-the-blind-elearning" TargetMode="External"/><Relationship Id="rId173" Type="http://schemas.openxmlformats.org/officeDocument/2006/relationships/hyperlink" Target="https://ttaconline.org/Resource/JWHaEa5BS74n45ydc56gWA/Resource-download-graphic-organizers-to-help-kids-with-math-understoodorg" TargetMode="External"/><Relationship Id="rId194" Type="http://schemas.openxmlformats.org/officeDocument/2006/relationships/hyperlink" Target="https://www.ksdetasn.org/resources/1345" TargetMode="External"/><Relationship Id="rId208" Type="http://schemas.openxmlformats.org/officeDocument/2006/relationships/hyperlink" Target="https://ttaconline.org/Resource/JWHaEa5BS74Th4roZsxqhg/Resource-hlp-16-checklist-explicit-instruction-high-leverage-practices-implementation-guide" TargetMode="External"/><Relationship Id="rId229" Type="http://schemas.openxmlformats.org/officeDocument/2006/relationships/hyperlink" Target="https://gmuedu-my.sharepoint.com/:w:/g/personal/mgerry_gmu_edu/EQOuEueK7adBvcBNhjhZ5TEBf7Ib1yxZxSwl7hJ6W281pg?e=HluiQu" TargetMode="External"/><Relationship Id="rId240" Type="http://schemas.openxmlformats.org/officeDocument/2006/relationships/hyperlink" Target="https://lvp.digitalpromiseglobal.org/my-workspaces/hQOJI7Apzb" TargetMode="External"/><Relationship Id="rId261" Type="http://schemas.openxmlformats.org/officeDocument/2006/relationships/hyperlink" Target="https://ttaconline.org/Online-Training/MLbTE3FyBnEj-DeYNo4LcfeaVjDajeuM/Online-Training-tapping-into-low-tech-ideas-literacy--math" TargetMode="External"/><Relationship Id="rId14" Type="http://schemas.openxmlformats.org/officeDocument/2006/relationships/hyperlink" Target="https://ttaconline.org/Resource/JWHaEa5BS77n8SA6lK7xng/Resource-hlp-highlight-tool---hlp-1-collaborate-with-professionals-to-increase-student-success" TargetMode="External"/><Relationship Id="rId35" Type="http://schemas.openxmlformats.org/officeDocument/2006/relationships/hyperlink" Target="https://www.cadreworks.org/resources/cadre-materials/working-together-series" TargetMode="External"/><Relationship Id="rId56" Type="http://schemas.openxmlformats.org/officeDocument/2006/relationships/hyperlink" Target="https://gmuedu-my.sharepoint.com/:w:/g/personal/mgerry_gmu_edu/EdI6afDSy9dHmO-sGNGbH9UBMro-V1waAeq0DVkDTNjJAw?e=QwNPhg" TargetMode="External"/><Relationship Id="rId77" Type="http://schemas.openxmlformats.org/officeDocument/2006/relationships/hyperlink" Target="https://gmuedu-my.sharepoint.com/:w:/g/personal/mgerry_gmu_edu/Ec76wcu0uV5Om6dqz99vg_IBR3dDz1_8N6Nqkas1r6onkw?e=RSS5fu" TargetMode="External"/><Relationship Id="rId100" Type="http://schemas.openxmlformats.org/officeDocument/2006/relationships/hyperlink" Target="https://gmuedu-my.sharepoint.com/:w:/g/personal/mgerry_gmu_edu/EcN7z9GzSkdCiECLpOOAtc8BWfgLZAlO73LeT5kA-e8Hqg?e=otswe8" TargetMode="External"/><Relationship Id="rId282" Type="http://schemas.openxmlformats.org/officeDocument/2006/relationships/hyperlink" Target="https://docs.google.com/document/d/1rxtPBebG8vdkXxfgqwyBLOjCMhauscdbHOa7B5X5ZdE/edit?usp=sharing" TargetMode="External"/><Relationship Id="rId8" Type="http://schemas.openxmlformats.org/officeDocument/2006/relationships/webSettings" Target="webSettings.xml"/><Relationship Id="rId98" Type="http://schemas.openxmlformats.org/officeDocument/2006/relationships/hyperlink" Target="https://www.youcubed.org/resource/growth-mindset/" TargetMode="External"/><Relationship Id="rId121" Type="http://schemas.openxmlformats.org/officeDocument/2006/relationships/hyperlink" Target="http://ttaconline.org/Resource/JWHaEa5BS74K1fdEJfbO6w/Resource-hlp-highlight-tool---hlp-11-identity-and-prioritize-long--and-short-term-goals" TargetMode="External"/><Relationship Id="rId142" Type="http://schemas.openxmlformats.org/officeDocument/2006/relationships/hyperlink" Target="https://intensiveintervention.org/sites/default/files/BasicFactsExample_508.pdf" TargetMode="External"/><Relationship Id="rId163" Type="http://schemas.openxmlformats.org/officeDocument/2006/relationships/hyperlink" Target="https://benetech.org/our-work/mathshare/?gclid=Cj0KCQiAgaGgBhC8ARIsAAAyLfH29Ll9uF9jy0BjEepQSWm3sxoeJOnhwxmpPBLc1mSQY5vUFZ68SnAaAuN7EALw_wcB" TargetMode="External"/><Relationship Id="rId184" Type="http://schemas.openxmlformats.org/officeDocument/2006/relationships/hyperlink" Target="https://www.ldonline.org/ld-topics/teaching-instruction/thinking-aloud-mathematics" TargetMode="External"/><Relationship Id="rId219" Type="http://schemas.openxmlformats.org/officeDocument/2006/relationships/hyperlink" Target="https://sites.google.com/henrico.k12.va.us/hcps-elementary-math-routines/best-practices/math-workshop?authuser=0" TargetMode="External"/><Relationship Id="rId230" Type="http://schemas.openxmlformats.org/officeDocument/2006/relationships/hyperlink" Target="https://www.youtube.com/watch?v=fUFZ2-bSWHc" TargetMode="External"/><Relationship Id="rId251" Type="http://schemas.openxmlformats.org/officeDocument/2006/relationships/hyperlink" Target="https://gmuedu-my.sharepoint.com/:w:/g/personal/mgerry_gmu_edu/EcmDn652XI9ImRtCXwkbg7QBAu4QiP2CvrE9iNZ34M91pQ?e=00gdxw" TargetMode="External"/><Relationship Id="rId25" Type="http://schemas.openxmlformats.org/officeDocument/2006/relationships/hyperlink" Target="https://ttaconline.org/Resource/JWHaEa5BS745M7Ng48jalQ/Resource-hlp-highlight-tool---hlp-2-organize-and-facilitate-effective-meetings-with-professionals-and" TargetMode="External"/><Relationship Id="rId46" Type="http://schemas.openxmlformats.org/officeDocument/2006/relationships/hyperlink" Target="https://ttaconline.org/Resource/JWHaEa5BS77BL5Hh_ZLp_g/Resource-hlp-highlight-tool---hlp-4-use-multiple-sources-of-information-to-develop-a-comprehensive" TargetMode="External"/><Relationship Id="rId67" Type="http://schemas.openxmlformats.org/officeDocument/2006/relationships/hyperlink" Target="https://www.youtube.com/watch?v=GbFKMol0uGM" TargetMode="External"/><Relationship Id="rId272" Type="http://schemas.openxmlformats.org/officeDocument/2006/relationships/hyperlink" Target="https://toytheater.com/category/teacher-tools/virtual-manipulatives/" TargetMode="External"/><Relationship Id="rId293" Type="http://schemas.openxmlformats.org/officeDocument/2006/relationships/hyperlink" Target="https://iris.peabody.vanderbilt.edu/wp-content/uploads/pdf_case_studies/ics_matherr.pdf" TargetMode="External"/><Relationship Id="rId307" Type="http://schemas.openxmlformats.org/officeDocument/2006/relationships/theme" Target="theme/theme1.xml"/><Relationship Id="rId88" Type="http://schemas.openxmlformats.org/officeDocument/2006/relationships/hyperlink" Target="http://www.youcubed.org/wp-content/uploads/Positive-Classroom-Norms2.pdf" TargetMode="External"/><Relationship Id="rId111" Type="http://schemas.openxmlformats.org/officeDocument/2006/relationships/hyperlink" Target="https://gmuedu-my.sharepoint.com/:w:/g/personal/mgerry_gmu_edu/ERcIPXjM-q5PvtWNEf6lwkQBV1qCuVkx79Rm5wWEUzpjfw?e=zEC52i" TargetMode="External"/><Relationship Id="rId132" Type="http://schemas.openxmlformats.org/officeDocument/2006/relationships/hyperlink" Target="https://www.doe.virginia.gov/home/showpublisheddocument/28625/638090424862930000" TargetMode="External"/><Relationship Id="rId153" Type="http://schemas.openxmlformats.org/officeDocument/2006/relationships/hyperlink" Target="https://www.mathstrength.org/" TargetMode="External"/><Relationship Id="rId174" Type="http://schemas.openxmlformats.org/officeDocument/2006/relationships/hyperlink" Target="http://www.fosteringmathpractices.com/connecting-representations/" TargetMode="External"/><Relationship Id="rId195" Type="http://schemas.openxmlformats.org/officeDocument/2006/relationships/hyperlink" Target="https://www.ksdetasn.org/resources/2902" TargetMode="External"/><Relationship Id="rId209" Type="http://schemas.openxmlformats.org/officeDocument/2006/relationships/hyperlink" Target="https://gmuedu-my.sharepoint.com/:w:/g/personal/msekinge_gmu_edu/EUOV0Yh2RIRKmFuGzNPTQrABeULCqgLtTbrUPxX2EmRQAA?e=pMgI66" TargetMode="External"/><Relationship Id="rId220" Type="http://schemas.openxmlformats.org/officeDocument/2006/relationships/hyperlink" Target="https://dpi.wi.gov/sites/default/files/imce/cal/pdf/flexible-grouping.pdf" TargetMode="External"/><Relationship Id="rId241" Type="http://schemas.openxmlformats.org/officeDocument/2006/relationships/hyperlink" Target="https://lvp.digitalpromiseglobal.org/content-area/math-7-10/strategies/math-talks-math-7-10/summary" TargetMode="External"/><Relationship Id="rId15" Type="http://schemas.openxmlformats.org/officeDocument/2006/relationships/hyperlink" Target="https://education.wm.edu/centers/ttac/documents/packets/coteaching.pdf" TargetMode="External"/><Relationship Id="rId36" Type="http://schemas.openxmlformats.org/officeDocument/2006/relationships/hyperlink" Target="https://ttaconline.org/Resource/JWHaEa5BS75C2wBoX1scOA/Resource-hlp-highlight-tool---hlp-3-collaborate-with-families-to-support-student-learning-and-secure-needed" TargetMode="External"/><Relationship Id="rId57" Type="http://schemas.openxmlformats.org/officeDocument/2006/relationships/hyperlink" Target="https://intensiveintervention.org/sites/default/files/Intensive_Intervention_Practicioners_Guide-508.pdf" TargetMode="External"/><Relationship Id="rId262" Type="http://schemas.openxmlformats.org/officeDocument/2006/relationships/hyperlink" Target="http://ttaconline.org/Resource/JWHaEa5BS74nd1Y_rUxDaQ/Resource-desmos-online-calculator-virginia-department-of-education-vdoe" TargetMode="External"/><Relationship Id="rId283" Type="http://schemas.openxmlformats.org/officeDocument/2006/relationships/hyperlink" Target="https://gmuedu-my.sharepoint.com/:w:/g/personal/mgerry_gmu_edu/EeBxIEhe1MRGmeWelTUbhU0Bxc9g2rnfp6z9KrhAj3E1BQ?e=teHgUi" TargetMode="External"/><Relationship Id="rId78" Type="http://schemas.openxmlformats.org/officeDocument/2006/relationships/hyperlink" Target="https://youtu.be/lWgeenPQyRQ" TargetMode="External"/><Relationship Id="rId99" Type="http://schemas.openxmlformats.org/officeDocument/2006/relationships/hyperlink" Target="https://lvp.digitalpromiseglobal.org/content-area/math-7-10/strategies/model-positive-connections-to-math-math-7-10/summary" TargetMode="External"/><Relationship Id="rId101" Type="http://schemas.openxmlformats.org/officeDocument/2006/relationships/hyperlink" Target="https://www.insidemathematics.org/common-core-resources/mathematical-practice-standards/social-and-emotional-mathematics-learning" TargetMode="External"/><Relationship Id="rId122" Type="http://schemas.openxmlformats.org/officeDocument/2006/relationships/hyperlink" Target="https://ttaconline.org/Resource/JWHaEa5BS76VDjWazacPxQ/Resource-hlp-11-checklist-identify-long--and-short-term-learning-goals-high-leverage-practices" TargetMode="External"/><Relationship Id="rId143" Type="http://schemas.openxmlformats.org/officeDocument/2006/relationships/hyperlink" Target="https://sites.google.com/vt.edu/math/planning-and-information" TargetMode="External"/><Relationship Id="rId164" Type="http://schemas.openxmlformats.org/officeDocument/2006/relationships/hyperlink" Target="https://gmuedu-my.sharepoint.com/:w:/g/personal/msekinge_gmu_edu/ERqXl3L_6cdKibVv0vfysooBGksejJfsrHxYlBqTkQ5_jA?e=fKnci3" TargetMode="External"/><Relationship Id="rId185" Type="http://schemas.openxmlformats.org/officeDocument/2006/relationships/hyperlink" Target="https://www.doe.virginia.gov/teaching-learning-assessment/k-12-standards-instruction/goopenva" TargetMode="External"/><Relationship Id="rId9" Type="http://schemas.openxmlformats.org/officeDocument/2006/relationships/footnotes" Target="footnotes.xml"/><Relationship Id="rId210" Type="http://schemas.openxmlformats.org/officeDocument/2006/relationships/hyperlink" Target="https://you-tu.be/ROI-1AJ0RVU" TargetMode="External"/><Relationship Id="rId26" Type="http://schemas.openxmlformats.org/officeDocument/2006/relationships/hyperlink" Target="https://ttaconline.org/Resource/JWHaEa5BS757ec5_RYxY0A/Resource-facilitating-collaborative-iep-meetings-vdoe-ttac-at-gmu" TargetMode="External"/><Relationship Id="rId231" Type="http://schemas.openxmlformats.org/officeDocument/2006/relationships/hyperlink" Target="https://youtu.be/dc3yGhzDA0k" TargetMode="External"/><Relationship Id="rId252" Type="http://schemas.openxmlformats.org/officeDocument/2006/relationships/hyperlink" Target="https://ttaconline.org/Online-Training/MLbTE3FyBnEXUrJDLN_F8YJuuE_NCwTJ/Online-Training-techknowledgy-2020-21-putting-the-at-in-math-making-math-more-accessible-with-assistive" TargetMode="External"/><Relationship Id="rId273" Type="http://schemas.openxmlformats.org/officeDocument/2006/relationships/hyperlink" Target="https://gmuedu-my.sharepoint.com/:w:/g/personal/mgerry_gmu_edu/EVmDNyb8kltPqPozBCsFskkBbFyyaR-Icd6Xcm-V28cgYg?e=BWKjoX" TargetMode="External"/><Relationship Id="rId294" Type="http://schemas.openxmlformats.org/officeDocument/2006/relationships/hyperlink" Target="https://lvp.digitalpromiseglobal.org/content-area/math-7-10/strategies/error-analysis-math-7-10/summary" TargetMode="External"/><Relationship Id="rId308" Type="http://schemas.microsoft.com/office/2019/05/relationships/documenttasks" Target="documenttasks/documenttasks1.xml"/><Relationship Id="rId47" Type="http://schemas.openxmlformats.org/officeDocument/2006/relationships/hyperlink" Target="https://drive.google.com/file/d/1C89565r-XUfygF29-QG4H-F57SxSbEsO/view?usp=sharing" TargetMode="External"/><Relationship Id="rId68" Type="http://schemas.openxmlformats.org/officeDocument/2006/relationships/hyperlink" Target="https://youtu.be/O3IPT5fX6YY" TargetMode="External"/><Relationship Id="rId89" Type="http://schemas.openxmlformats.org/officeDocument/2006/relationships/hyperlink" Target="https://lvp.digitalpromiseglobal.org/topics/culturally-responsive-practice" TargetMode="External"/><Relationship Id="rId112" Type="http://schemas.openxmlformats.org/officeDocument/2006/relationships/hyperlink" Target="https://iris.peabody.vanderbilt.edu/module/fba/" TargetMode="External"/><Relationship Id="rId133" Type="http://schemas.openxmlformats.org/officeDocument/2006/relationships/hyperlink" Target="https://education.missouri.edu/ebi/math-generalization/" TargetMode="External"/><Relationship Id="rId154" Type="http://schemas.openxmlformats.org/officeDocument/2006/relationships/hyperlink" Target="https://gmuedu-my.sharepoint.com/:w:/g/personal/mgerry_gmu_edu/ERmMNda5eYRDoMKric_ySQEBrtsRgwG05sxu7_8OKy4slA?e=dTXdcx" TargetMode="External"/><Relationship Id="rId175" Type="http://schemas.openxmlformats.org/officeDocument/2006/relationships/hyperlink" Target="http://www.nysed.gov/curriculum-instruction/supporting-all-students-resource-guides-scaffolding-instruction-english" TargetMode="External"/><Relationship Id="rId196" Type="http://schemas.openxmlformats.org/officeDocument/2006/relationships/hyperlink" Target="https://youtu.be/_D_93UGRL58" TargetMode="External"/><Relationship Id="rId200" Type="http://schemas.openxmlformats.org/officeDocument/2006/relationships/hyperlink" Target="https://www.doe.virginia.gov/home/showpublisheddocument/28625/638090424862930000" TargetMode="External"/><Relationship Id="rId16" Type="http://schemas.openxmlformats.org/officeDocument/2006/relationships/hyperlink" Target="https://www.doe.virginia.gov/teaching-learning-assessment/k-12-standards-instruction/mathematics/instructional-resources/co-teaching-mathematics-instructional-plans-mips" TargetMode="External"/><Relationship Id="rId221" Type="http://schemas.openxmlformats.org/officeDocument/2006/relationships/hyperlink" Target="https://lvp.digitalpromiseglobal.org/content-area/adult-learner/strategies/flexible-grouping-adult-learner/summary" TargetMode="External"/><Relationship Id="rId242" Type="http://schemas.openxmlformats.org/officeDocument/2006/relationships/hyperlink" Target="https://www.doe.virginia.gov/teaching-learning-assessment/k-12-standards-instruction/mathematics/professional-development/2019-mathematics-sol-institutes" TargetMode="External"/><Relationship Id="rId263" Type="http://schemas.openxmlformats.org/officeDocument/2006/relationships/hyperlink" Target="https://ttaconline.org/Resource/JWHaEa5BS74mGaZqY8uKqw/Resource-equatio-make-math-digital" TargetMode="External"/><Relationship Id="rId284" Type="http://schemas.openxmlformats.org/officeDocument/2006/relationships/hyperlink" Target="https://vimeo.com/563774414" TargetMode="External"/><Relationship Id="rId37" Type="http://schemas.openxmlformats.org/officeDocument/2006/relationships/hyperlink" Target="https://www.mathstrength.org/about/family-connections" TargetMode="External"/><Relationship Id="rId58" Type="http://schemas.openxmlformats.org/officeDocument/2006/relationships/hyperlink" Target="https://www.jmu.edu/assessment/sass/ac-step-seven.shtml" TargetMode="External"/><Relationship Id="rId79" Type="http://schemas.openxmlformats.org/officeDocument/2006/relationships/hyperlink" Target="https://youtu.be/nY76WcssGaw" TargetMode="External"/><Relationship Id="rId102" Type="http://schemas.openxmlformats.org/officeDocument/2006/relationships/hyperlink" Target="https://meadowscenter.org/resource/10-key-policies-and-practices-for-social-emotional-learning/" TargetMode="External"/><Relationship Id="rId123" Type="http://schemas.openxmlformats.org/officeDocument/2006/relationships/hyperlink" Target="https://www.doe.virginia.gov/programs-services/special-education/technical-assistance-professional-development/e-learning/standards-based-iep" TargetMode="External"/><Relationship Id="rId144" Type="http://schemas.openxmlformats.org/officeDocument/2006/relationships/hyperlink" Target="https://gmuedu-my.sharepoint.com/:w:/g/personal/mgerry_gmu_edu/Ef4jrGiymQdGqKssdkTAN8YBla49G51m0yU1xOaGaMCi5Q?e=Rm8MMX" TargetMode="External"/><Relationship Id="rId90" Type="http://schemas.openxmlformats.org/officeDocument/2006/relationships/hyperlink" Target="https://sites.google.com/henrico.k12.va.us/hcps-elementary-math-routines/types-of-routines?authuser=0" TargetMode="External"/><Relationship Id="rId165" Type="http://schemas.openxmlformats.org/officeDocument/2006/relationships/hyperlink" Target="https://iris.peabody.vanderbilt.edu/module/sca/" TargetMode="External"/><Relationship Id="rId186" Type="http://schemas.openxmlformats.org/officeDocument/2006/relationships/hyperlink" Target="https://meadowscenter.org/resource/10-key-mathematics-practices-for-all-elementary-schools-with-strong-evidence-of-effectiveness-from-high-quality-research/" TargetMode="External"/><Relationship Id="rId211" Type="http://schemas.openxmlformats.org/officeDocument/2006/relationships/hyperlink" Target="https://youtu.be/RwH1cl89d4k" TargetMode="External"/><Relationship Id="rId232" Type="http://schemas.openxmlformats.org/officeDocument/2006/relationships/hyperlink" Target="https://youtu.be/aiHa5arszLg" TargetMode="External"/><Relationship Id="rId253" Type="http://schemas.openxmlformats.org/officeDocument/2006/relationships/hyperlink" Target="https://www.doe.virginia.gov/teaching-learning-assessment/instruction/mathematics/standards-of-learning-for-mathematics/desmos-online-calculator" TargetMode="External"/><Relationship Id="rId274" Type="http://schemas.openxmlformats.org/officeDocument/2006/relationships/hyperlink" Target="https://intensiveintervention.org/training/course-content/intensive-intervention-mathematics" TargetMode="External"/><Relationship Id="rId295" Type="http://schemas.openxmlformats.org/officeDocument/2006/relationships/hyperlink" Target="http://fcit.usf.edu/mathvids/strategies/erroranalysis.html" TargetMode="External"/><Relationship Id="rId309" Type="http://schemas.microsoft.com/office/2020/10/relationships/intelligence" Target="intelligence2.xml"/><Relationship Id="rId27" Type="http://schemas.openxmlformats.org/officeDocument/2006/relationships/hyperlink" Target="https://gmuedu-my.sharepoint.com/:w:/g/personal/mgerry_gmu_edu/EUtsxD2FDp1IviLnMRFO_rgBtEegUw8OEtYjAbxcwQXYRw?e=ZnfhHd" TargetMode="External"/><Relationship Id="rId48" Type="http://schemas.openxmlformats.org/officeDocument/2006/relationships/hyperlink" Target="https://gmuedu-my.sharepoint.com/:w:/g/personal/cmarti82_gmu_edu/ERzZP7ua0nxMtLimTjHsi7gByicKdoA42JaQ_50ybzdITg?e=MDLir9" TargetMode="External"/><Relationship Id="rId69" Type="http://schemas.openxmlformats.org/officeDocument/2006/relationships/hyperlink" Target="https://ceedar.education.ufl.edu/portfolio/mixed-reality-simulation-for-hlp-6/" TargetMode="External"/><Relationship Id="rId113" Type="http://schemas.openxmlformats.org/officeDocument/2006/relationships/hyperlink" Target="https://www.doe.virginia.gov/home/showpublisheddocument/15644/638034223266870000" TargetMode="External"/><Relationship Id="rId134" Type="http://schemas.openxmlformats.org/officeDocument/2006/relationships/hyperlink" Target="https://sites.google.com/vt.edu/math/number-sense-counting" TargetMode="External"/><Relationship Id="rId80" Type="http://schemas.openxmlformats.org/officeDocument/2006/relationships/hyperlink" Target="https://youtu.be/4_lE0lymzoE" TargetMode="External"/><Relationship Id="rId155" Type="http://schemas.openxmlformats.org/officeDocument/2006/relationships/hyperlink" Target="https://www.youtube.com/watch?v=N14Xz1d8DlE" TargetMode="External"/><Relationship Id="rId176" Type="http://schemas.openxmlformats.org/officeDocument/2006/relationships/hyperlink" Target="https://www.kentuckymathematics.org/math_tools.php" TargetMode="External"/><Relationship Id="rId197" Type="http://schemas.openxmlformats.org/officeDocument/2006/relationships/hyperlink" Target="https://education.missouri.edu/ebi/2011/04/12/cover-copy-compare/" TargetMode="External"/><Relationship Id="rId201" Type="http://schemas.openxmlformats.org/officeDocument/2006/relationships/hyperlink" Target="https://www.doe.virginia.gov/teaching-learning-assessment/k-12-standards-instruction/mathematics/instructional-resources/co-teaching-mathematics-instructional-plans-mips" TargetMode="External"/><Relationship Id="rId222" Type="http://schemas.openxmlformats.org/officeDocument/2006/relationships/hyperlink" Target="https://lvp.digitalpromiseglobal.org/content-area/math-7-10/strategies/think-pair-share-math-7-10/summary" TargetMode="External"/><Relationship Id="rId243" Type="http://schemas.openxmlformats.org/officeDocument/2006/relationships/hyperlink" Target="https://tedd.org/contemplate-calculate-submitted-bpes-boston-teacher-residency-program/" TargetMode="External"/><Relationship Id="rId264" Type="http://schemas.openxmlformats.org/officeDocument/2006/relationships/hyperlink" Target="https://ttaconline.org/Resource/JWHaEa5BS74VXoj3WCzwqw/Resource-graspable-math" TargetMode="External"/><Relationship Id="rId285" Type="http://schemas.openxmlformats.org/officeDocument/2006/relationships/hyperlink" Target="https://ttaconline.org/Resource/JWHaEa5BS76qPaCxrNkJag/Resource-hlp-highlight-tool-hlp-21-teach-students-to-maintain-and-generalize-new-learning-across-time-and" TargetMode="External"/><Relationship Id="rId17" Type="http://schemas.openxmlformats.org/officeDocument/2006/relationships/hyperlink" Target="https://ttaconline.org/Resource/JWHaEa5BS75hWwuKlcannQ/Resource-quality-indicators-for-delivering-specially-designed-instruction-sdi-stetson--associates-inc" TargetMode="External"/><Relationship Id="rId38" Type="http://schemas.openxmlformats.org/officeDocument/2006/relationships/hyperlink" Target="https://gmuedu-my.sharepoint.com/:w:/g/personal/cmarti82_gmu_edu/EUxB84Z7mqZOto1slXul8r4Buht522STidGBoy8RLVmPng?e=2ILulJ" TargetMode="External"/><Relationship Id="rId59" Type="http://schemas.openxmlformats.org/officeDocument/2006/relationships/hyperlink" Target="https://ttaconline.org/Resource/JWHaEa5BS77pmPndMjk0vA/Resource-hlp-highlight-tool---hlp-5-interpret-and-communicate-assessment-information-with-stakeholders-to" TargetMode="External"/><Relationship Id="rId103" Type="http://schemas.openxmlformats.org/officeDocument/2006/relationships/hyperlink" Target="https://www.ldatschool.ca/learning-modules/mental-health-integra/overview/" TargetMode="External"/><Relationship Id="rId124" Type="http://schemas.openxmlformats.org/officeDocument/2006/relationships/hyperlink" Target="https://www.mathstrength.org/lt" TargetMode="External"/><Relationship Id="rId70" Type="http://schemas.openxmlformats.org/officeDocument/2006/relationships/hyperlink" Target="https://ttaconline.org/Resource/JWHaEa5BS77MpZxdn2Eq8g/Resource-hlp-highlight-tool---hlp-6-use-student-assessment-data-analyze-instructional-practices-and-make" TargetMode="External"/><Relationship Id="rId91" Type="http://schemas.openxmlformats.org/officeDocument/2006/relationships/hyperlink" Target="https://sites.google.com/henrico.k12.va.us/hcps-elementary-math-routines/home" TargetMode="External"/><Relationship Id="rId145" Type="http://schemas.openxmlformats.org/officeDocument/2006/relationships/hyperlink" Target="https://iris.peabody.vanderbilt.edu/module/udl/" TargetMode="External"/><Relationship Id="rId166" Type="http://schemas.openxmlformats.org/officeDocument/2006/relationships/hyperlink" Target="https://youtu.be/O_2RpSsmhmk" TargetMode="External"/><Relationship Id="rId187" Type="http://schemas.openxmlformats.org/officeDocument/2006/relationships/hyperlink" Target="https://meadowscenter.org/resource/10-key-math-practices-for-all-middle-and-high-schools-with-strong-evidence-of-effectiveness-from-high-quality-research/" TargetMode="External"/><Relationship Id="rId1" Type="http://schemas.openxmlformats.org/officeDocument/2006/relationships/customXml" Target="../customXml/item1.xml"/><Relationship Id="rId212" Type="http://schemas.openxmlformats.org/officeDocument/2006/relationships/hyperlink" Target="https://www.edutopia.org/article/group-work-works" TargetMode="External"/><Relationship Id="rId233" Type="http://schemas.openxmlformats.org/officeDocument/2006/relationships/hyperlink" Target="https://www.weareteachers.com/8-ways-to-pose-better-questions-in-math-class/" TargetMode="External"/><Relationship Id="rId254" Type="http://schemas.openxmlformats.org/officeDocument/2006/relationships/hyperlink" Target="https://iris.peabody.vanderbilt.edu/module/at/" TargetMode="External"/><Relationship Id="rId28" Type="http://schemas.openxmlformats.org/officeDocument/2006/relationships/hyperlink" Target="https://www.doe.virginia.gov/teaching-learning-assessment/k-12-standards-instruction/mathematics/resources-for-families-communities" TargetMode="External"/><Relationship Id="rId49" Type="http://schemas.openxmlformats.org/officeDocument/2006/relationships/hyperlink" Target="https://lvp.digitalpromiseglobal.org/content-area/math-pk-2/factors" TargetMode="External"/><Relationship Id="rId114" Type="http://schemas.openxmlformats.org/officeDocument/2006/relationships/hyperlink" Target="https://ttaconline.org/Resource/JWHaEa5BS74ZyBqmSSLcHA/Resource-hlp-highlight-tool---hlp-10-conduct-functional-behavioral-assessments-to-develop-individual-student" TargetMode="External"/><Relationship Id="rId275" Type="http://schemas.openxmlformats.org/officeDocument/2006/relationships/hyperlink" Target="https://iris.peabody.vanderbilt.edu/module/dbi1/" TargetMode="External"/><Relationship Id="rId296" Type="http://schemas.openxmlformats.org/officeDocument/2006/relationships/hyperlink" Target="https://www.doe.virginia.gov/teaching-learning-assessment/k-12-standards-instruction/mathematics/instructional-resources/just-in-time-mathematics-quick-checks" TargetMode="External"/><Relationship Id="rId300" Type="http://schemas.openxmlformats.org/officeDocument/2006/relationships/hyperlink" Target="https://ceedar.education.ufl.edu/wp-content/uploads/2021/07/HLP-Self-Assessment-Tools-Cover-Page-combined.pdf" TargetMode="External"/><Relationship Id="rId60" Type="http://schemas.openxmlformats.org/officeDocument/2006/relationships/hyperlink" Target="https://www.doe.virginia.gov/home/showpublisheddocument/28623/638046322710930000" TargetMode="External"/><Relationship Id="rId81" Type="http://schemas.openxmlformats.org/officeDocument/2006/relationships/hyperlink" Target="https://www.nctm.org/uploadedFiles/Conferences_and_Professional_Development/Webinars_and_Webcasts/Thinking-about-Instructional-Routines-in-Mathematics-Teaching-and-Learning-Presentation.pdf" TargetMode="External"/><Relationship Id="rId135" Type="http://schemas.openxmlformats.org/officeDocument/2006/relationships/hyperlink" Target="https://education.missouri.edu/ebi/2014/01/30/concrete-representational-abstract-cra-2/" TargetMode="External"/><Relationship Id="rId156" Type="http://schemas.openxmlformats.org/officeDocument/2006/relationships/hyperlink" Target="https://iris.peabody.vanderbilt.edu/module/srs/" TargetMode="External"/><Relationship Id="rId177" Type="http://schemas.openxmlformats.org/officeDocument/2006/relationships/hyperlink" Target="https://docs.google.com/document/d/1XZ6bCh_2TCj742AN1pdGb4djTyFNNbAMevEGvLID8jE/copy" TargetMode="External"/><Relationship Id="rId198" Type="http://schemas.openxmlformats.org/officeDocument/2006/relationships/hyperlink" Target="https://iris.peabody.vanderbilt.edu/module/math/cresource/q2/p04/" TargetMode="External"/><Relationship Id="rId202" Type="http://schemas.openxmlformats.org/officeDocument/2006/relationships/hyperlink" Target="https://goopenva.org/" TargetMode="External"/><Relationship Id="rId223" Type="http://schemas.openxmlformats.org/officeDocument/2006/relationships/hyperlink" Target="https://lvp.digitalpromiseglobal.org/content-area/math-7-10/strategies/reciprocal-teaching-math-7-10/summary" TargetMode="External"/><Relationship Id="rId244" Type="http://schemas.openxmlformats.org/officeDocument/2006/relationships/hyperlink" Target="https://kentuckymathematics.org/number_talk_resources.php" TargetMode="External"/><Relationship Id="rId18" Type="http://schemas.openxmlformats.org/officeDocument/2006/relationships/hyperlink" Target="https://stetsonassociates.com/resource-library/" TargetMode="External"/><Relationship Id="rId39" Type="http://schemas.openxmlformats.org/officeDocument/2006/relationships/hyperlink" Target="https://ies.ed.gov/ncee/edlabs/regions/appalachia/blogs/blog14_engaging-families-for-math-success.asp" TargetMode="External"/><Relationship Id="rId265" Type="http://schemas.openxmlformats.org/officeDocument/2006/relationships/hyperlink" Target="https://ttaconline.org/Resource/JWHaEa5BS74iiis2iVv0WQ/Resource-geogebra-geometry" TargetMode="External"/><Relationship Id="rId286" Type="http://schemas.openxmlformats.org/officeDocument/2006/relationships/hyperlink" Target="https://education.missouri.edu/ebi/math-generalization/" TargetMode="External"/><Relationship Id="rId50" Type="http://schemas.openxmlformats.org/officeDocument/2006/relationships/hyperlink" Target="https://lvp.digitalpromiseglobal.org/content-area/math-3-6/factors" TargetMode="External"/><Relationship Id="rId104" Type="http://schemas.openxmlformats.org/officeDocument/2006/relationships/hyperlink" Target="https://ttaconline.org/Resource/JWHaEa5BS75naDRZcGVxMQ/Resource-online-courses-for-teachers---math-youcubed-stanford-graduate-school-of-education" TargetMode="External"/><Relationship Id="rId125" Type="http://schemas.openxmlformats.org/officeDocument/2006/relationships/hyperlink" Target="https://gmuedu-my.sharepoint.com/:w:/g/personal/mgerry_gmu_edu/ESKeALBKRKVHiz8uUdKkL_MBjDk1HKSgemXQY60zMya1PQ?e=Nz1efj" TargetMode="External"/><Relationship Id="rId146" Type="http://schemas.openxmlformats.org/officeDocument/2006/relationships/hyperlink" Target="https://iris.peabody.vanderbilt.edu/module/di/" TargetMode="External"/><Relationship Id="rId167" Type="http://schemas.openxmlformats.org/officeDocument/2006/relationships/hyperlink" Target="https://www.thoughtco.com/the-frayer-model-for-math-2312085" TargetMode="External"/><Relationship Id="rId188" Type="http://schemas.openxmlformats.org/officeDocument/2006/relationships/hyperlink" Target="https://ies.ed.gov/ncee/wwc/PracticeGuide/30" TargetMode="External"/><Relationship Id="rId71" Type="http://schemas.openxmlformats.org/officeDocument/2006/relationships/hyperlink" Target="https://ceedar.education.ufl.edu/cems/math/" TargetMode="External"/><Relationship Id="rId92" Type="http://schemas.openxmlformats.org/officeDocument/2006/relationships/hyperlink" Target="https://gmuedu-my.sharepoint.com/:w:/g/personal/mgerry_gmu_edu/EdBG8gvaJwtMgV_-vW9iJMwB2lMx5GfjpgtgsB8L_A2Gkw?e=R9sG0c" TargetMode="External"/><Relationship Id="rId213" Type="http://schemas.openxmlformats.org/officeDocument/2006/relationships/hyperlink" Target="https://sites.google.com/henrico.k12.va.us/hcps-elementary-math-routines/best-practices/learning-stations?authuser=0" TargetMode="External"/><Relationship Id="rId234" Type="http://schemas.openxmlformats.org/officeDocument/2006/relationships/hyperlink" Target="https://illustrativemathematics.org/wp-content/uploads/2019/04/MLR-Presentation-Craig-Sadie-Vanessa.pdf" TargetMode="External"/><Relationship Id="rId2" Type="http://schemas.openxmlformats.org/officeDocument/2006/relationships/customXml" Target="../customXml/item2.xml"/><Relationship Id="rId29" Type="http://schemas.openxmlformats.org/officeDocument/2006/relationships/hyperlink" Target="https://www.doe.virginia.gov/programs-services/special-education/information-for-families" TargetMode="External"/><Relationship Id="rId255" Type="http://schemas.openxmlformats.org/officeDocument/2006/relationships/hyperlink" Target="https://www.doe.virginia.gov/home/showpublisheddocument/28719/638098113756500000" TargetMode="External"/><Relationship Id="rId276" Type="http://schemas.openxmlformats.org/officeDocument/2006/relationships/hyperlink" Target="https://iris.peabody.vanderbilt.edu/module/dbi2/" TargetMode="External"/><Relationship Id="rId297" Type="http://schemas.openxmlformats.org/officeDocument/2006/relationships/hyperlink" Target="https://ttaconline.org/Resource/JWHaEa5BS76j9uLrOziG_A/Resource-virginia-professional-teaching-standards-and-high-leverage-practice-crosswalk--school-leaders-hlp" TargetMode="External"/><Relationship Id="rId40" Type="http://schemas.openxmlformats.org/officeDocument/2006/relationships/hyperlink" Target="https://familymath.stanford.edu/all-about-family-math/" TargetMode="External"/><Relationship Id="rId115" Type="http://schemas.openxmlformats.org/officeDocument/2006/relationships/hyperlink" Target="https://www.interventioncentral.org/tools/self-check-behavior-checklist-maker" TargetMode="External"/><Relationship Id="rId136" Type="http://schemas.openxmlformats.org/officeDocument/2006/relationships/hyperlink" Target="https://illuminations.nctm.org/" TargetMode="External"/><Relationship Id="rId157" Type="http://schemas.openxmlformats.org/officeDocument/2006/relationships/hyperlink" Target="https://iris.peabody.vanderbilt.edu/module/math/" TargetMode="External"/><Relationship Id="rId178" Type="http://schemas.openxmlformats.org/officeDocument/2006/relationships/hyperlink" Target="http://www.wati.org/classroom-materials/math-desk-helpers/" TargetMode="External"/><Relationship Id="rId301" Type="http://schemas.openxmlformats.org/officeDocument/2006/relationships/hyperlink" Target="https://highleveragepractices.org/" TargetMode="External"/><Relationship Id="rId61" Type="http://schemas.openxmlformats.org/officeDocument/2006/relationships/hyperlink" Target="https://intensiveintervention.org/resource/student-progress-monitoring-tool-data-collection-and-graphing-excel" TargetMode="External"/><Relationship Id="rId82" Type="http://schemas.openxmlformats.org/officeDocument/2006/relationships/hyperlink" Target="https://ul.stanford.edu/sites/default/files/resource/2021-11/Principles%20for%20the%20Design%20of%20Mathematics%20Curricula_1.pdf" TargetMode="External"/><Relationship Id="rId199" Type="http://schemas.openxmlformats.org/officeDocument/2006/relationships/hyperlink" Target="https://ttaconline.org/Resource/JWHaEa5BS75xIzvl0Fcv-g/Resource-hlp-highlight-tool---hlp-16-use-explicit-instruction" TargetMode="External"/><Relationship Id="rId203" Type="http://schemas.openxmlformats.org/officeDocument/2006/relationships/hyperlink" Target="https://www.doe.virginia.gov/teaching-learning-assessment/k-12-standards-instruction/mathematics/instructional-resources/mathematics-vocabulary-word-wall-cards" TargetMode="External"/><Relationship Id="rId19" Type="http://schemas.openxmlformats.org/officeDocument/2006/relationships/hyperlink" Target="https://paracenter.org/library/k-12-paraprofessional-supervision-resources" TargetMode="External"/><Relationship Id="rId224" Type="http://schemas.openxmlformats.org/officeDocument/2006/relationships/hyperlink" Target="https://lvp.digitalpromiseglobal.org/content-area/math-7-10/strategies/jigsaw-math-7-10/summary" TargetMode="External"/><Relationship Id="rId245" Type="http://schemas.openxmlformats.org/officeDocument/2006/relationships/hyperlink" Target="https://lvp.digitalpromiseglobal.org/content-area/math-7-10/strategies/guided-inquiry-math-7-10/summary" TargetMode="External"/><Relationship Id="rId266" Type="http://schemas.openxmlformats.org/officeDocument/2006/relationships/hyperlink" Target="https://benetech.org/our-work/mathshare/?gclid=Cj0KCQiAgaGgBhC8ARIsAAAyLfH29Ll9uF9jy0BjEepQSWm3sxoeJOnhwxmpPBLc1mSQY5vUFZ68SnAaAuN7EALw_wcB" TargetMode="External"/><Relationship Id="rId287" Type="http://schemas.openxmlformats.org/officeDocument/2006/relationships/hyperlink" Target="http://www.fosteringmathpractices.com/routinesforreasoning/recognizing-repeptition/" TargetMode="External"/><Relationship Id="rId30" Type="http://schemas.openxmlformats.org/officeDocument/2006/relationships/hyperlink" Target="https://ttaconline.org/Resource/JWHaEa5BS77npJsQIXwKUw/Resource-helping-your-kid-with-videos-for-families---math-topics-mcper" TargetMode="External"/><Relationship Id="rId105" Type="http://schemas.openxmlformats.org/officeDocument/2006/relationships/hyperlink" Target="https://ttaconline.org/Resource/JWHaEa5BS76valcOYYSM7g/Resource-hlp-highlight-tool---hlp-8--22-provide-positive-and-constructive-feedback-to-guide-students" TargetMode="External"/><Relationship Id="rId126" Type="http://schemas.openxmlformats.org/officeDocument/2006/relationships/hyperlink" Target="https://intensiveintervention.org/training/course-content/intensive-intervention-mathematics" TargetMode="External"/><Relationship Id="rId147" Type="http://schemas.openxmlformats.org/officeDocument/2006/relationships/hyperlink" Target="https://iris.peabody.vanderbilt.edu/module/acc/" TargetMode="External"/><Relationship Id="rId168" Type="http://schemas.openxmlformats.org/officeDocument/2006/relationships/hyperlink" Target="https://ttaconline.org/Resource/JWHaEa5BS77QE91wc1tSUw/Resource-hlp-highlight-tool---hlp-15-provide-scaffolded-supports" TargetMode="External"/><Relationship Id="rId51" Type="http://schemas.openxmlformats.org/officeDocument/2006/relationships/hyperlink" Target="https://lvp.digitalpromiseglobal.org/content-area/math-7-10/factors" TargetMode="External"/><Relationship Id="rId72" Type="http://schemas.openxmlformats.org/officeDocument/2006/relationships/hyperlink" Target="https://charts.intensiveintervention.org/ascreening?_ga=2.103624773.433827833.1678293215-925284387.1638800328" TargetMode="External"/><Relationship Id="rId93" Type="http://schemas.openxmlformats.org/officeDocument/2006/relationships/hyperlink" Target="https://iris.peabody.vanderbilt.edu/module/bi2-elem/" TargetMode="External"/><Relationship Id="rId189" Type="http://schemas.openxmlformats.org/officeDocument/2006/relationships/hyperlink" Target="https://ies.ed.gov/ncee/wwc/Docs/practiceguide/wwc_empg_numbers_020714.pdf" TargetMode="External"/><Relationship Id="rId3" Type="http://schemas.openxmlformats.org/officeDocument/2006/relationships/customXml" Target="../customXml/item3.xml"/><Relationship Id="rId214" Type="http://schemas.openxmlformats.org/officeDocument/2006/relationships/hyperlink" Target="https://mailmissouri.sharepoint.com/sites/MUCEDUCStrategicCommunications-Ogrp/Shared%20Documents/Forms/AllItems.aspx?id=%2Fsites%2FMUCEDUCStrategicCommunications%2DOgrp%2FShared%20Documents%2FMizzou%20Ed%20Website%2FMizzou%20Ed%20Website%2FWebsite%20documents%2FESCP%2FEBI%2FEBI%2DBrief%2DTemplate%2DMath%2DPALS%2Epdf&amp;parent=%2Fsites%2FMUCEDUCStrategicCommunications%2DOgrp%2FShared%20Documents%2FMizzou%20Ed%20Website%2FMizzou%20Ed%20Website%2FWebsite%20documents%2FESCP%2FEBI&amp;p=true&amp;ga=1" TargetMode="External"/><Relationship Id="rId235" Type="http://schemas.openxmlformats.org/officeDocument/2006/relationships/hyperlink" Target="https://ttaconline.org/Resource/JWHaEa5BS74RCUU2DIVk5g/Resource-10-high-engagement-strategies-for-every-math-class-avid" TargetMode="External"/><Relationship Id="rId256" Type="http://schemas.openxmlformats.org/officeDocument/2006/relationships/hyperlink" Target="https://ttaconline.org/Resource/JWHaEa5BS7656jLDw5CI8Q/Resource-hlp-highlight-tool---hlp-19-use-assistive-and-instructional-technologies" TargetMode="External"/><Relationship Id="rId277" Type="http://schemas.openxmlformats.org/officeDocument/2006/relationships/hyperlink" Target="https://promotingprogress.org/training/intensifying-instruction" TargetMode="External"/><Relationship Id="rId298" Type="http://schemas.openxmlformats.org/officeDocument/2006/relationships/hyperlink" Target="https://ttaconline.org/Resource/JWHaEa5BS74yrEi-CH5S9Q/Resource-hlp-rubrics-1-2-3-4-6-7-8-9-12-13-14-15-16-17-18-20-22-vdoe-ttac-at-gmu" TargetMode="External"/><Relationship Id="rId116" Type="http://schemas.openxmlformats.org/officeDocument/2006/relationships/hyperlink" Target="https://gmuedu-my.sharepoint.com/:w:/g/personal/mgerry_gmu_edu/EUz4adFEYaNAs7OXBM4aqocBTQriE6vnX0N2gyytuuH9nw?e=3Klch6" TargetMode="External"/><Relationship Id="rId137" Type="http://schemas.openxmlformats.org/officeDocument/2006/relationships/hyperlink" Target="https://mautic.texthelp.com/equatio-activity-database" TargetMode="External"/><Relationship Id="rId158" Type="http://schemas.openxmlformats.org/officeDocument/2006/relationships/hyperlink" Target="https://ttaconline.org/Resource/JWHaEa5BS76NDhITomhYUw/Resource-word-problems-no-problem-ttac-william--mary" TargetMode="External"/><Relationship Id="rId302" Type="http://schemas.openxmlformats.org/officeDocument/2006/relationships/hyperlink" Target="https://nam11.safelinks.protection.outlook.com/?url=https%3A%2F%2Fwww.ada.gov%2Fresources%2Fweb-guidance&amp;data=05%7C01%7Cjsassano%40gmu.edu%7Cc6c4f3249cbb4053c5df08db1e38b0d5%7C9e857255df574c47a0c00546460380cb%7C0%7C0%7C638137001052285921%7CUnknown%7CTWFpbGZsb3d8eyJWIjoiMC4wLjAwMDAiLCJQIjoiV2luMzIiLCJBTiI6Ik1haWwiLCJXVCI6Mn0%3D%7C3000%7C%7C%7C&amp;sdata=x%2Fx9Ka%2BYiPfNmR%2BzDJYRUCOGW4YnfCToymT%2BgLcSj50%3D&amp;reserved=0" TargetMode="External"/><Relationship Id="rId20" Type="http://schemas.openxmlformats.org/officeDocument/2006/relationships/hyperlink" Target="https://paracenter.org/library/k-12-paraprofessional-supervision-resources" TargetMode="External"/><Relationship Id="rId41" Type="http://schemas.openxmlformats.org/officeDocument/2006/relationships/hyperlink" Target="https://gmuedu-my.sharepoint.com/:w:/g/personal/mgerry_gmu_edu/ETIfYXM-a51AijQ0_-FER10BHrUu4LDIo3s-4K0_Wq9BSg?e=Clp8sU" TargetMode="External"/><Relationship Id="rId62" Type="http://schemas.openxmlformats.org/officeDocument/2006/relationships/hyperlink" Target="https://gmuedu-my.sharepoint.com/:w:/g/personal/mgerry_gmu_edu/ES-qAPC5-xZPgwTsC75dmoABieprZpSKMzUalc5MxLaz7g?e=RAzGWm" TargetMode="External"/><Relationship Id="rId83" Type="http://schemas.openxmlformats.org/officeDocument/2006/relationships/hyperlink" Target="https://home.edweb.net/webinar/personalizedlearning20190923/" TargetMode="External"/><Relationship Id="rId179" Type="http://schemas.openxmlformats.org/officeDocument/2006/relationships/hyperlink" Target="https://lvp.digitalpromiseglobal.org/content-area/math-7-10/strategies/worked-examples-math-7-10/summary" TargetMode="External"/><Relationship Id="rId190" Type="http://schemas.openxmlformats.org/officeDocument/2006/relationships/hyperlink" Target="https://ies.ed.gov/ncee/wwc/PracticeGuide/26" TargetMode="External"/><Relationship Id="rId204" Type="http://schemas.openxmlformats.org/officeDocument/2006/relationships/hyperlink" Target="https://www.mathstrength.org/" TargetMode="External"/><Relationship Id="rId225" Type="http://schemas.openxmlformats.org/officeDocument/2006/relationships/hyperlink" Target="https://lvp.digitalpromiseglobal.org/content-area/math-7-10/strategies/gallery-walk-math-7-10/summary" TargetMode="External"/><Relationship Id="rId246" Type="http://schemas.openxmlformats.org/officeDocument/2006/relationships/hyperlink" Target="https://lvp.digitalpromiseglobal.org/content-area/math-7-10/strategies/student-generated-problems-math-7-10/summary" TargetMode="External"/><Relationship Id="rId267" Type="http://schemas.openxmlformats.org/officeDocument/2006/relationships/hyperlink" Target="https://illuminations.nctm.org/" TargetMode="External"/><Relationship Id="rId288" Type="http://schemas.openxmlformats.org/officeDocument/2006/relationships/hyperlink" Target="https://lvp.digitalpromiseglobal.org/content-area/math-7-10/strategies/real-world-math-math-7-10/summary" TargetMode="External"/><Relationship Id="rId106" Type="http://schemas.openxmlformats.org/officeDocument/2006/relationships/hyperlink" Target="https://lvp.digitalpromiseglobal.org/my-workspaces/hQOJI7Apzb" TargetMode="External"/><Relationship Id="rId127" Type="http://schemas.openxmlformats.org/officeDocument/2006/relationships/hyperlink" Target="https://iris.peabody.vanderbilt.edu/module/math/" TargetMode="External"/><Relationship Id="rId10" Type="http://schemas.openxmlformats.org/officeDocument/2006/relationships/endnotes" Target="endnotes.xml"/><Relationship Id="rId31" Type="http://schemas.openxmlformats.org/officeDocument/2006/relationships/hyperlink" Target="https://ceedar.education.ufl.edu/portfolio/using-simulation-environments-for-hlp-3/" TargetMode="External"/><Relationship Id="rId52" Type="http://schemas.openxmlformats.org/officeDocument/2006/relationships/hyperlink" Target="https://ttaconline.org/differentiated-instructional-strategies-deaf" TargetMode="External"/><Relationship Id="rId73" Type="http://schemas.openxmlformats.org/officeDocument/2006/relationships/hyperlink" Target="https://intensiveintervention.org/resource/student-progress-monitoring-tool-data-collection-and-graphing-excel" TargetMode="External"/><Relationship Id="rId94" Type="http://schemas.openxmlformats.org/officeDocument/2006/relationships/hyperlink" Target="https://iris.peabody.vanderbilt.edu/module/beh2_elem/" TargetMode="External"/><Relationship Id="rId148" Type="http://schemas.openxmlformats.org/officeDocument/2006/relationships/hyperlink" Target="http://ttaconline.org/Resource/JWHaEa5BS75KFXw3IEGxmA/Resource-hlp-highlight-tool---hlp-13-adapt-curriculum-tasks-and-materials-for-specific-learning-goals" TargetMode="External"/><Relationship Id="rId169" Type="http://schemas.openxmlformats.org/officeDocument/2006/relationships/hyperlink" Target="https://www.doe.virginia.gov/teaching-learning-assessment/k-12-standards-instruction/mathematics/instructional-resources/mathematics-vocabulary-word-wall-cards" TargetMode="External"/><Relationship Id="rId4" Type="http://schemas.openxmlformats.org/officeDocument/2006/relationships/customXml" Target="../customXml/item4.xml"/><Relationship Id="rId180" Type="http://schemas.openxmlformats.org/officeDocument/2006/relationships/hyperlink" Target="https://gmuedu-my.sharepoint.com/:w:/g/personal/mgerry_gmu_edu/EQvuX7WJqPJFkcPpxGnURakBkUxs4ia2-GaqswFLQKsEMQ?e=JDJoN7" TargetMode="External"/><Relationship Id="rId215" Type="http://schemas.openxmlformats.org/officeDocument/2006/relationships/hyperlink" Target="https://virtualvirginia.org/pl/ttac-22/" TargetMode="External"/><Relationship Id="rId236" Type="http://schemas.openxmlformats.org/officeDocument/2006/relationships/hyperlink" Target="https://ul.stanford.edu/sites/default/files/resource/2021-11/Principles%20for%20the%20Design%20of%20Mathematics%20Curricula_1.pdf" TargetMode="External"/><Relationship Id="rId257" Type="http://schemas.openxmlformats.org/officeDocument/2006/relationships/hyperlink" Target="http://archives.gadoe.org/DMGetDocument.aspx/Math_Chart_revised_8-10.pdf?p=6CC6799F8C1371F6CFC3EAE26FFD23831AA37596E6C907F54E26E070D9A5463C&amp;Type=D" TargetMode="External"/><Relationship Id="rId278" Type="http://schemas.openxmlformats.org/officeDocument/2006/relationships/hyperlink" Target="https://cpb-us-w2.wpmucdn.com/blog.smu.edu/dist/1/303/files/2022/01/Intensification-Guide_Final.11.23.21.pdf" TargetMode="External"/><Relationship Id="rId303" Type="http://schemas.openxmlformats.org/officeDocument/2006/relationships/hyperlink" Target="mailto:ttacnews@gmu.edu" TargetMode="External"/><Relationship Id="rId42" Type="http://schemas.openxmlformats.org/officeDocument/2006/relationships/hyperlink" Target="https://iris.peabody.vanderbilt.edu/module/preref/" TargetMode="External"/><Relationship Id="rId84" Type="http://schemas.openxmlformats.org/officeDocument/2006/relationships/hyperlink" Target="https://virtualvirginia.org/pl/ttac-22/" TargetMode="External"/><Relationship Id="rId138" Type="http://schemas.openxmlformats.org/officeDocument/2006/relationships/hyperlink" Target="https://www.mathplayground.com/" TargetMode="External"/><Relationship Id="rId191" Type="http://schemas.openxmlformats.org/officeDocument/2006/relationships/hyperlink" Target="https://ies.ed.gov/ncee/wwc/PracticeGuide/16" TargetMode="External"/><Relationship Id="rId205" Type="http://schemas.openxmlformats.org/officeDocument/2006/relationships/hyperlink" Target="https://www.doe.virginia.gov/teaching-learning-assessment/k-12-standards-instruction/mathematics/instructional-resources/just-in-time-mathematics-quick-checks" TargetMode="External"/><Relationship Id="rId247" Type="http://schemas.openxmlformats.org/officeDocument/2006/relationships/hyperlink" Target="https://lvp.digitalpromiseglobal.org/content-area/math-7-10/strategies/music-dance-math-7-10/summary" TargetMode="External"/><Relationship Id="rId107" Type="http://schemas.openxmlformats.org/officeDocument/2006/relationships/hyperlink" Target="https://www.perts.net/orientation/hg" TargetMode="External"/><Relationship Id="rId289" Type="http://schemas.openxmlformats.org/officeDocument/2006/relationships/hyperlink" Target="https://gmuedu-my.sharepoint.com/:w:/g/personal/mgerry_gmu_edu/EfJb9lhnynZMjxF0hVhE9YcBSv9SXKez3YxA9uh1m1OxyA?e=iSha1j" TargetMode="External"/><Relationship Id="rId11" Type="http://schemas.openxmlformats.org/officeDocument/2006/relationships/image" Target="media/image1.jpg"/><Relationship Id="rId53" Type="http://schemas.openxmlformats.org/officeDocument/2006/relationships/hyperlink" Target="https://www.doe.virginia.gov/home/showpublisheddocument/34622/638053221388800000" TargetMode="External"/><Relationship Id="rId149" Type="http://schemas.openxmlformats.org/officeDocument/2006/relationships/hyperlink" Target="https://www.doe.virginia.gov/teaching-learning-assessment/student-assessment/virginia-sol-assessment-program/virginia-alternate-assessment-program-vaap" TargetMode="External"/><Relationship Id="rId95" Type="http://schemas.openxmlformats.org/officeDocument/2006/relationships/hyperlink" Target="https://www.perts.net/elevate" TargetMode="External"/><Relationship Id="rId160" Type="http://schemas.openxmlformats.org/officeDocument/2006/relationships/hyperlink" Target="https://www.doe.virginia.gov/home/showpublisheddocument/28625/638090424862930000" TargetMode="External"/><Relationship Id="rId216" Type="http://schemas.openxmlformats.org/officeDocument/2006/relationships/hyperlink" Target="https://ttaconline.org/Resource/JWHaEa5BS77TClINXJcjFg/Resource-hlp-highlight-tool--hlp-17-use-flexible-grouping" TargetMode="External"/><Relationship Id="rId258" Type="http://schemas.openxmlformats.org/officeDocument/2006/relationships/hyperlink" Target="https://ttaconline.org/Resource/JWHaEa5BS753RcoemRFpog/Resource-teaching-accessible-math-national-center-on-accessible-educational-materials" TargetMode="External"/><Relationship Id="rId22" Type="http://schemas.openxmlformats.org/officeDocument/2006/relationships/hyperlink" Target="https://gmuedu-my.sharepoint.com/:w:/g/personal/mgerry_gmu_edu/EbAM65EQXG1Igbo-EeSsTi8BkZT0uzNl8rJj6NfdOcSWnQ?e=6HleQe" TargetMode="External"/><Relationship Id="rId64" Type="http://schemas.openxmlformats.org/officeDocument/2006/relationships/hyperlink" Target="https://intensiveintervention.org/training/course-content/intensive-intervention-mathematics" TargetMode="External"/><Relationship Id="rId118" Type="http://schemas.openxmlformats.org/officeDocument/2006/relationships/hyperlink" Target="https://promotingprogress.org/training/what-and-why-present-levels-academic-achievement-and-functional-performance-plaafp" TargetMode="External"/><Relationship Id="rId171" Type="http://schemas.openxmlformats.org/officeDocument/2006/relationships/hyperlink" Target="https://www.doe.virginia.gov/teaching-learning-assessment/k-12-standards-instruction/mathematics/instructional-resources/algebra-readiness-initiative/mathematics-vertical-articulation-tool-mvat" TargetMode="External"/><Relationship Id="rId227" Type="http://schemas.openxmlformats.org/officeDocument/2006/relationships/hyperlink" Target="https://lvp.digitalpromiseglobal.org/content-area/math-7-10/strategies/student-choice-math-7-10/summary" TargetMode="External"/><Relationship Id="rId269" Type="http://schemas.openxmlformats.org/officeDocument/2006/relationships/hyperlink" Target="https://www.mathplayground.com/" TargetMode="External"/><Relationship Id="rId33" Type="http://schemas.openxmlformats.org/officeDocument/2006/relationships/hyperlink" Target="https://ttaconline.org/Resource/JWHaEa5BS755R4H7biFLpg/Resource-supports-for-students-with-significant-cognitive-disabilities-may-20-2020-newsletter--training-" TargetMode="External"/><Relationship Id="rId129" Type="http://schemas.openxmlformats.org/officeDocument/2006/relationships/hyperlink" Target="https://www.ldatschool.ca/learning-modules/cra-strategies/overview/" TargetMode="External"/><Relationship Id="rId280" Type="http://schemas.openxmlformats.org/officeDocument/2006/relationships/hyperlink" Target="https://intensiveintervention.org/implementation-intervention/math-lessons" TargetMode="External"/><Relationship Id="rId75" Type="http://schemas.openxmlformats.org/officeDocument/2006/relationships/hyperlink" Target="https://www.mathstrength.org/" TargetMode="External"/><Relationship Id="rId140" Type="http://schemas.openxmlformats.org/officeDocument/2006/relationships/hyperlink" Target="http://nlvm.usu.edu/en/nav/vlibrary.html" TargetMode="External"/><Relationship Id="rId182" Type="http://schemas.openxmlformats.org/officeDocument/2006/relationships/hyperlink" Target="https://intensiveintervention.org/training/course-content/explicit-instruction" TargetMode="External"/><Relationship Id="rId6" Type="http://schemas.openxmlformats.org/officeDocument/2006/relationships/styles" Target="styles.xml"/><Relationship Id="rId238" Type="http://schemas.openxmlformats.org/officeDocument/2006/relationships/hyperlink" Target="https://ttaconline.org/Resource/JWHaEa5BS74-lxz8SOewxw/Resource-hlp-highlight-tool---hlp-18-use-strategies-to-promote-active-student-engagement" TargetMode="External"/><Relationship Id="rId291" Type="http://schemas.openxmlformats.org/officeDocument/2006/relationships/hyperlink" Target="https://iris.peabody.vanderbilt.edu/module/dbi2/cresource/q2/p07/" TargetMode="External"/><Relationship Id="rId30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documenttasks/documenttasks1.xml><?xml version="1.0" encoding="utf-8"?>
<t:Tasks xmlns:t="http://schemas.microsoft.com/office/tasks/2019/documenttasks" xmlns:oel="http://schemas.microsoft.com/office/2019/extlst">
  <t:Task id="{4B0635FA-9385-49A3-A72A-36FE7C0BB34B}">
    <t:Anchor>
      <t:Comment id="6632438"/>
    </t:Anchor>
    <t:History>
      <t:Event id="{8D1F6985-9A75-4FA4-A65D-68E7FCD2E26E}" time="2023-01-23T17:39:15.66Z">
        <t:Attribution userId="S::jsassano@gmu.edu::a245fb6a-e5cd-41d9-bcae-1d18d00ff359" userProvider="AD" userName="Jennifer Sassano"/>
        <t:Anchor>
          <t:Comment id="6632438"/>
        </t:Anchor>
        <t:Create/>
      </t:Event>
      <t:Event id="{99A88A41-CFBF-4C78-BFAB-81D9EB7D3853}" time="2023-01-23T17:39:15.66Z">
        <t:Attribution userId="S::jsassano@gmu.edu::a245fb6a-e5cd-41d9-bcae-1d18d00ff359" userProvider="AD" userName="Jennifer Sassano"/>
        <t:Anchor>
          <t:Comment id="6632438"/>
        </t:Anchor>
        <t:Assign userId="S::gweber3@gmu.edu::d37c3d10-cac3-4bad-ad7c-d5c3b78e3c3a" userProvider="AD" userName="Geoffrey P Weber"/>
      </t:Event>
      <t:Event id="{55B9B58E-08E7-4F05-8408-60ADB17BB0E2}" time="2023-01-23T17:39:15.66Z">
        <t:Attribution userId="S::jsassano@gmu.edu::a245fb6a-e5cd-41d9-bcae-1d18d00ff359" userProvider="AD" userName="Jennifer Sassano"/>
        <t:Anchor>
          <t:Comment id="6632438"/>
        </t:Anchor>
        <t:SetTitle title="@Geoffrey P Weber Hi Geoff! This is the document I gave you a heads up I would be sharing for your contributions. Please review the row I have highlighted: HLP 19-Assistive Technology. Please let us know of any additions/revisions you might have. I …"/>
      </t:Event>
      <t:Event id="{A7BE6E34-1188-4EEE-9FF5-9A64700C31AC}" time="2023-01-26T22:47:32.232Z">
        <t:Attribution userId="S::gweber3@gmu.edu::d37c3d10-cac3-4bad-ad7c-d5c3b78e3c3a" userProvider="AD" userName="Geoffrey P Weber"/>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57f6c35-541a-4073-a2f6-49dc8be012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5" ma:contentTypeDescription="Create a new document." ma:contentTypeScope="" ma:versionID="98aef8345c01639464b4ade132b24895">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1c5b81ad547dc1b0ba7241718f3a18a2"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B3CD2-2AE4-4EFC-BB67-08BB5668B8CF}">
  <ds:schemaRefs>
    <ds:schemaRef ds:uri="http://schemas.microsoft.com/sharepoint/v3/contenttype/forms"/>
  </ds:schemaRefs>
</ds:datastoreItem>
</file>

<file path=customXml/itemProps2.xml><?xml version="1.0" encoding="utf-8"?>
<ds:datastoreItem xmlns:ds="http://schemas.openxmlformats.org/officeDocument/2006/customXml" ds:itemID="{5E814AE6-A883-4054-ADEF-2103E793B039}">
  <ds:schemaRefs>
    <ds:schemaRef ds:uri="http://purl.org/dc/terms/"/>
    <ds:schemaRef ds:uri="http://schemas.microsoft.com/office/2006/documentManagement/types"/>
    <ds:schemaRef ds:uri="67ced3dd-177e-454b-b64a-ad68f0d994e1"/>
    <ds:schemaRef ds:uri="http://schemas.openxmlformats.org/package/2006/metadata/core-properties"/>
    <ds:schemaRef ds:uri="http://www.w3.org/XML/1998/namespace"/>
    <ds:schemaRef ds:uri="http://purl.org/dc/elements/1.1/"/>
    <ds:schemaRef ds:uri="http://schemas.microsoft.com/office/infopath/2007/PartnerControls"/>
    <ds:schemaRef ds:uri="e57f6c35-541a-4073-a2f6-49dc8be0127c"/>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4E3EDEC-E4A3-409D-A782-CED4810C7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8963E8-32A3-4035-B29B-5A1257C3E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7893</Words>
  <Characters>44994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GMU TTAC Literacy Crosswalk</vt:lpstr>
    </vt:vector>
  </TitlesOfParts>
  <Company/>
  <LinksUpToDate>false</LinksUpToDate>
  <CharactersWithSpaces>52782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GMU TTAC Literacy Crosswalk</dc:title>
  <dc:subject/>
  <dc:creator>GMU TTAC</dc:creator>
  <cp:keywords/>
  <dc:description/>
  <cp:lastModifiedBy>Clare M  Talbert</cp:lastModifiedBy>
  <cp:revision>2</cp:revision>
  <cp:lastPrinted>2023-03-09T22:17:00Z</cp:lastPrinted>
  <dcterms:created xsi:type="dcterms:W3CDTF">2023-04-25T21:17:00Z</dcterms:created>
  <dcterms:modified xsi:type="dcterms:W3CDTF">2023-04-25T21:17:00Z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