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C942" w14:textId="18D343A6" w:rsidR="000055C3" w:rsidRDefault="000055C3" w:rsidP="000055C3">
      <w:pPr>
        <w:jc w:val="center"/>
        <w:rPr>
          <w:rStyle w:val="webinarname"/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</w:rPr>
        <w:t>Syllabus At-A-Glance</w:t>
      </w:r>
      <w:r w:rsidRPr="003D57CA">
        <w:rPr>
          <w:rStyle w:val="webinarname"/>
          <w:rFonts w:ascii="Arial Narrow" w:hAnsi="Arial Narrow"/>
          <w:b/>
          <w:sz w:val="24"/>
          <w:szCs w:val="24"/>
        </w:rPr>
        <w:t xml:space="preserve"> </w:t>
      </w:r>
    </w:p>
    <w:p w14:paraId="5C5D0562" w14:textId="6AC4D266" w:rsidR="000055C3" w:rsidRDefault="000055C3" w:rsidP="000055C3">
      <w:pPr>
        <w:jc w:val="center"/>
        <w:rPr>
          <w:rStyle w:val="webinarname"/>
          <w:rFonts w:ascii="Arial Narrow" w:hAnsi="Arial Narrow"/>
          <w:b/>
          <w:sz w:val="24"/>
          <w:szCs w:val="24"/>
        </w:rPr>
      </w:pPr>
      <w:r w:rsidRPr="003D57CA">
        <w:rPr>
          <w:rStyle w:val="webinarname"/>
          <w:rFonts w:ascii="Arial Narrow" w:hAnsi="Arial Narrow"/>
          <w:b/>
          <w:sz w:val="24"/>
          <w:szCs w:val="24"/>
        </w:rPr>
        <w:t>Virginia VI</w:t>
      </w:r>
      <w:r w:rsidRPr="00443CBC">
        <w:rPr>
          <w:rStyle w:val="webinarname"/>
          <w:rFonts w:ascii="Arial Narrow" w:hAnsi="Arial Narrow"/>
          <w:b/>
          <w:sz w:val="24"/>
          <w:szCs w:val="24"/>
        </w:rPr>
        <w:t xml:space="preserve"> </w:t>
      </w:r>
      <w:r>
        <w:rPr>
          <w:rStyle w:val="webinarname"/>
          <w:rFonts w:ascii="Arial Narrow" w:hAnsi="Arial Narrow"/>
          <w:b/>
          <w:sz w:val="24"/>
          <w:szCs w:val="24"/>
        </w:rPr>
        <w:t xml:space="preserve">Training Project-2020 </w:t>
      </w:r>
    </w:p>
    <w:p w14:paraId="77A46886" w14:textId="77777777" w:rsidR="000055C3" w:rsidRDefault="000055C3" w:rsidP="000055C3">
      <w:pPr>
        <w:jc w:val="center"/>
        <w:rPr>
          <w:rStyle w:val="webinarname"/>
          <w:rFonts w:ascii="Arial Narrow" w:hAnsi="Arial Narrow"/>
          <w:b/>
          <w:sz w:val="24"/>
          <w:szCs w:val="24"/>
        </w:rPr>
      </w:pPr>
      <w:proofErr w:type="gramStart"/>
      <w:r>
        <w:rPr>
          <w:rStyle w:val="webinarname"/>
          <w:rFonts w:ascii="Arial Narrow" w:hAnsi="Arial Narrow"/>
          <w:b/>
          <w:sz w:val="24"/>
          <w:szCs w:val="24"/>
        </w:rPr>
        <w:t>for</w:t>
      </w:r>
      <w:proofErr w:type="gramEnd"/>
      <w:r>
        <w:rPr>
          <w:rStyle w:val="webinarname"/>
          <w:rFonts w:ascii="Arial Narrow" w:hAnsi="Arial Narrow"/>
          <w:b/>
          <w:sz w:val="24"/>
          <w:szCs w:val="24"/>
        </w:rPr>
        <w:t xml:space="preserve"> Educators Working with Young Children, Ages 2 – 6 Years, with </w:t>
      </w:r>
      <w:r w:rsidRPr="003D57CA">
        <w:rPr>
          <w:rStyle w:val="webinarname"/>
          <w:rFonts w:ascii="Arial Narrow" w:hAnsi="Arial Narrow"/>
          <w:b/>
          <w:sz w:val="24"/>
          <w:szCs w:val="24"/>
        </w:rPr>
        <w:t>Vi</w:t>
      </w:r>
      <w:r>
        <w:rPr>
          <w:rStyle w:val="webinarname"/>
          <w:rFonts w:ascii="Arial Narrow" w:hAnsi="Arial Narrow"/>
          <w:b/>
          <w:sz w:val="24"/>
          <w:szCs w:val="24"/>
        </w:rPr>
        <w:t xml:space="preserve">sion </w:t>
      </w:r>
      <w:r w:rsidRPr="003D57CA">
        <w:rPr>
          <w:rStyle w:val="webinarname"/>
          <w:rFonts w:ascii="Arial Narrow" w:hAnsi="Arial Narrow"/>
          <w:b/>
          <w:sz w:val="24"/>
          <w:szCs w:val="24"/>
        </w:rPr>
        <w:t>I</w:t>
      </w:r>
      <w:r>
        <w:rPr>
          <w:rStyle w:val="webinarname"/>
          <w:rFonts w:ascii="Arial Narrow" w:hAnsi="Arial Narrow"/>
          <w:b/>
          <w:sz w:val="24"/>
          <w:szCs w:val="24"/>
        </w:rPr>
        <w:t xml:space="preserve">mpairment </w:t>
      </w:r>
    </w:p>
    <w:p w14:paraId="794ADA68" w14:textId="77777777" w:rsidR="000055C3" w:rsidRPr="000C6411" w:rsidRDefault="000055C3" w:rsidP="000055C3">
      <w:pPr>
        <w:jc w:val="center"/>
        <w:rPr>
          <w:rStyle w:val="body"/>
          <w:b/>
        </w:rPr>
      </w:pPr>
      <w:r>
        <w:rPr>
          <w:rStyle w:val="webinarname"/>
          <w:b/>
        </w:rPr>
        <w:t>August 18, 2020 – November 6, 2020</w:t>
      </w:r>
    </w:p>
    <w:p w14:paraId="00000001" w14:textId="563EEDBE" w:rsidR="00910DDF" w:rsidRDefault="003D52B8">
      <w:pPr>
        <w:widowControl w:val="0"/>
        <w:jc w:val="center"/>
        <w:rPr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</w:p>
    <w:p w14:paraId="00000002" w14:textId="4C356DA3" w:rsidR="00910DDF" w:rsidRPr="00B1392A" w:rsidRDefault="00B1392A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b/>
        </w:rPr>
      </w:pPr>
      <w:r>
        <w:rPr>
          <w:b/>
        </w:rPr>
        <w:t>(DRAFT)</w:t>
      </w:r>
    </w:p>
    <w:p w14:paraId="00000003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b/>
          <w:u w:val="single"/>
        </w:rPr>
      </w:pPr>
      <w:r>
        <w:rPr>
          <w:b/>
          <w:u w:val="single"/>
        </w:rPr>
        <w:t>MODULE 1</w:t>
      </w:r>
    </w:p>
    <w:p w14:paraId="00000004" w14:textId="77777777" w:rsidR="00910DDF" w:rsidRDefault="003D52B8" w:rsidP="000055C3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1</w:t>
      </w:r>
    </w:p>
    <w:p w14:paraId="00000005" w14:textId="77777777" w:rsidR="00910DDF" w:rsidRDefault="003D52B8" w:rsidP="000055C3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Getting Started: Introductions, Overview, and Expectations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FF732E3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Vision Impairment and Its Impact on Learning and Development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proofErr w:type="gramEnd"/>
    </w:p>
    <w:p w14:paraId="00000007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Eye Exams - 45 min</w:t>
      </w:r>
    </w:p>
    <w:p w14:paraId="00000008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2</w:t>
      </w:r>
    </w:p>
    <w:p w14:paraId="0000000A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Ocular Disorders and Implications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0B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Cerebral/Cortical Visual Impairment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14:paraId="0000000C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3</w:t>
      </w:r>
    </w:p>
    <w:p w14:paraId="0000000E" w14:textId="77777777" w:rsidR="00910DDF" w:rsidRDefault="003D52B8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Families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0F" w14:textId="76E74311" w:rsidR="00910DDF" w:rsidRDefault="002D58C5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</w:t>
      </w:r>
      <w:r w:rsidR="003D52B8">
        <w:rPr>
          <w:rFonts w:ascii="Times New Roman" w:eastAsia="Times New Roman" w:hAnsi="Times New Roman" w:cs="Times New Roman"/>
          <w:sz w:val="24"/>
          <w:szCs w:val="24"/>
        </w:rPr>
        <w:t xml:space="preserve"> Children with Vision Impairments in the Preschool Setting - 1 ½ </w:t>
      </w:r>
      <w:proofErr w:type="spellStart"/>
      <w:r w:rsidR="003D52B8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14:paraId="00000010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ind w:left="30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910DDF" w:rsidRDefault="003D52B8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4</w:t>
      </w:r>
    </w:p>
    <w:p w14:paraId="00000012" w14:textId="77777777" w:rsidR="00910DDF" w:rsidRDefault="003D52B8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Skills with Peers and Adults - 45 min</w:t>
      </w:r>
    </w:p>
    <w:p w14:paraId="00000013" w14:textId="77777777" w:rsidR="00910DDF" w:rsidRDefault="003D52B8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Behaviors, including self-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stimulatory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45 min</w:t>
      </w:r>
    </w:p>
    <w:p w14:paraId="00000014" w14:textId="77777777" w:rsidR="00910DDF" w:rsidRDefault="003D52B8" w:rsidP="00B77219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 Skills and Active Learning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15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ind w:left="30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910DDF" w:rsidRDefault="003D52B8" w:rsidP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**Module One Regional Center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Activity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Date/Time TBD</w:t>
      </w:r>
    </w:p>
    <w:p w14:paraId="00000017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ind w:left="3000"/>
        <w:rPr>
          <w:rFonts w:ascii="Times New Roman" w:eastAsia="Times New Roman" w:hAnsi="Times New Roman" w:cs="Times New Roman"/>
          <w:sz w:val="24"/>
          <w:szCs w:val="24"/>
        </w:rPr>
      </w:pPr>
    </w:p>
    <w:p w14:paraId="242DFF90" w14:textId="77777777" w:rsidR="003D52B8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ind w:left="300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10DDF" w:rsidRDefault="003D52B8" w:rsidP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MODULE 2</w:t>
      </w:r>
    </w:p>
    <w:p w14:paraId="00000019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5</w:t>
      </w:r>
    </w:p>
    <w:p w14:paraId="0000001A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and Language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proofErr w:type="gramEnd"/>
    </w:p>
    <w:p w14:paraId="0000001B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Hearing and Listening Skills - 1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proofErr w:type="gramEnd"/>
    </w:p>
    <w:p w14:paraId="0000001C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Session 6</w:t>
      </w:r>
    </w:p>
    <w:p w14:paraId="0000001E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Functional Vision Assessment and Learning Media Assessment</w:t>
      </w:r>
      <w:r>
        <w:rPr>
          <w:rFonts w:ascii="Times New Roman" w:eastAsia="Times New Roman" w:hAnsi="Times New Roman" w:cs="Times New Roman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1F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Visual Modifications for Literacy Materials and in the Preschool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75ED1AE7" w14:textId="77777777" w:rsidR="003D52B8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910DDF" w:rsidRDefault="003D52B8" w:rsidP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7</w:t>
      </w:r>
    </w:p>
    <w:p w14:paraId="00000022" w14:textId="77777777" w:rsidR="00910DDF" w:rsidRDefault="003D52B8" w:rsidP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Role of Touch for Children with Visual Impairments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23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Getting Ready for Touch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24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**Module Two Regional Center Activity - </w:t>
      </w:r>
      <w:r>
        <w:rPr>
          <w:rFonts w:ascii="Times New Roman" w:eastAsia="Times New Roman" w:hAnsi="Times New Roman" w:cs="Times New Roman"/>
          <w:sz w:val="24"/>
          <w:szCs w:val="24"/>
        </w:rPr>
        <w:t>Date/Time TBD</w:t>
      </w:r>
    </w:p>
    <w:p w14:paraId="00000026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203AB" w14:textId="77777777" w:rsidR="003D52B8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MODULE 3</w:t>
      </w:r>
    </w:p>
    <w:p w14:paraId="00000028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8</w:t>
      </w:r>
    </w:p>
    <w:p w14:paraId="00000029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Adaptive Daily Living Skills 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2A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Gross Motor, Fine Motor, and Orientation &amp; Mobility - 2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14:paraId="0000002B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9</w:t>
      </w:r>
    </w:p>
    <w:p w14:paraId="0000002D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Cognition and Concept Development - 3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</w:p>
    <w:p w14:paraId="0000002E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10</w:t>
      </w:r>
    </w:p>
    <w:p w14:paraId="00000030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Sensory Processing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31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Visual Impairments and Additional Disabilities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32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**Module 3 Regional Center Activity - </w:t>
      </w:r>
      <w:r>
        <w:rPr>
          <w:rFonts w:ascii="Times New Roman" w:eastAsia="Times New Roman" w:hAnsi="Times New Roman" w:cs="Times New Roman"/>
          <w:sz w:val="24"/>
          <w:szCs w:val="24"/>
        </w:rPr>
        <w:t>Date/Time TBD</w:t>
      </w:r>
    </w:p>
    <w:p w14:paraId="00000034" w14:textId="77777777" w:rsidR="00910DDF" w:rsidRDefault="00910DDF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11</w:t>
      </w:r>
    </w:p>
    <w:p w14:paraId="00000036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Developmental Assessments - 1 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14:paraId="00000037" w14:textId="77777777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Transition to School Setting - 30 min</w:t>
      </w:r>
    </w:p>
    <w:p w14:paraId="00000038" w14:textId="48E45B2D" w:rsidR="00910DDF" w:rsidRDefault="003D52B8">
      <w:pPr>
        <w:widowControl w:val="0"/>
        <w:tabs>
          <w:tab w:val="left" w:pos="-1020"/>
          <w:tab w:val="left" w:pos="-72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87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Course Wrap-Up and Reflection - 1hr</w:t>
      </w:r>
    </w:p>
    <w:sectPr w:rsidR="00910D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F"/>
    <w:rsid w:val="000055C3"/>
    <w:rsid w:val="001A160C"/>
    <w:rsid w:val="002D58C5"/>
    <w:rsid w:val="003D52B8"/>
    <w:rsid w:val="0051095A"/>
    <w:rsid w:val="00910DDF"/>
    <w:rsid w:val="009F47AF"/>
    <w:rsid w:val="00B1392A"/>
    <w:rsid w:val="00B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5E93"/>
  <w15:docId w15:val="{7489A153-9C8F-4359-B7CE-0376705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body">
    <w:name w:val="body"/>
    <w:basedOn w:val="DefaultParagraphFont"/>
    <w:rsid w:val="000055C3"/>
  </w:style>
  <w:style w:type="character" w:customStyle="1" w:styleId="webinarname">
    <w:name w:val="webinarname"/>
    <w:basedOn w:val="DefaultParagraphFont"/>
    <w:rsid w:val="0000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D6145-F87B-4E21-87BC-B4BF13F1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8D1BE-63F6-42E1-874E-527CCDC75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1E1F2-60CA-43AA-8D79-43336B2B87BE}">
  <ds:schemaRefs>
    <ds:schemaRef ds:uri="http://purl.org/dc/terms/"/>
    <ds:schemaRef ds:uri="http://schemas.openxmlformats.org/package/2006/metadata/core-properties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Pfeiffer</dc:creator>
  <cp:lastModifiedBy>Clare M  Talbert</cp:lastModifiedBy>
  <cp:revision>2</cp:revision>
  <dcterms:created xsi:type="dcterms:W3CDTF">2020-05-19T20:58:00Z</dcterms:created>
  <dcterms:modified xsi:type="dcterms:W3CDTF">2020-05-19T20:58:00Z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