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95398" w14:textId="33412287" w:rsidR="0094765A" w:rsidRDefault="00E01C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4525DBF9" wp14:editId="1C2015C4">
            <wp:extent cx="7353300" cy="1416050"/>
            <wp:effectExtent l="0" t="0" r="0" b="0"/>
            <wp:docPr id="1" name="image1.jp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141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D66D9B" w14:textId="3894DD22" w:rsidR="002B31F9" w:rsidRPr="002B31F9" w:rsidRDefault="002B31F9" w:rsidP="002B31F9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2B31F9">
        <w:rPr>
          <w:rFonts w:ascii="Times New Roman" w:eastAsia="Times New Roman" w:hAnsi="Times New Roman" w:cs="Times New Roman"/>
          <w:b/>
          <w:sz w:val="24"/>
          <w:szCs w:val="24"/>
        </w:rPr>
        <w:t>Flexible Grouping Considerations</w:t>
      </w:r>
    </w:p>
    <w:tbl>
      <w:tblPr>
        <w:tblStyle w:val="a"/>
        <w:tblW w:w="1125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222"/>
        <w:gridCol w:w="5209"/>
        <w:gridCol w:w="2819"/>
      </w:tblGrid>
      <w:tr w:rsidR="0094765A" w14:paraId="77ACBD2A" w14:textId="77777777" w:rsidTr="002B31F9">
        <w:tc>
          <w:tcPr>
            <w:tcW w:w="3222" w:type="dxa"/>
            <w:shd w:val="clear" w:color="auto" w:fill="EDE9E3"/>
          </w:tcPr>
          <w:p w14:paraId="3F39EB36" w14:textId="77777777" w:rsidR="0094765A" w:rsidRDefault="004E36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 of Flexible Group</w:t>
            </w:r>
          </w:p>
        </w:tc>
        <w:tc>
          <w:tcPr>
            <w:tcW w:w="5209" w:type="dxa"/>
            <w:shd w:val="clear" w:color="auto" w:fill="EDE9E3"/>
          </w:tcPr>
          <w:p w14:paraId="2C014D3C" w14:textId="77777777" w:rsidR="0094765A" w:rsidRDefault="004E36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When to Use</w:t>
            </w:r>
          </w:p>
        </w:tc>
        <w:tc>
          <w:tcPr>
            <w:tcW w:w="2819" w:type="dxa"/>
            <w:shd w:val="clear" w:color="auto" w:fill="EDE9E3"/>
          </w:tcPr>
          <w:p w14:paraId="48FCCFBD" w14:textId="77777777" w:rsidR="0094765A" w:rsidRDefault="004E36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Considerations</w:t>
            </w:r>
          </w:p>
          <w:p w14:paraId="25BA5071" w14:textId="77777777" w:rsidR="0094765A" w:rsidRDefault="009476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65A" w:rsidRPr="002B31F9" w14:paraId="1F94E7F4" w14:textId="77777777" w:rsidTr="002B31F9">
        <w:tc>
          <w:tcPr>
            <w:tcW w:w="3222" w:type="dxa"/>
          </w:tcPr>
          <w:p w14:paraId="38E1E45A" w14:textId="77777777" w:rsidR="0094765A" w:rsidRPr="002B31F9" w:rsidRDefault="004E36DE">
            <w:pPr>
              <w:rPr>
                <w:rFonts w:ascii="Times New Roman" w:eastAsia="Times New Roman" w:hAnsi="Times New Roman" w:cs="Times New Roman"/>
                <w:b/>
              </w:rPr>
            </w:pPr>
            <w:r w:rsidRPr="002B31F9">
              <w:rPr>
                <w:rFonts w:ascii="Times New Roman" w:eastAsia="Times New Roman" w:hAnsi="Times New Roman" w:cs="Times New Roman"/>
                <w:b/>
              </w:rPr>
              <w:t>Whole Class</w:t>
            </w:r>
          </w:p>
          <w:p w14:paraId="4D022058" w14:textId="77777777" w:rsidR="0094765A" w:rsidRPr="002B31F9" w:rsidRDefault="0094765A">
            <w:pPr>
              <w:rPr>
                <w:rFonts w:ascii="Times New Roman" w:eastAsia="Times New Roman" w:hAnsi="Times New Roman" w:cs="Times New Roman"/>
              </w:rPr>
            </w:pPr>
          </w:p>
          <w:p w14:paraId="659FAD07" w14:textId="77777777" w:rsidR="0094765A" w:rsidRPr="002B31F9" w:rsidRDefault="004E36DE">
            <w:pPr>
              <w:rPr>
                <w:rFonts w:ascii="Times New Roman" w:eastAsia="Times New Roman" w:hAnsi="Times New Roman" w:cs="Times New Roman"/>
              </w:rPr>
            </w:pPr>
            <w:r w:rsidRPr="002B31F9">
              <w:rPr>
                <w:rFonts w:ascii="Times New Roman" w:eastAsia="Times New Roman" w:hAnsi="Times New Roman" w:cs="Times New Roman"/>
              </w:rPr>
              <w:t>The entire class works as a group together</w:t>
            </w:r>
          </w:p>
        </w:tc>
        <w:tc>
          <w:tcPr>
            <w:tcW w:w="5209" w:type="dxa"/>
          </w:tcPr>
          <w:p w14:paraId="39BDD650" w14:textId="77777777" w:rsidR="0094765A" w:rsidRPr="002B31F9" w:rsidRDefault="004E36DE">
            <w:pPr>
              <w:rPr>
                <w:rFonts w:ascii="Times New Roman" w:eastAsia="Times New Roman" w:hAnsi="Times New Roman" w:cs="Times New Roman"/>
              </w:rPr>
            </w:pPr>
            <w:r w:rsidRPr="002B31F9">
              <w:rPr>
                <w:rFonts w:ascii="Times New Roman" w:eastAsia="Times New Roman" w:hAnsi="Times New Roman" w:cs="Times New Roman"/>
              </w:rPr>
              <w:t xml:space="preserve">When students have similar skills, strengths and needs related to the most important skills in the learning objective. </w:t>
            </w:r>
          </w:p>
          <w:p w14:paraId="42D37CB3" w14:textId="77777777" w:rsidR="0094765A" w:rsidRPr="002B31F9" w:rsidRDefault="0094765A">
            <w:pPr>
              <w:rPr>
                <w:rFonts w:ascii="Times New Roman" w:eastAsia="Times New Roman" w:hAnsi="Times New Roman" w:cs="Times New Roman"/>
              </w:rPr>
            </w:pPr>
          </w:p>
          <w:p w14:paraId="4663BD5D" w14:textId="77777777" w:rsidR="0094765A" w:rsidRPr="002B31F9" w:rsidRDefault="004E36DE">
            <w:pPr>
              <w:rPr>
                <w:rFonts w:ascii="Times New Roman" w:eastAsia="Times New Roman" w:hAnsi="Times New Roman" w:cs="Times New Roman"/>
              </w:rPr>
            </w:pPr>
            <w:r w:rsidRPr="002B31F9">
              <w:rPr>
                <w:rFonts w:ascii="Times New Roman" w:eastAsia="Times New Roman" w:hAnsi="Times New Roman" w:cs="Times New Roman"/>
              </w:rPr>
              <w:t>For example:  The entire class needs to review and practice how to find the common denominator before learning to add rational algebrai</w:t>
            </w:r>
            <w:r w:rsidRPr="002B31F9">
              <w:rPr>
                <w:rFonts w:ascii="Times New Roman" w:eastAsia="Times New Roman" w:hAnsi="Times New Roman" w:cs="Times New Roman"/>
              </w:rPr>
              <w:t xml:space="preserve">c expressions. </w:t>
            </w:r>
          </w:p>
        </w:tc>
        <w:tc>
          <w:tcPr>
            <w:tcW w:w="2819" w:type="dxa"/>
          </w:tcPr>
          <w:p w14:paraId="7B64668F" w14:textId="77777777" w:rsidR="0094765A" w:rsidRPr="002B31F9" w:rsidRDefault="004E36DE">
            <w:pPr>
              <w:rPr>
                <w:rFonts w:ascii="Times New Roman" w:eastAsia="Times New Roman" w:hAnsi="Times New Roman" w:cs="Times New Roman"/>
              </w:rPr>
            </w:pPr>
            <w:r w:rsidRPr="002B31F9">
              <w:rPr>
                <w:rFonts w:ascii="Times New Roman" w:eastAsia="Times New Roman" w:hAnsi="Times New Roman" w:cs="Times New Roman"/>
              </w:rPr>
              <w:t>More difficult to differentiate</w:t>
            </w:r>
          </w:p>
          <w:p w14:paraId="55BF6A9E" w14:textId="77777777" w:rsidR="0094765A" w:rsidRPr="002B31F9" w:rsidRDefault="0094765A">
            <w:pPr>
              <w:rPr>
                <w:rFonts w:ascii="Times New Roman" w:eastAsia="Times New Roman" w:hAnsi="Times New Roman" w:cs="Times New Roman"/>
              </w:rPr>
            </w:pPr>
          </w:p>
          <w:p w14:paraId="2B6A142E" w14:textId="77777777" w:rsidR="0094765A" w:rsidRPr="002B31F9" w:rsidRDefault="004E36DE">
            <w:pPr>
              <w:rPr>
                <w:rFonts w:ascii="Times New Roman" w:eastAsia="Times New Roman" w:hAnsi="Times New Roman" w:cs="Times New Roman"/>
              </w:rPr>
            </w:pPr>
            <w:r w:rsidRPr="002B31F9">
              <w:rPr>
                <w:rFonts w:ascii="Times New Roman" w:eastAsia="Times New Roman" w:hAnsi="Times New Roman" w:cs="Times New Roman"/>
              </w:rPr>
              <w:t xml:space="preserve">Fewer opportunities for individualized practice with frequent teacher feedback.  </w:t>
            </w:r>
          </w:p>
        </w:tc>
      </w:tr>
      <w:tr w:rsidR="0094765A" w:rsidRPr="002B31F9" w14:paraId="51C81225" w14:textId="77777777" w:rsidTr="002B31F9">
        <w:tc>
          <w:tcPr>
            <w:tcW w:w="3222" w:type="dxa"/>
            <w:vAlign w:val="center"/>
          </w:tcPr>
          <w:p w14:paraId="2E933ACE" w14:textId="77777777" w:rsidR="0094765A" w:rsidRPr="002B31F9" w:rsidRDefault="004E36D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2B31F9">
              <w:rPr>
                <w:rFonts w:ascii="Times New Roman" w:eastAsia="Times New Roman" w:hAnsi="Times New Roman" w:cs="Times New Roman"/>
                <w:b/>
              </w:rPr>
              <w:t>Heterogeneous Groups</w:t>
            </w:r>
          </w:p>
          <w:p w14:paraId="6143CF65" w14:textId="77777777" w:rsidR="0094765A" w:rsidRPr="002B31F9" w:rsidRDefault="004E36D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2B31F9">
              <w:rPr>
                <w:rFonts w:ascii="Times New Roman" w:eastAsia="Times New Roman" w:hAnsi="Times New Roman" w:cs="Times New Roman"/>
              </w:rPr>
              <w:t>Students with different skill levels work together.</w:t>
            </w:r>
          </w:p>
          <w:p w14:paraId="01783860" w14:textId="77777777" w:rsidR="0094765A" w:rsidRPr="002B31F9" w:rsidRDefault="004E36D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2B31F9">
              <w:rPr>
                <w:rFonts w:ascii="Times New Roman" w:eastAsia="Times New Roman" w:hAnsi="Times New Roman" w:cs="Times New Roman"/>
                <w:b/>
                <w:u w:val="single"/>
              </w:rPr>
              <w:t>Types:</w:t>
            </w:r>
          </w:p>
          <w:p w14:paraId="7C1776D0" w14:textId="77777777" w:rsidR="0094765A" w:rsidRPr="002B31F9" w:rsidRDefault="004E36D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2B31F9">
              <w:rPr>
                <w:rFonts w:ascii="Times New Roman" w:eastAsia="Times New Roman" w:hAnsi="Times New Roman" w:cs="Times New Roman"/>
              </w:rPr>
              <w:t>Peer Assisted Learning Strategies (PALS) </w:t>
            </w:r>
            <w:hyperlink r:id="rId11">
              <w:r w:rsidRPr="002B31F9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in Reading </w:t>
              </w:r>
            </w:hyperlink>
          </w:p>
          <w:p w14:paraId="2B3615C2" w14:textId="77777777" w:rsidR="0094765A" w:rsidRPr="002B31F9" w:rsidRDefault="004E36DE" w:rsidP="002B31F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hyperlink r:id="rId12">
              <w:r w:rsidRPr="002B31F9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PALS K-1 </w:t>
              </w:r>
            </w:hyperlink>
          </w:p>
          <w:p w14:paraId="54ED6CCC" w14:textId="77777777" w:rsidR="0094765A" w:rsidRPr="002B31F9" w:rsidRDefault="004E36DE" w:rsidP="002B31F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hyperlink r:id="rId13">
              <w:r w:rsidRPr="002B31F9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PALS 2-6 </w:t>
              </w:r>
            </w:hyperlink>
          </w:p>
          <w:p w14:paraId="3373A63A" w14:textId="6976E754" w:rsidR="0094765A" w:rsidRPr="002B31F9" w:rsidRDefault="004E36DE" w:rsidP="002B31F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hyperlink r:id="rId14">
              <w:r w:rsidRPr="002B31F9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PALS High School </w:t>
              </w:r>
            </w:hyperlink>
          </w:p>
          <w:p w14:paraId="119580F9" w14:textId="77777777" w:rsidR="002B31F9" w:rsidRPr="002B31F9" w:rsidRDefault="002B31F9" w:rsidP="002B31F9">
            <w:pPr>
              <w:rPr>
                <w:rFonts w:ascii="Times New Roman" w:eastAsia="Times New Roman" w:hAnsi="Times New Roman" w:cs="Times New Roman"/>
              </w:rPr>
            </w:pPr>
          </w:p>
          <w:p w14:paraId="76BCC9EC" w14:textId="77777777" w:rsidR="0094765A" w:rsidRPr="002B31F9" w:rsidRDefault="004E36D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2B31F9">
              <w:rPr>
                <w:rFonts w:ascii="Times New Roman" w:eastAsia="Times New Roman" w:hAnsi="Times New Roman" w:cs="Times New Roman"/>
              </w:rPr>
              <w:t>Peer Assisted Learning Strategies (PALS) </w:t>
            </w:r>
            <w:hyperlink r:id="rId15">
              <w:r w:rsidRPr="002B31F9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in Math </w:t>
              </w:r>
            </w:hyperlink>
          </w:p>
          <w:p w14:paraId="439B4E2F" w14:textId="77777777" w:rsidR="0094765A" w:rsidRPr="002B31F9" w:rsidRDefault="004E36D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2B31F9">
              <w:rPr>
                <w:rFonts w:ascii="Times New Roman" w:eastAsia="Times New Roman" w:hAnsi="Times New Roman" w:cs="Times New Roman"/>
              </w:rPr>
              <w:t>Peer Tutoring</w:t>
            </w:r>
          </w:p>
          <w:p w14:paraId="381326D5" w14:textId="77777777" w:rsidR="0094765A" w:rsidRPr="002B31F9" w:rsidRDefault="004E36D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hyperlink r:id="rId16">
              <w:r w:rsidRPr="002B31F9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Cross Age Peer Tutoring in Math &amp;</w:t>
              </w:r>
              <w:r w:rsidRPr="002B31F9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 xml:space="preserve"> Reading </w:t>
              </w:r>
            </w:hyperlink>
          </w:p>
          <w:p w14:paraId="51C59757" w14:textId="77777777" w:rsidR="0094765A" w:rsidRPr="002B31F9" w:rsidRDefault="004E36DE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hyperlink r:id="rId17">
              <w:r w:rsidRPr="002B31F9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Math Wise Peer Tutoring Grades K-6 </w:t>
              </w:r>
            </w:hyperlink>
            <w:r w:rsidRPr="002B31F9">
              <w:rPr>
                <w:rFonts w:ascii="Times New Roman" w:eastAsia="Times New Roman" w:hAnsi="Times New Roman" w:cs="Times New Roman"/>
              </w:rPr>
              <w:t> </w:t>
            </w:r>
          </w:p>
          <w:p w14:paraId="244BB5E8" w14:textId="77777777" w:rsidR="0094765A" w:rsidRPr="002B31F9" w:rsidRDefault="004E36D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2B31F9">
              <w:rPr>
                <w:rFonts w:ascii="Times New Roman" w:eastAsia="Times New Roman" w:hAnsi="Times New Roman" w:cs="Times New Roman"/>
              </w:rPr>
              <w:t>Cooperative Learning</w:t>
            </w:r>
          </w:p>
          <w:p w14:paraId="078E3BD5" w14:textId="77777777" w:rsidR="0094765A" w:rsidRPr="002B31F9" w:rsidRDefault="004E36DE" w:rsidP="002B31F9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2B31F9">
              <w:rPr>
                <w:rFonts w:ascii="Times New Roman" w:eastAsia="Times New Roman" w:hAnsi="Times New Roman" w:cs="Times New Roman"/>
              </w:rPr>
              <w:t>Edutopia </w:t>
            </w:r>
            <w:hyperlink r:id="rId18">
              <w:r w:rsidRPr="002B31F9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Types of Cooperative Learning </w:t>
              </w:r>
            </w:hyperlink>
          </w:p>
          <w:p w14:paraId="769A16D8" w14:textId="77777777" w:rsidR="0094765A" w:rsidRPr="002B31F9" w:rsidRDefault="004E36DE" w:rsidP="002B31F9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hyperlink r:id="rId19">
              <w:r w:rsidRPr="002B31F9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Kagan Strategies </w:t>
              </w:r>
            </w:hyperlink>
          </w:p>
        </w:tc>
        <w:tc>
          <w:tcPr>
            <w:tcW w:w="5209" w:type="dxa"/>
          </w:tcPr>
          <w:p w14:paraId="106B4CB7" w14:textId="77777777" w:rsidR="0094765A" w:rsidRPr="002B31F9" w:rsidRDefault="004E36D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2B31F9">
              <w:rPr>
                <w:rFonts w:ascii="Times New Roman" w:eastAsia="Times New Roman" w:hAnsi="Times New Roman" w:cs="Times New Roman"/>
              </w:rPr>
              <w:t>Students lea</w:t>
            </w:r>
            <w:r w:rsidRPr="002B31F9">
              <w:rPr>
                <w:rFonts w:ascii="Times New Roman" w:eastAsia="Times New Roman" w:hAnsi="Times New Roman" w:cs="Times New Roman"/>
              </w:rPr>
              <w:t>rn from one another as they complete assignments, improving both academic and social skills.</w:t>
            </w:r>
          </w:p>
          <w:p w14:paraId="7F6ABFD9" w14:textId="77777777" w:rsidR="0094765A" w:rsidRPr="002B31F9" w:rsidRDefault="004E36D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2B31F9">
              <w:rPr>
                <w:rFonts w:ascii="Times New Roman" w:eastAsia="Times New Roman" w:hAnsi="Times New Roman" w:cs="Times New Roman"/>
              </w:rPr>
              <w:t>Students with stronger skills provide positive role models and can help students with developing skills, improving on task behaviors of both students. </w:t>
            </w:r>
          </w:p>
          <w:p w14:paraId="3D4EF0F4" w14:textId="77777777" w:rsidR="0094765A" w:rsidRPr="002B31F9" w:rsidRDefault="004E36D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2B31F9">
              <w:rPr>
                <w:rFonts w:ascii="Times New Roman" w:eastAsia="Times New Roman" w:hAnsi="Times New Roman" w:cs="Times New Roman"/>
              </w:rPr>
              <w:t>Peers or te</w:t>
            </w:r>
            <w:r w:rsidRPr="002B31F9">
              <w:rPr>
                <w:rFonts w:ascii="Times New Roman" w:eastAsia="Times New Roman" w:hAnsi="Times New Roman" w:cs="Times New Roman"/>
              </w:rPr>
              <w:t>achers provide positive and corrective feedback. </w:t>
            </w:r>
          </w:p>
          <w:p w14:paraId="187E83B4" w14:textId="77777777" w:rsidR="0094765A" w:rsidRPr="002B31F9" w:rsidRDefault="004E36D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2B31F9">
              <w:rPr>
                <w:rFonts w:ascii="Times New Roman" w:eastAsia="Times New Roman" w:hAnsi="Times New Roman" w:cs="Times New Roman"/>
              </w:rPr>
              <w:t>Teachers can monitor groups' learning and provide individualized support. </w:t>
            </w:r>
          </w:p>
          <w:p w14:paraId="488F59AC" w14:textId="77777777" w:rsidR="0094765A" w:rsidRPr="002B31F9" w:rsidRDefault="004E36D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2B31F9">
              <w:rPr>
                <w:rFonts w:ascii="Times New Roman" w:eastAsia="Times New Roman" w:hAnsi="Times New Roman" w:cs="Times New Roman"/>
              </w:rPr>
              <w:t>Some Strategies such as Peer Assisted Learning Strategies in reading are research-based practices.   </w:t>
            </w:r>
          </w:p>
          <w:p w14:paraId="3E6FE7B0" w14:textId="77777777" w:rsidR="0094765A" w:rsidRPr="002B31F9" w:rsidRDefault="004E36D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2B31F9">
              <w:rPr>
                <w:rFonts w:ascii="Times New Roman" w:eastAsia="Times New Roman" w:hAnsi="Times New Roman" w:cs="Times New Roman"/>
              </w:rPr>
              <w:t xml:space="preserve">Select the links on the left </w:t>
            </w:r>
            <w:r w:rsidRPr="002B31F9">
              <w:rPr>
                <w:rFonts w:ascii="Times New Roman" w:eastAsia="Times New Roman" w:hAnsi="Times New Roman" w:cs="Times New Roman"/>
              </w:rPr>
              <w:t>to learn more about some specific research-based heterogeneous grouping strategies. </w:t>
            </w:r>
          </w:p>
          <w:p w14:paraId="66181A5C" w14:textId="77777777" w:rsidR="0094765A" w:rsidRPr="002B31F9" w:rsidRDefault="009476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9" w:type="dxa"/>
          </w:tcPr>
          <w:p w14:paraId="45B829F1" w14:textId="77777777" w:rsidR="0094765A" w:rsidRPr="002B31F9" w:rsidRDefault="004E36DE">
            <w:pPr>
              <w:rPr>
                <w:rFonts w:ascii="Times New Roman" w:eastAsia="Times New Roman" w:hAnsi="Times New Roman" w:cs="Times New Roman"/>
              </w:rPr>
            </w:pPr>
            <w:r w:rsidRPr="002B31F9">
              <w:rPr>
                <w:rFonts w:ascii="Times New Roman" w:eastAsia="Times New Roman" w:hAnsi="Times New Roman" w:cs="Times New Roman"/>
              </w:rPr>
              <w:t xml:space="preserve">Planning takes considerable time. </w:t>
            </w:r>
          </w:p>
          <w:p w14:paraId="452DD951" w14:textId="77777777" w:rsidR="0094765A" w:rsidRPr="002B31F9" w:rsidRDefault="0094765A">
            <w:pPr>
              <w:rPr>
                <w:rFonts w:ascii="Times New Roman" w:eastAsia="Times New Roman" w:hAnsi="Times New Roman" w:cs="Times New Roman"/>
              </w:rPr>
            </w:pPr>
          </w:p>
          <w:p w14:paraId="0AF6DF4E" w14:textId="77777777" w:rsidR="0094765A" w:rsidRPr="002B31F9" w:rsidRDefault="004E36DE">
            <w:pPr>
              <w:rPr>
                <w:rFonts w:ascii="Times New Roman" w:eastAsia="Times New Roman" w:hAnsi="Times New Roman" w:cs="Times New Roman"/>
              </w:rPr>
            </w:pPr>
            <w:r w:rsidRPr="002B31F9">
              <w:rPr>
                <w:rFonts w:ascii="Times New Roman" w:eastAsia="Times New Roman" w:hAnsi="Times New Roman" w:cs="Times New Roman"/>
              </w:rPr>
              <w:t>High ability students may be less stimulated.</w:t>
            </w:r>
          </w:p>
          <w:p w14:paraId="3BE175DF" w14:textId="77777777" w:rsidR="0094765A" w:rsidRPr="002B31F9" w:rsidRDefault="0094765A">
            <w:pPr>
              <w:rPr>
                <w:rFonts w:ascii="Times New Roman" w:eastAsia="Times New Roman" w:hAnsi="Times New Roman" w:cs="Times New Roman"/>
              </w:rPr>
            </w:pPr>
          </w:p>
          <w:p w14:paraId="5373D13D" w14:textId="77777777" w:rsidR="0094765A" w:rsidRPr="002B31F9" w:rsidRDefault="004E36DE">
            <w:pPr>
              <w:rPr>
                <w:rFonts w:ascii="Times New Roman" w:eastAsia="Times New Roman" w:hAnsi="Times New Roman" w:cs="Times New Roman"/>
              </w:rPr>
            </w:pPr>
            <w:r w:rsidRPr="002B31F9">
              <w:rPr>
                <w:rFonts w:ascii="Times New Roman" w:eastAsia="Times New Roman" w:hAnsi="Times New Roman" w:cs="Times New Roman"/>
              </w:rPr>
              <w:t xml:space="preserve">Students' roles must be identified and explicitly taught so that students understand expectations. </w:t>
            </w:r>
          </w:p>
          <w:p w14:paraId="1D2EFA36" w14:textId="77777777" w:rsidR="0094765A" w:rsidRPr="002B31F9" w:rsidRDefault="0094765A">
            <w:pPr>
              <w:rPr>
                <w:rFonts w:ascii="Times New Roman" w:eastAsia="Times New Roman" w:hAnsi="Times New Roman" w:cs="Times New Roman"/>
              </w:rPr>
            </w:pPr>
          </w:p>
          <w:p w14:paraId="2E41B66C" w14:textId="77777777" w:rsidR="0094765A" w:rsidRPr="002B31F9" w:rsidRDefault="004E36DE">
            <w:pPr>
              <w:rPr>
                <w:rFonts w:ascii="Times New Roman" w:eastAsia="Times New Roman" w:hAnsi="Times New Roman" w:cs="Times New Roman"/>
              </w:rPr>
            </w:pPr>
            <w:r w:rsidRPr="002B31F9">
              <w:rPr>
                <w:rFonts w:ascii="Times New Roman" w:eastAsia="Times New Roman" w:hAnsi="Times New Roman" w:cs="Times New Roman"/>
              </w:rPr>
              <w:t xml:space="preserve">Individual and group accountability measures must be clearly stated. </w:t>
            </w:r>
          </w:p>
          <w:p w14:paraId="2A0007AE" w14:textId="77777777" w:rsidR="0094765A" w:rsidRPr="002B31F9" w:rsidRDefault="0094765A">
            <w:pPr>
              <w:rPr>
                <w:rFonts w:ascii="Times New Roman" w:eastAsia="Times New Roman" w:hAnsi="Times New Roman" w:cs="Times New Roman"/>
              </w:rPr>
            </w:pPr>
          </w:p>
          <w:p w14:paraId="5E336BC3" w14:textId="77777777" w:rsidR="0094765A" w:rsidRPr="002B31F9" w:rsidRDefault="0094765A">
            <w:pPr>
              <w:rPr>
                <w:rFonts w:ascii="Times New Roman" w:eastAsia="Times New Roman" w:hAnsi="Times New Roman" w:cs="Times New Roman"/>
              </w:rPr>
            </w:pPr>
          </w:p>
          <w:p w14:paraId="75B9F19A" w14:textId="77777777" w:rsidR="0094765A" w:rsidRPr="002B31F9" w:rsidRDefault="004E36DE">
            <w:pPr>
              <w:rPr>
                <w:rFonts w:ascii="Times New Roman" w:eastAsia="Times New Roman" w:hAnsi="Times New Roman" w:cs="Times New Roman"/>
              </w:rPr>
            </w:pPr>
            <w:r w:rsidRPr="002B31F9">
              <w:rPr>
                <w:rFonts w:ascii="Times New Roman" w:eastAsia="Times New Roman" w:hAnsi="Times New Roman" w:cs="Times New Roman"/>
              </w:rPr>
              <w:t xml:space="preserve">Monitor students’ interactions. </w:t>
            </w:r>
          </w:p>
          <w:p w14:paraId="79769202" w14:textId="77777777" w:rsidR="0094765A" w:rsidRPr="002B31F9" w:rsidRDefault="0094765A">
            <w:pPr>
              <w:rPr>
                <w:rFonts w:ascii="Times New Roman" w:eastAsia="Times New Roman" w:hAnsi="Times New Roman" w:cs="Times New Roman"/>
              </w:rPr>
            </w:pPr>
          </w:p>
          <w:p w14:paraId="54CC5AAD" w14:textId="77777777" w:rsidR="0094765A" w:rsidRPr="002B31F9" w:rsidRDefault="004E36DE">
            <w:pPr>
              <w:rPr>
                <w:rFonts w:ascii="Times New Roman" w:eastAsia="Times New Roman" w:hAnsi="Times New Roman" w:cs="Times New Roman"/>
              </w:rPr>
            </w:pPr>
            <w:r w:rsidRPr="002B31F9">
              <w:rPr>
                <w:rFonts w:ascii="Times New Roman" w:eastAsia="Times New Roman" w:hAnsi="Times New Roman" w:cs="Times New Roman"/>
              </w:rPr>
              <w:t xml:space="preserve">Monitor students’ progress and provide positive, </w:t>
            </w:r>
            <w:r w:rsidRPr="002B31F9">
              <w:rPr>
                <w:rFonts w:ascii="Times New Roman" w:eastAsia="Times New Roman" w:hAnsi="Times New Roman" w:cs="Times New Roman"/>
              </w:rPr>
              <w:t xml:space="preserve">corrective feedback. </w:t>
            </w:r>
          </w:p>
          <w:p w14:paraId="3EBF73BE" w14:textId="77777777" w:rsidR="0094765A" w:rsidRPr="002B31F9" w:rsidRDefault="0094765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4765A" w:rsidRPr="002B31F9" w14:paraId="1A169417" w14:textId="77777777" w:rsidTr="002B31F9">
        <w:tc>
          <w:tcPr>
            <w:tcW w:w="3222" w:type="dxa"/>
          </w:tcPr>
          <w:p w14:paraId="036CF248" w14:textId="77777777" w:rsidR="0094765A" w:rsidRPr="002B31F9" w:rsidRDefault="004E36DE">
            <w:pPr>
              <w:rPr>
                <w:rFonts w:ascii="Times New Roman" w:eastAsia="Times New Roman" w:hAnsi="Times New Roman" w:cs="Times New Roman"/>
                <w:b/>
              </w:rPr>
            </w:pPr>
            <w:r w:rsidRPr="002B31F9">
              <w:rPr>
                <w:rFonts w:ascii="Times New Roman" w:eastAsia="Times New Roman" w:hAnsi="Times New Roman" w:cs="Times New Roman"/>
                <w:b/>
              </w:rPr>
              <w:t xml:space="preserve">Homogeneous Groups </w:t>
            </w:r>
          </w:p>
          <w:p w14:paraId="059769A9" w14:textId="77777777" w:rsidR="0094765A" w:rsidRPr="002B31F9" w:rsidRDefault="0094765A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CBD2009" w14:textId="77777777" w:rsidR="0094765A" w:rsidRPr="002B31F9" w:rsidRDefault="004E36DE">
            <w:pPr>
              <w:rPr>
                <w:rFonts w:ascii="Times New Roman" w:eastAsia="Times New Roman" w:hAnsi="Times New Roman" w:cs="Times New Roman"/>
              </w:rPr>
            </w:pPr>
            <w:r w:rsidRPr="002B31F9">
              <w:rPr>
                <w:rFonts w:ascii="Times New Roman" w:eastAsia="Times New Roman" w:hAnsi="Times New Roman" w:cs="Times New Roman"/>
              </w:rPr>
              <w:t>Students with similar skill levels and needs are grouped together.</w:t>
            </w:r>
          </w:p>
        </w:tc>
        <w:tc>
          <w:tcPr>
            <w:tcW w:w="5209" w:type="dxa"/>
          </w:tcPr>
          <w:p w14:paraId="1E82B01F" w14:textId="77777777" w:rsidR="0094765A" w:rsidRPr="002B31F9" w:rsidRDefault="004E36D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2B31F9">
              <w:rPr>
                <w:rFonts w:ascii="Times New Roman" w:eastAsia="Times New Roman" w:hAnsi="Times New Roman" w:cs="Times New Roman"/>
              </w:rPr>
              <w:t>Provides opportunities for intensive interventions and specially designed instruction to meet short-term goals and learning objectives.</w:t>
            </w:r>
          </w:p>
          <w:p w14:paraId="16AB473E" w14:textId="77777777" w:rsidR="0094765A" w:rsidRPr="002B31F9" w:rsidRDefault="004E36D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2B31F9">
              <w:rPr>
                <w:rFonts w:ascii="Times New Roman" w:eastAsia="Times New Roman" w:hAnsi="Times New Roman" w:cs="Times New Roman"/>
              </w:rPr>
              <w:lastRenderedPageBreak/>
              <w:t>Explicit</w:t>
            </w:r>
            <w:r w:rsidRPr="002B31F9">
              <w:rPr>
                <w:rFonts w:ascii="Times New Roman" w:eastAsia="Times New Roman" w:hAnsi="Times New Roman" w:cs="Times New Roman"/>
              </w:rPr>
              <w:t xml:space="preserve"> instruction in research and evidence-based practices to address specific skills related to learning objectives. </w:t>
            </w:r>
          </w:p>
          <w:p w14:paraId="43D8CEEB" w14:textId="77777777" w:rsidR="0094765A" w:rsidRPr="002B31F9" w:rsidRDefault="004E36D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2B31F9">
              <w:rPr>
                <w:rFonts w:ascii="Times New Roman" w:eastAsia="Times New Roman" w:hAnsi="Times New Roman" w:cs="Times New Roman"/>
              </w:rPr>
              <w:t>Small groups of students with similar academic needs, IEP goals, and progress monitoring measures.</w:t>
            </w:r>
          </w:p>
          <w:p w14:paraId="6F86EC74" w14:textId="77777777" w:rsidR="0094765A" w:rsidRPr="002B31F9" w:rsidRDefault="004E36D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2B31F9">
              <w:rPr>
                <w:rFonts w:ascii="Times New Roman" w:eastAsia="Times New Roman" w:hAnsi="Times New Roman" w:cs="Times New Roman"/>
              </w:rPr>
              <w:t>Highly structured group activities.</w:t>
            </w:r>
          </w:p>
          <w:p w14:paraId="262A0B3D" w14:textId="77777777" w:rsidR="0094765A" w:rsidRPr="002B31F9" w:rsidRDefault="004E36D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2B31F9">
              <w:rPr>
                <w:rFonts w:ascii="Times New Roman" w:eastAsia="Times New Roman" w:hAnsi="Times New Roman" w:cs="Times New Roman"/>
              </w:rPr>
              <w:t xml:space="preserve">Keep </w:t>
            </w:r>
            <w:r w:rsidRPr="002B31F9">
              <w:rPr>
                <w:rFonts w:ascii="Times New Roman" w:eastAsia="Times New Roman" w:hAnsi="Times New Roman" w:cs="Times New Roman"/>
              </w:rPr>
              <w:t>groups small (1 - 3) students if possible.</w:t>
            </w:r>
          </w:p>
          <w:p w14:paraId="35FDE89F" w14:textId="77777777" w:rsidR="0094765A" w:rsidRPr="002B31F9" w:rsidRDefault="004E36D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2B31F9">
              <w:rPr>
                <w:rFonts w:ascii="Times New Roman" w:eastAsia="Times New Roman" w:hAnsi="Times New Roman" w:cs="Times New Roman"/>
              </w:rPr>
              <w:t>Explicitly teach critical skills, providing students lots of practice time and opportunities for teachers' positive and corrective feedback. </w:t>
            </w:r>
          </w:p>
          <w:p w14:paraId="68D1DDD9" w14:textId="77777777" w:rsidR="0094765A" w:rsidRPr="002B31F9" w:rsidRDefault="009476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9" w:type="dxa"/>
          </w:tcPr>
          <w:p w14:paraId="5638AF9D" w14:textId="77777777" w:rsidR="0094765A" w:rsidRPr="002B31F9" w:rsidRDefault="004E36DE">
            <w:pPr>
              <w:rPr>
                <w:rFonts w:ascii="Times New Roman" w:eastAsia="Times New Roman" w:hAnsi="Times New Roman" w:cs="Times New Roman"/>
              </w:rPr>
            </w:pPr>
            <w:r w:rsidRPr="002B31F9">
              <w:rPr>
                <w:rFonts w:ascii="Times New Roman" w:eastAsia="Times New Roman" w:hAnsi="Times New Roman" w:cs="Times New Roman"/>
              </w:rPr>
              <w:lastRenderedPageBreak/>
              <w:t xml:space="preserve">Planning takes considerable time. </w:t>
            </w:r>
          </w:p>
          <w:p w14:paraId="57B5F572" w14:textId="77777777" w:rsidR="0094765A" w:rsidRPr="002B31F9" w:rsidRDefault="0094765A">
            <w:pPr>
              <w:rPr>
                <w:rFonts w:ascii="Times New Roman" w:eastAsia="Times New Roman" w:hAnsi="Times New Roman" w:cs="Times New Roman"/>
              </w:rPr>
            </w:pPr>
          </w:p>
          <w:p w14:paraId="7A960754" w14:textId="77777777" w:rsidR="0094765A" w:rsidRPr="002B31F9" w:rsidRDefault="004E36DE">
            <w:pPr>
              <w:rPr>
                <w:rFonts w:ascii="Times New Roman" w:eastAsia="Times New Roman" w:hAnsi="Times New Roman" w:cs="Times New Roman"/>
              </w:rPr>
            </w:pPr>
            <w:r w:rsidRPr="002B31F9">
              <w:rPr>
                <w:rFonts w:ascii="Times New Roman" w:eastAsia="Times New Roman" w:hAnsi="Times New Roman" w:cs="Times New Roman"/>
              </w:rPr>
              <w:t>Keep groups highly structured.</w:t>
            </w:r>
          </w:p>
          <w:p w14:paraId="68A41773" w14:textId="77777777" w:rsidR="0094765A" w:rsidRPr="002B31F9" w:rsidRDefault="0094765A">
            <w:pPr>
              <w:rPr>
                <w:rFonts w:ascii="Times New Roman" w:eastAsia="Times New Roman" w:hAnsi="Times New Roman" w:cs="Times New Roman"/>
              </w:rPr>
            </w:pPr>
          </w:p>
          <w:p w14:paraId="7A249361" w14:textId="77777777" w:rsidR="0094765A" w:rsidRPr="002B31F9" w:rsidRDefault="004E36DE">
            <w:pPr>
              <w:rPr>
                <w:rFonts w:ascii="Times New Roman" w:eastAsia="Times New Roman" w:hAnsi="Times New Roman" w:cs="Times New Roman"/>
              </w:rPr>
            </w:pPr>
            <w:r w:rsidRPr="002B31F9">
              <w:rPr>
                <w:rFonts w:ascii="Times New Roman" w:eastAsia="Times New Roman" w:hAnsi="Times New Roman" w:cs="Times New Roman"/>
              </w:rPr>
              <w:lastRenderedPageBreak/>
              <w:t>Id</w:t>
            </w:r>
            <w:r w:rsidRPr="002B31F9">
              <w:rPr>
                <w:rFonts w:ascii="Times New Roman" w:eastAsia="Times New Roman" w:hAnsi="Times New Roman" w:cs="Times New Roman"/>
              </w:rPr>
              <w:t>entify specific high-priority critical skills to enhance understanding.</w:t>
            </w:r>
          </w:p>
          <w:p w14:paraId="6836F310" w14:textId="77777777" w:rsidR="0094765A" w:rsidRPr="002B31F9" w:rsidRDefault="0094765A">
            <w:pPr>
              <w:rPr>
                <w:rFonts w:ascii="Times New Roman" w:eastAsia="Times New Roman" w:hAnsi="Times New Roman" w:cs="Times New Roman"/>
              </w:rPr>
            </w:pPr>
          </w:p>
          <w:p w14:paraId="1F178C59" w14:textId="77777777" w:rsidR="0094765A" w:rsidRPr="002B31F9" w:rsidRDefault="004E36DE">
            <w:pPr>
              <w:rPr>
                <w:rFonts w:ascii="Times New Roman" w:eastAsia="Times New Roman" w:hAnsi="Times New Roman" w:cs="Times New Roman"/>
              </w:rPr>
            </w:pPr>
            <w:r w:rsidRPr="002B31F9">
              <w:rPr>
                <w:rFonts w:ascii="Times New Roman" w:eastAsia="Times New Roman" w:hAnsi="Times New Roman" w:cs="Times New Roman"/>
              </w:rPr>
              <w:t xml:space="preserve">Use explicit instruction to teach </w:t>
            </w:r>
          </w:p>
          <w:p w14:paraId="656FFC82" w14:textId="77777777" w:rsidR="0094765A" w:rsidRPr="002B31F9" w:rsidRDefault="004E36DE">
            <w:pPr>
              <w:rPr>
                <w:rFonts w:ascii="Times New Roman" w:eastAsia="Times New Roman" w:hAnsi="Times New Roman" w:cs="Times New Roman"/>
              </w:rPr>
            </w:pPr>
            <w:r w:rsidRPr="002B31F9">
              <w:rPr>
                <w:rFonts w:ascii="Times New Roman" w:eastAsia="Times New Roman" w:hAnsi="Times New Roman" w:cs="Times New Roman"/>
              </w:rPr>
              <w:t>research and evidence-based practices that address students’ needs.</w:t>
            </w:r>
          </w:p>
          <w:p w14:paraId="143700B0" w14:textId="77777777" w:rsidR="0094765A" w:rsidRPr="002B31F9" w:rsidRDefault="0094765A">
            <w:pPr>
              <w:rPr>
                <w:rFonts w:ascii="Times New Roman" w:eastAsia="Times New Roman" w:hAnsi="Times New Roman" w:cs="Times New Roman"/>
              </w:rPr>
            </w:pPr>
          </w:p>
          <w:p w14:paraId="1D222446" w14:textId="77777777" w:rsidR="0094765A" w:rsidRPr="002B31F9" w:rsidRDefault="004E36DE">
            <w:pPr>
              <w:rPr>
                <w:rFonts w:ascii="Times New Roman" w:eastAsia="Times New Roman" w:hAnsi="Times New Roman" w:cs="Times New Roman"/>
              </w:rPr>
            </w:pPr>
            <w:r w:rsidRPr="002B31F9">
              <w:rPr>
                <w:rFonts w:ascii="Times New Roman" w:eastAsia="Times New Roman" w:hAnsi="Times New Roman" w:cs="Times New Roman"/>
              </w:rPr>
              <w:t>Engage students with questioning and skill building activities that are researc</w:t>
            </w:r>
            <w:r w:rsidRPr="002B31F9">
              <w:rPr>
                <w:rFonts w:ascii="Times New Roman" w:eastAsia="Times New Roman" w:hAnsi="Times New Roman" w:cs="Times New Roman"/>
              </w:rPr>
              <w:t xml:space="preserve">h and evidence based. </w:t>
            </w:r>
          </w:p>
          <w:p w14:paraId="41D65E15" w14:textId="77777777" w:rsidR="0094765A" w:rsidRPr="002B31F9" w:rsidRDefault="0094765A">
            <w:pPr>
              <w:rPr>
                <w:rFonts w:ascii="Times New Roman" w:eastAsia="Times New Roman" w:hAnsi="Times New Roman" w:cs="Times New Roman"/>
              </w:rPr>
            </w:pPr>
          </w:p>
          <w:p w14:paraId="57E41E80" w14:textId="77777777" w:rsidR="0094765A" w:rsidRPr="002B31F9" w:rsidRDefault="004E36DE">
            <w:pPr>
              <w:rPr>
                <w:rFonts w:ascii="Times New Roman" w:eastAsia="Times New Roman" w:hAnsi="Times New Roman" w:cs="Times New Roman"/>
              </w:rPr>
            </w:pPr>
            <w:r w:rsidRPr="002B31F9">
              <w:rPr>
                <w:rFonts w:ascii="Times New Roman" w:eastAsia="Times New Roman" w:hAnsi="Times New Roman" w:cs="Times New Roman"/>
              </w:rPr>
              <w:t>Monitor students’ progress closely.</w:t>
            </w:r>
          </w:p>
          <w:p w14:paraId="6572EA4A" w14:textId="77777777" w:rsidR="0094765A" w:rsidRPr="002B31F9" w:rsidRDefault="004E36DE">
            <w:pPr>
              <w:rPr>
                <w:rFonts w:ascii="Times New Roman" w:eastAsia="Times New Roman" w:hAnsi="Times New Roman" w:cs="Times New Roman"/>
              </w:rPr>
            </w:pPr>
            <w:r w:rsidRPr="002B31F9">
              <w:rPr>
                <w:rFonts w:ascii="Times New Roman" w:eastAsia="Times New Roman" w:hAnsi="Times New Roman" w:cs="Times New Roman"/>
              </w:rPr>
              <w:t xml:space="preserve">Give positive, corrective feedback. </w:t>
            </w:r>
          </w:p>
          <w:p w14:paraId="04931844" w14:textId="77777777" w:rsidR="0094765A" w:rsidRPr="002B31F9" w:rsidRDefault="004E36DE">
            <w:pPr>
              <w:rPr>
                <w:rFonts w:ascii="Times New Roman" w:eastAsia="Times New Roman" w:hAnsi="Times New Roman" w:cs="Times New Roman"/>
              </w:rPr>
            </w:pPr>
            <w:r w:rsidRPr="002B31F9">
              <w:rPr>
                <w:rFonts w:ascii="Times New Roman" w:eastAsia="Times New Roman" w:hAnsi="Times New Roman" w:cs="Times New Roman"/>
              </w:rPr>
              <w:t xml:space="preserve">Monitor students’ engagement, and attention. </w:t>
            </w:r>
          </w:p>
        </w:tc>
      </w:tr>
      <w:tr w:rsidR="0094765A" w:rsidRPr="002B31F9" w14:paraId="57628396" w14:textId="77777777" w:rsidTr="002B31F9">
        <w:tc>
          <w:tcPr>
            <w:tcW w:w="3222" w:type="dxa"/>
          </w:tcPr>
          <w:p w14:paraId="6F3BF059" w14:textId="77777777" w:rsidR="0094765A" w:rsidRPr="002B31F9" w:rsidRDefault="004E36DE">
            <w:pPr>
              <w:rPr>
                <w:rFonts w:ascii="Times New Roman" w:eastAsia="Times New Roman" w:hAnsi="Times New Roman" w:cs="Times New Roman"/>
              </w:rPr>
            </w:pPr>
            <w:r w:rsidRPr="002B31F9">
              <w:rPr>
                <w:rFonts w:ascii="Times New Roman" w:eastAsia="Times New Roman" w:hAnsi="Times New Roman" w:cs="Times New Roman"/>
                <w:b/>
              </w:rPr>
              <w:lastRenderedPageBreak/>
              <w:t>Individual</w:t>
            </w:r>
          </w:p>
        </w:tc>
        <w:tc>
          <w:tcPr>
            <w:tcW w:w="5209" w:type="dxa"/>
          </w:tcPr>
          <w:p w14:paraId="698076CC" w14:textId="77777777" w:rsidR="0094765A" w:rsidRPr="002B31F9" w:rsidRDefault="004E36DE">
            <w:pPr>
              <w:rPr>
                <w:rFonts w:ascii="Times New Roman" w:eastAsia="Times New Roman" w:hAnsi="Times New Roman" w:cs="Times New Roman"/>
              </w:rPr>
            </w:pPr>
            <w:r w:rsidRPr="002B31F9">
              <w:rPr>
                <w:rFonts w:ascii="Times New Roman" w:eastAsia="Times New Roman" w:hAnsi="Times New Roman" w:cs="Times New Roman"/>
              </w:rPr>
              <w:t xml:space="preserve">When students require 1:1 intensive interventions and specially designed instruction to meet </w:t>
            </w:r>
            <w:r w:rsidRPr="002B31F9">
              <w:rPr>
                <w:rFonts w:ascii="Times New Roman" w:eastAsia="Times New Roman" w:hAnsi="Times New Roman" w:cs="Times New Roman"/>
              </w:rPr>
              <w:t>short-term and long-term goals. </w:t>
            </w:r>
          </w:p>
        </w:tc>
        <w:tc>
          <w:tcPr>
            <w:tcW w:w="2819" w:type="dxa"/>
          </w:tcPr>
          <w:p w14:paraId="005A62AE" w14:textId="77777777" w:rsidR="0094765A" w:rsidRPr="002B31F9" w:rsidRDefault="004E36D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2B31F9">
              <w:rPr>
                <w:rFonts w:ascii="Times New Roman" w:eastAsia="Times New Roman" w:hAnsi="Times New Roman" w:cs="Times New Roman"/>
              </w:rPr>
              <w:t>Teacher time is reserved for one student.  </w:t>
            </w:r>
          </w:p>
          <w:p w14:paraId="26885646" w14:textId="77777777" w:rsidR="0094765A" w:rsidRPr="002B31F9" w:rsidRDefault="004E36DE">
            <w:pPr>
              <w:rPr>
                <w:rFonts w:ascii="Times New Roman" w:eastAsia="Times New Roman" w:hAnsi="Times New Roman" w:cs="Times New Roman"/>
              </w:rPr>
            </w:pPr>
            <w:r w:rsidRPr="002B31F9">
              <w:rPr>
                <w:rFonts w:ascii="Times New Roman" w:eastAsia="Times New Roman" w:hAnsi="Times New Roman" w:cs="Times New Roman"/>
              </w:rPr>
              <w:t>Unattended students receive less instruction and may engage in off task behaviors.</w:t>
            </w:r>
          </w:p>
        </w:tc>
      </w:tr>
    </w:tbl>
    <w:p w14:paraId="795EF6A4" w14:textId="77777777" w:rsidR="0094765A" w:rsidRPr="002B31F9" w:rsidRDefault="004E36DE">
      <w:pPr>
        <w:rPr>
          <w:rFonts w:ascii="Times New Roman" w:eastAsia="Times New Roman" w:hAnsi="Times New Roman" w:cs="Times New Roman"/>
        </w:rPr>
      </w:pPr>
      <w:r w:rsidRPr="002B31F9">
        <w:rPr>
          <w:rFonts w:ascii="Times New Roman" w:eastAsia="Times New Roman" w:hAnsi="Times New Roman" w:cs="Times New Roman"/>
        </w:rPr>
        <w:t>References:</w:t>
      </w:r>
    </w:p>
    <w:p w14:paraId="4B28FA06" w14:textId="77777777" w:rsidR="0094765A" w:rsidRPr="002B31F9" w:rsidRDefault="004E36DE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2B31F9">
        <w:rPr>
          <w:rFonts w:ascii="Times New Roman" w:eastAsia="Times New Roman" w:hAnsi="Times New Roman" w:cs="Times New Roman"/>
        </w:rPr>
        <w:t>McLeskey</w:t>
      </w:r>
      <w:proofErr w:type="spellEnd"/>
      <w:r w:rsidRPr="002B31F9">
        <w:rPr>
          <w:rFonts w:ascii="Times New Roman" w:eastAsia="Times New Roman" w:hAnsi="Times New Roman" w:cs="Times New Roman"/>
        </w:rPr>
        <w:t>, J. (Ed.) (2019)</w:t>
      </w:r>
      <w:r w:rsidRPr="002B31F9">
        <w:rPr>
          <w:rFonts w:ascii="Times New Roman" w:eastAsia="Times New Roman" w:hAnsi="Times New Roman" w:cs="Times New Roman"/>
          <w:i/>
        </w:rPr>
        <w:t>. High leverage practices for inclusive classrooms.</w:t>
      </w:r>
      <w:r w:rsidRPr="002B31F9">
        <w:rPr>
          <w:rFonts w:ascii="Times New Roman" w:eastAsia="Times New Roman" w:hAnsi="Times New Roman" w:cs="Times New Roman"/>
        </w:rPr>
        <w:t xml:space="preserve"> New Yo</w:t>
      </w:r>
      <w:r w:rsidRPr="002B31F9">
        <w:rPr>
          <w:rFonts w:ascii="Times New Roman" w:eastAsia="Times New Roman" w:hAnsi="Times New Roman" w:cs="Times New Roman"/>
        </w:rPr>
        <w:t>rk: Routledge</w:t>
      </w:r>
    </w:p>
    <w:p w14:paraId="7E0C892C" w14:textId="77777777" w:rsidR="0094765A" w:rsidRPr="002B31F9" w:rsidRDefault="0094765A">
      <w:pPr>
        <w:rPr>
          <w:rFonts w:ascii="Times New Roman" w:eastAsia="Times New Roman" w:hAnsi="Times New Roman" w:cs="Times New Roman"/>
        </w:rPr>
      </w:pPr>
    </w:p>
    <w:p w14:paraId="41F76AC0" w14:textId="77777777" w:rsidR="0094765A" w:rsidRPr="002B31F9" w:rsidRDefault="004E36DE">
      <w:pPr>
        <w:rPr>
          <w:rFonts w:ascii="Times New Roman" w:eastAsia="Times New Roman" w:hAnsi="Times New Roman" w:cs="Times New Roman"/>
        </w:rPr>
      </w:pPr>
      <w:r w:rsidRPr="002B31F9">
        <w:rPr>
          <w:rFonts w:ascii="Times New Roman" w:eastAsia="Times New Roman" w:hAnsi="Times New Roman" w:cs="Times New Roman"/>
        </w:rPr>
        <w:t xml:space="preserve">Kennedy, M. J., Cook, L., Morano, S., &amp; </w:t>
      </w:r>
      <w:proofErr w:type="spellStart"/>
      <w:r w:rsidRPr="002B31F9">
        <w:rPr>
          <w:rFonts w:ascii="Times New Roman" w:eastAsia="Times New Roman" w:hAnsi="Times New Roman" w:cs="Times New Roman"/>
        </w:rPr>
        <w:t>Peeples</w:t>
      </w:r>
      <w:proofErr w:type="spellEnd"/>
      <w:r w:rsidRPr="002B31F9">
        <w:rPr>
          <w:rFonts w:ascii="Times New Roman" w:eastAsia="Times New Roman" w:hAnsi="Times New Roman" w:cs="Times New Roman"/>
        </w:rPr>
        <w:t>, K. N. (2019). High-leverage practice #17: Use Flexible Grouping. </w:t>
      </w:r>
      <w:hyperlink r:id="rId20">
        <w:r w:rsidRPr="002B31F9">
          <w:rPr>
            <w:rFonts w:ascii="Times New Roman" w:eastAsia="Times New Roman" w:hAnsi="Times New Roman" w:cs="Times New Roman"/>
            <w:color w:val="0563C1"/>
            <w:u w:val="single"/>
          </w:rPr>
          <w:t>https://highleveragepractices.org/hlp-17-use-flexible-grouping</w:t>
        </w:r>
      </w:hyperlink>
    </w:p>
    <w:p w14:paraId="4BC714B3" w14:textId="77777777" w:rsidR="0094765A" w:rsidRPr="002B31F9" w:rsidRDefault="004E36DE">
      <w:pPr>
        <w:rPr>
          <w:rFonts w:ascii="Times New Roman" w:eastAsia="Times New Roman" w:hAnsi="Times New Roman" w:cs="Times New Roman"/>
        </w:rPr>
      </w:pPr>
      <w:proofErr w:type="spellStart"/>
      <w:r w:rsidRPr="002B31F9">
        <w:rPr>
          <w:rFonts w:ascii="Times New Roman" w:eastAsia="Times New Roman" w:hAnsi="Times New Roman" w:cs="Times New Roman"/>
          <w:color w:val="2D3B45"/>
          <w:highlight w:val="white"/>
        </w:rPr>
        <w:t>Witzel</w:t>
      </w:r>
      <w:proofErr w:type="spellEnd"/>
      <w:r w:rsidRPr="002B31F9">
        <w:rPr>
          <w:rFonts w:ascii="Times New Roman" w:eastAsia="Times New Roman" w:hAnsi="Times New Roman" w:cs="Times New Roman"/>
          <w:color w:val="2D3B45"/>
          <w:highlight w:val="white"/>
        </w:rPr>
        <w:t>, V. &amp; Little, M (2016). </w:t>
      </w:r>
      <w:r w:rsidRPr="002B31F9">
        <w:rPr>
          <w:rFonts w:ascii="Times New Roman" w:eastAsia="Times New Roman" w:hAnsi="Times New Roman" w:cs="Times New Roman"/>
          <w:i/>
          <w:color w:val="2D3B45"/>
          <w:highlight w:val="white"/>
        </w:rPr>
        <w:t>Teaching elementary mathematics to struggling learners</w:t>
      </w:r>
      <w:r w:rsidRPr="002B31F9">
        <w:rPr>
          <w:rFonts w:ascii="Times New Roman" w:eastAsia="Times New Roman" w:hAnsi="Times New Roman" w:cs="Times New Roman"/>
          <w:color w:val="2D3B45"/>
          <w:highlight w:val="white"/>
        </w:rPr>
        <w:t xml:space="preserve">. Guilford Press. </w:t>
      </w:r>
      <w:proofErr w:type="spellStart"/>
      <w:r w:rsidRPr="002B31F9">
        <w:rPr>
          <w:rFonts w:ascii="Times New Roman" w:eastAsia="Times New Roman" w:hAnsi="Times New Roman" w:cs="Times New Roman"/>
          <w:color w:val="2D3B45"/>
          <w:highlight w:val="white"/>
        </w:rPr>
        <w:t>Witzel</w:t>
      </w:r>
      <w:proofErr w:type="spellEnd"/>
      <w:r w:rsidRPr="002B31F9">
        <w:rPr>
          <w:rFonts w:ascii="Times New Roman" w:eastAsia="Times New Roman" w:hAnsi="Times New Roman" w:cs="Times New Roman"/>
          <w:color w:val="2D3B45"/>
          <w:highlight w:val="white"/>
        </w:rPr>
        <w:t>, V. &amp; Little, M (2016). </w:t>
      </w:r>
      <w:r w:rsidRPr="002B31F9">
        <w:rPr>
          <w:rFonts w:ascii="Times New Roman" w:eastAsia="Times New Roman" w:hAnsi="Times New Roman" w:cs="Times New Roman"/>
          <w:i/>
          <w:color w:val="2D3B45"/>
          <w:highlight w:val="white"/>
        </w:rPr>
        <w:t>Teaching elementary mathematics to struggling learners</w:t>
      </w:r>
      <w:r w:rsidRPr="002B31F9">
        <w:rPr>
          <w:rFonts w:ascii="Times New Roman" w:eastAsia="Times New Roman" w:hAnsi="Times New Roman" w:cs="Times New Roman"/>
          <w:color w:val="2D3B45"/>
          <w:highlight w:val="white"/>
        </w:rPr>
        <w:t>. Gui</w:t>
      </w:r>
      <w:r w:rsidRPr="002B31F9">
        <w:rPr>
          <w:rFonts w:ascii="Times New Roman" w:eastAsia="Times New Roman" w:hAnsi="Times New Roman" w:cs="Times New Roman"/>
          <w:color w:val="2D3B45"/>
          <w:highlight w:val="white"/>
        </w:rPr>
        <w:t>lford Press.</w:t>
      </w:r>
    </w:p>
    <w:p w14:paraId="2F7205C6" w14:textId="77777777" w:rsidR="0094765A" w:rsidRDefault="009476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54423D" w14:textId="77777777" w:rsidR="0094765A" w:rsidRDefault="009476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7DF8AC" w14:textId="77777777" w:rsidR="0094765A" w:rsidRDefault="004E36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EB9C882" w14:textId="77777777" w:rsidR="0094765A" w:rsidRDefault="0094765A"/>
    <w:sectPr w:rsidR="0094765A" w:rsidSect="002B31F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" w:right="720" w:bottom="720" w:left="28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709F1" w14:textId="77777777" w:rsidR="006F5D7D" w:rsidRDefault="006F5D7D">
      <w:pPr>
        <w:spacing w:after="0" w:line="240" w:lineRule="auto"/>
      </w:pPr>
      <w:r>
        <w:separator/>
      </w:r>
    </w:p>
  </w:endnote>
  <w:endnote w:type="continuationSeparator" w:id="0">
    <w:p w14:paraId="7B928311" w14:textId="77777777" w:rsidR="006F5D7D" w:rsidRDefault="006F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4F34F" w14:textId="77777777" w:rsidR="008F582F" w:rsidRDefault="008F58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2CEFA" w14:textId="77777777" w:rsidR="008F582F" w:rsidRDefault="008F58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54855" w14:textId="77777777" w:rsidR="0094765A" w:rsidRDefault="00947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DFE9B" w14:textId="77777777" w:rsidR="006F5D7D" w:rsidRDefault="006F5D7D">
      <w:pPr>
        <w:spacing w:after="0" w:line="240" w:lineRule="auto"/>
      </w:pPr>
      <w:r>
        <w:separator/>
      </w:r>
    </w:p>
  </w:footnote>
  <w:footnote w:type="continuationSeparator" w:id="0">
    <w:p w14:paraId="74A239AB" w14:textId="77777777" w:rsidR="006F5D7D" w:rsidRDefault="006F5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DA38B" w14:textId="77777777" w:rsidR="008F582F" w:rsidRDefault="008F58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823F7" w14:textId="77777777" w:rsidR="0094765A" w:rsidRDefault="0094765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BD2F7" w14:textId="51B382C4" w:rsidR="0094765A" w:rsidRDefault="0094765A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6BD1"/>
    <w:multiLevelType w:val="multilevel"/>
    <w:tmpl w:val="DE5CFF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3CD3AEB"/>
    <w:multiLevelType w:val="hybridMultilevel"/>
    <w:tmpl w:val="31C2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53E23"/>
    <w:multiLevelType w:val="multilevel"/>
    <w:tmpl w:val="1E76D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65A"/>
    <w:rsid w:val="0016118B"/>
    <w:rsid w:val="002B31F9"/>
    <w:rsid w:val="004E36DE"/>
    <w:rsid w:val="00566E80"/>
    <w:rsid w:val="006F5D7D"/>
    <w:rsid w:val="008F582F"/>
    <w:rsid w:val="0094765A"/>
    <w:rsid w:val="00E0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4999F"/>
  <w15:docId w15:val="{2161E6DD-EFC4-4058-A3CF-D0A94306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F5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2F"/>
  </w:style>
  <w:style w:type="paragraph" w:styleId="Footer">
    <w:name w:val="footer"/>
    <w:basedOn w:val="Normal"/>
    <w:link w:val="FooterChar"/>
    <w:uiPriority w:val="99"/>
    <w:unhideWhenUsed/>
    <w:rsid w:val="008F5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2F"/>
  </w:style>
  <w:style w:type="paragraph" w:styleId="ListParagraph">
    <w:name w:val="List Paragraph"/>
    <w:basedOn w:val="Normal"/>
    <w:uiPriority w:val="34"/>
    <w:qFormat/>
    <w:rsid w:val="002B3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ris.peabody.vanderbilt.edu/module/pals26/" TargetMode="External"/><Relationship Id="rId18" Type="http://schemas.openxmlformats.org/officeDocument/2006/relationships/hyperlink" Target="https://www.edutopia.org/article/how-cooperative-learning-can-benefit-students-year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iris.peabody.vanderbilt.edu/module/palsk1/" TargetMode="External"/><Relationship Id="rId17" Type="http://schemas.openxmlformats.org/officeDocument/2006/relationships/hyperlink" Target="https://education.missouri.edu/wp-content/uploads/sites/21/2014/01/EBI-Brief-Template-Math-Wise.pdf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missouri.edu/ebi/2011/03/30/cross-age-peer-tutoring/" TargetMode="External"/><Relationship Id="rId20" Type="http://schemas.openxmlformats.org/officeDocument/2006/relationships/hyperlink" Target="https://highleveragepractices.org/hlp-17-use-flexible-groupi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cation.missouri.edu/ebi/2014/01/16/reading-peer-assisted-learning-strategies-pals/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education.missouri.edu/ebi/2014/01/30/math-peer-assisted-learning-strategies-pals-2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hyperlink" Target="https://www.kaganonline.com/free_articles/research_and_rationale/330/The-Essential-5-A-Starting-Point-for-Kagan-Cooperative-Learn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ris.peabody.vanderbilt.edu/module/palshs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5" ma:contentTypeDescription="Create a new document." ma:contentTypeScope="" ma:versionID="78d9391d91e3cbf63f2af9ec14d85d47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0b266c51eaa4414e4f364de70025fdae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Props1.xml><?xml version="1.0" encoding="utf-8"?>
<ds:datastoreItem xmlns:ds="http://schemas.openxmlformats.org/officeDocument/2006/customXml" ds:itemID="{0CB5F0CA-2BE0-41C5-8072-085D76269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E68A70-67DC-4A1F-898D-D2504A769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5CC67-F60B-4C91-827C-4A48CB9F5724}">
  <ds:schemaRefs>
    <ds:schemaRef ds:uri="http://schemas.microsoft.com/office/infopath/2007/PartnerControls"/>
    <ds:schemaRef ds:uri="http://purl.org/dc/dcmitype/"/>
    <ds:schemaRef ds:uri="e57f6c35-541a-4073-a2f6-49dc8be0127c"/>
    <ds:schemaRef ds:uri="http://schemas.microsoft.com/office/2006/documentManagement/types"/>
    <ds:schemaRef ds:uri="67ced3dd-177e-454b-b64a-ad68f0d994e1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  Talbert</dc:creator>
  <cp:lastModifiedBy>Clare M  Talbert</cp:lastModifiedBy>
  <cp:revision>2</cp:revision>
  <dcterms:created xsi:type="dcterms:W3CDTF">2023-01-13T21:42:00Z</dcterms:created>
  <dcterms:modified xsi:type="dcterms:W3CDTF">2023-01-13T21:42:00Z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