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41055BC6" w:rsidR="003C04A7" w:rsidRDefault="009B2288" w:rsidP="00677968">
      <w:pPr>
        <w:pStyle w:val="Title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77FC2E" wp14:editId="3B9099CF">
            <wp:extent cx="6557645" cy="1511203"/>
            <wp:effectExtent l="0" t="0" r="0" b="0"/>
            <wp:docPr id="2" name="Picture 2" descr="VDOE Region 4&#10;Training and Technical Assistance Center at George Mason University Banner and TTAC Region 4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68" cy="1532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195FC6" w14:textId="77BA3D17" w:rsidR="006C5183" w:rsidRPr="003026F0" w:rsidRDefault="006C5183" w:rsidP="003026F0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F0">
        <w:rPr>
          <w:rFonts w:ascii="Times New Roman" w:hAnsi="Times New Roman" w:cs="Times New Roman"/>
          <w:b/>
          <w:sz w:val="28"/>
          <w:szCs w:val="28"/>
        </w:rPr>
        <w:t>HLP Highlight Tool</w:t>
      </w:r>
    </w:p>
    <w:p w14:paraId="2D62E1AC" w14:textId="28F91C2A" w:rsidR="003026F0" w:rsidRPr="003026F0" w:rsidRDefault="003026F0" w:rsidP="003026F0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F0">
        <w:rPr>
          <w:rFonts w:ascii="Times New Roman" w:hAnsi="Times New Roman" w:cs="Times New Roman"/>
          <w:b/>
          <w:sz w:val="28"/>
          <w:szCs w:val="28"/>
        </w:rPr>
        <w:t>HLP 16: Use Explicit Instruction</w:t>
      </w:r>
    </w:p>
    <w:p w14:paraId="632D647B" w14:textId="3A869708" w:rsidR="006C5183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Is:</w:t>
      </w:r>
    </w:p>
    <w:p w14:paraId="20B2E723" w14:textId="77777777" w:rsidR="003026F0" w:rsidRPr="003026F0" w:rsidRDefault="003026F0" w:rsidP="00B328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26F0">
        <w:rPr>
          <w:rFonts w:ascii="Times New Roman" w:hAnsi="Times New Roman" w:cs="Times New Roman"/>
          <w:sz w:val="24"/>
          <w:szCs w:val="24"/>
        </w:rPr>
        <w:t>Instruction using crystal clear, consistent language</w:t>
      </w:r>
    </w:p>
    <w:p w14:paraId="0A59F685" w14:textId="77777777" w:rsidR="003026F0" w:rsidRPr="003026F0" w:rsidRDefault="003026F0" w:rsidP="00B328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26F0">
        <w:rPr>
          <w:rFonts w:ascii="Times New Roman" w:hAnsi="Times New Roman" w:cs="Times New Roman"/>
          <w:sz w:val="24"/>
          <w:szCs w:val="24"/>
        </w:rPr>
        <w:t>I Do, We Do, You Do</w:t>
      </w:r>
    </w:p>
    <w:p w14:paraId="385306C3" w14:textId="77777777" w:rsidR="003026F0" w:rsidRPr="003026F0" w:rsidRDefault="003026F0" w:rsidP="00B328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26F0">
        <w:rPr>
          <w:rFonts w:ascii="Times New Roman" w:hAnsi="Times New Roman" w:cs="Times New Roman"/>
          <w:sz w:val="24"/>
          <w:szCs w:val="24"/>
        </w:rPr>
        <w:t>Data based</w:t>
      </w:r>
    </w:p>
    <w:p w14:paraId="64373464" w14:textId="77777777" w:rsidR="003026F0" w:rsidRPr="003026F0" w:rsidRDefault="003026F0" w:rsidP="00B328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26F0">
        <w:rPr>
          <w:rFonts w:ascii="Times New Roman" w:hAnsi="Times New Roman" w:cs="Times New Roman"/>
          <w:sz w:val="24"/>
          <w:szCs w:val="24"/>
        </w:rPr>
        <w:t>Provides lots of opportunities for student response/feedback</w:t>
      </w:r>
    </w:p>
    <w:p w14:paraId="585CED83" w14:textId="68F1A58F" w:rsidR="003026F0" w:rsidRPr="003026F0" w:rsidRDefault="003026F0" w:rsidP="00B328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26F0">
        <w:rPr>
          <w:rFonts w:ascii="Times New Roman" w:hAnsi="Times New Roman" w:cs="Times New Roman"/>
          <w:sz w:val="24"/>
          <w:szCs w:val="24"/>
        </w:rPr>
        <w:t>Includes critical content</w:t>
      </w:r>
    </w:p>
    <w:p w14:paraId="2310C727" w14:textId="32AAD6C5" w:rsidR="006C5183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5408E3FB" w14:textId="77777777" w:rsidR="003026F0" w:rsidRPr="003026F0" w:rsidRDefault="003026F0" w:rsidP="00B328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26F0">
        <w:rPr>
          <w:rFonts w:ascii="Times New Roman" w:hAnsi="Times New Roman" w:cs="Times New Roman"/>
          <w:sz w:val="24"/>
          <w:szCs w:val="24"/>
        </w:rPr>
        <w:t>When students have limited background knowledge</w:t>
      </w:r>
    </w:p>
    <w:p w14:paraId="741EF609" w14:textId="77777777" w:rsidR="003026F0" w:rsidRPr="003026F0" w:rsidRDefault="003026F0" w:rsidP="00B328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26F0">
        <w:rPr>
          <w:rFonts w:ascii="Times New Roman" w:hAnsi="Times New Roman" w:cs="Times New Roman"/>
          <w:sz w:val="24"/>
          <w:szCs w:val="24"/>
        </w:rPr>
        <w:t>When students are novices, not experts</w:t>
      </w:r>
    </w:p>
    <w:p w14:paraId="62D1C003" w14:textId="77777777" w:rsidR="003026F0" w:rsidRPr="003026F0" w:rsidRDefault="003026F0" w:rsidP="00B328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26F0">
        <w:rPr>
          <w:rFonts w:ascii="Times New Roman" w:hAnsi="Times New Roman" w:cs="Times New Roman"/>
          <w:sz w:val="24"/>
          <w:szCs w:val="24"/>
        </w:rPr>
        <w:t>When the content is new</w:t>
      </w:r>
    </w:p>
    <w:p w14:paraId="23C01FF6" w14:textId="77777777" w:rsidR="003026F0" w:rsidRPr="003026F0" w:rsidRDefault="003026F0" w:rsidP="00B328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26F0">
        <w:rPr>
          <w:rFonts w:ascii="Times New Roman" w:hAnsi="Times New Roman" w:cs="Times New Roman"/>
          <w:sz w:val="24"/>
          <w:szCs w:val="24"/>
        </w:rPr>
        <w:t>When there are many steps to follow</w:t>
      </w:r>
    </w:p>
    <w:p w14:paraId="5EFE1217" w14:textId="1C96F749" w:rsidR="003026F0" w:rsidRPr="003026F0" w:rsidRDefault="003026F0" w:rsidP="00B328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026F0">
        <w:rPr>
          <w:rFonts w:ascii="Times New Roman" w:hAnsi="Times New Roman" w:cs="Times New Roman"/>
          <w:sz w:val="24"/>
          <w:szCs w:val="24"/>
        </w:rPr>
        <w:t>When the concept is complex</w:t>
      </w:r>
    </w:p>
    <w:p w14:paraId="71057143" w14:textId="71A5B6C0" w:rsidR="006C5183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06F0D204" w14:textId="1F79606A" w:rsidR="003026F0" w:rsidRPr="003026F0" w:rsidRDefault="00562A47" w:rsidP="00B328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026F0" w:rsidRPr="003026F0">
          <w:rPr>
            <w:rStyle w:val="Hyperlink"/>
            <w:rFonts w:ascii="Times New Roman" w:hAnsi="Times New Roman" w:cs="Times New Roman"/>
            <w:sz w:val="24"/>
            <w:szCs w:val="24"/>
          </w:rPr>
          <w:t>Video from co-teachers at Central Academy, English 8</w:t>
        </w:r>
      </w:hyperlink>
      <w:r w:rsidR="003026F0" w:rsidRPr="003026F0">
        <w:rPr>
          <w:rFonts w:ascii="Times New Roman" w:hAnsi="Times New Roman" w:cs="Times New Roman"/>
          <w:sz w:val="24"/>
          <w:szCs w:val="24"/>
        </w:rPr>
        <w:t xml:space="preserve"> (3:32)</w:t>
      </w:r>
      <w:r w:rsidR="00DB25F0">
        <w:rPr>
          <w:rFonts w:ascii="Times New Roman" w:hAnsi="Times New Roman" w:cs="Times New Roman"/>
          <w:sz w:val="24"/>
          <w:szCs w:val="24"/>
        </w:rPr>
        <w:t xml:space="preserve"> (will need to create a free account on TTAC Online)</w:t>
      </w:r>
    </w:p>
    <w:p w14:paraId="57575882" w14:textId="42C041E9" w:rsidR="003026F0" w:rsidRPr="003026F0" w:rsidRDefault="00562A47" w:rsidP="00B328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026F0" w:rsidRPr="003026F0">
          <w:rPr>
            <w:rStyle w:val="Hyperlink"/>
            <w:rFonts w:ascii="Times New Roman" w:hAnsi="Times New Roman" w:cs="Times New Roman"/>
            <w:sz w:val="24"/>
            <w:szCs w:val="24"/>
          </w:rPr>
          <w:t>HLP #16 Video</w:t>
        </w:r>
      </w:hyperlink>
      <w:r w:rsidR="003026F0" w:rsidRPr="003026F0">
        <w:rPr>
          <w:rFonts w:ascii="Times New Roman" w:hAnsi="Times New Roman" w:cs="Times New Roman"/>
          <w:sz w:val="24"/>
          <w:szCs w:val="24"/>
        </w:rPr>
        <w:t xml:space="preserve"> (18:52)</w:t>
      </w:r>
    </w:p>
    <w:p w14:paraId="7D60D5A3" w14:textId="158EB4FA" w:rsidR="003026F0" w:rsidRPr="003026F0" w:rsidRDefault="00662BE3" w:rsidP="00B328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026F0" w:rsidRPr="003026F0">
          <w:rPr>
            <w:rStyle w:val="Hyperlink"/>
            <w:rFonts w:ascii="Times New Roman" w:hAnsi="Times New Roman" w:cs="Times New Roman"/>
            <w:sz w:val="24"/>
            <w:szCs w:val="24"/>
          </w:rPr>
          <w:t>I Do, We Do, You Do: Scaffolding Reading Comprehension in Social Studies</w:t>
        </w:r>
      </w:hyperlink>
      <w:r w:rsidR="003026F0" w:rsidRPr="003026F0">
        <w:rPr>
          <w:rFonts w:ascii="Times New Roman" w:hAnsi="Times New Roman" w:cs="Times New Roman"/>
          <w:sz w:val="24"/>
          <w:szCs w:val="24"/>
        </w:rPr>
        <w:t xml:space="preserve"> (6:16)</w:t>
      </w:r>
    </w:p>
    <w:p w14:paraId="58705DA5" w14:textId="543EC4F5" w:rsidR="00B71977" w:rsidRDefault="00B71977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</w:p>
    <w:p w14:paraId="0F7924EB" w14:textId="63C0C470" w:rsidR="003026F0" w:rsidRPr="003026F0" w:rsidRDefault="00562A47" w:rsidP="003026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026F0" w:rsidRPr="003026F0">
          <w:rPr>
            <w:rStyle w:val="Hyperlink"/>
            <w:rFonts w:ascii="Times New Roman" w:hAnsi="Times New Roman" w:cs="Times New Roman"/>
            <w:sz w:val="24"/>
            <w:szCs w:val="24"/>
          </w:rPr>
          <w:t>Explicit Instruction</w:t>
        </w:r>
      </w:hyperlink>
    </w:p>
    <w:p w14:paraId="0DA5F29B" w14:textId="77777777" w:rsidR="003026F0" w:rsidRPr="003026F0" w:rsidRDefault="00562A47" w:rsidP="003026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026F0" w:rsidRPr="003026F0">
          <w:rPr>
            <w:rStyle w:val="Hyperlink"/>
            <w:rFonts w:ascii="Times New Roman" w:hAnsi="Times New Roman" w:cs="Times New Roman"/>
            <w:sz w:val="24"/>
            <w:szCs w:val="24"/>
          </w:rPr>
          <w:t>High Leverage Practices</w:t>
        </w:r>
      </w:hyperlink>
      <w:r w:rsidR="003026F0" w:rsidRPr="00302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6C466" w14:textId="16693F8A" w:rsidR="003026F0" w:rsidRPr="003026F0" w:rsidRDefault="00562A47" w:rsidP="003026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026F0" w:rsidRPr="003026F0">
          <w:rPr>
            <w:rStyle w:val="Hyperlink"/>
            <w:rFonts w:ascii="Times New Roman" w:hAnsi="Times New Roman" w:cs="Times New Roman"/>
            <w:sz w:val="24"/>
            <w:szCs w:val="24"/>
          </w:rPr>
          <w:t>The Iris Center</w:t>
        </w:r>
      </w:hyperlink>
    </w:p>
    <w:p w14:paraId="032F837E" w14:textId="1B557708" w:rsidR="00B71977" w:rsidRDefault="00B71977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 Are</w:t>
      </w:r>
      <w:r w:rsidR="003026F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the Key Elements</w:t>
      </w: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2580D245" w14:textId="3B94976E" w:rsidR="003026F0" w:rsidRPr="00175665" w:rsidRDefault="003026F0" w:rsidP="00B328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 xml:space="preserve">Use a logical sequence within lessons, </w:t>
      </w:r>
      <w:r w:rsidRPr="00175665">
        <w:rPr>
          <w:rFonts w:ascii="Times New Roman" w:hAnsi="Times New Roman" w:cs="Times New Roman"/>
          <w:i/>
          <w:sz w:val="24"/>
          <w:szCs w:val="24"/>
        </w:rPr>
        <w:t>View HLP #16 Video 5:25-7:05, 7:05-7:25</w:t>
      </w:r>
    </w:p>
    <w:p w14:paraId="64496B2A" w14:textId="43D27663" w:rsidR="003026F0" w:rsidRPr="00175665" w:rsidRDefault="003026F0" w:rsidP="00B328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 xml:space="preserve">Provide clear models and explanations of content, </w:t>
      </w:r>
      <w:r w:rsidRPr="00175665">
        <w:rPr>
          <w:rFonts w:ascii="Times New Roman" w:hAnsi="Times New Roman" w:cs="Times New Roman"/>
          <w:i/>
          <w:sz w:val="24"/>
          <w:szCs w:val="24"/>
        </w:rPr>
        <w:t>View HLP #16 Video 9:25-11:08</w:t>
      </w:r>
    </w:p>
    <w:p w14:paraId="12D3E4D7" w14:textId="3E0905CB" w:rsidR="003026F0" w:rsidRPr="00175665" w:rsidRDefault="003026F0" w:rsidP="00B328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b/>
          <w:sz w:val="24"/>
          <w:szCs w:val="24"/>
        </w:rPr>
        <w:t>*</w:t>
      </w:r>
      <w:r w:rsidRPr="00175665">
        <w:rPr>
          <w:rFonts w:ascii="Times New Roman" w:hAnsi="Times New Roman" w:cs="Times New Roman"/>
          <w:sz w:val="24"/>
          <w:szCs w:val="24"/>
        </w:rPr>
        <w:t>Provide multiple opportunities to respond (HLP #18: Increase Opportunities for Student Engagement) and appropriate feedback</w:t>
      </w:r>
      <w:r w:rsidRPr="00175665">
        <w:rPr>
          <w:rFonts w:ascii="Times New Roman" w:hAnsi="Times New Roman" w:cs="Times New Roman"/>
          <w:b/>
          <w:sz w:val="24"/>
          <w:szCs w:val="24"/>
        </w:rPr>
        <w:t>,</w:t>
      </w:r>
      <w:r w:rsidRPr="0017566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175665">
        <w:rPr>
          <w:rFonts w:ascii="Times New Roman" w:hAnsi="Times New Roman" w:cs="Times New Roman"/>
          <w:i/>
          <w:sz w:val="24"/>
          <w:szCs w:val="24"/>
        </w:rPr>
        <w:t>View HLP #16 Video 13:00-14:35</w:t>
      </w:r>
    </w:p>
    <w:p w14:paraId="1456DFFA" w14:textId="6664A489" w:rsidR="003026F0" w:rsidRPr="00175665" w:rsidRDefault="003026F0" w:rsidP="00B328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b/>
          <w:sz w:val="24"/>
          <w:szCs w:val="24"/>
        </w:rPr>
        <w:t>*</w:t>
      </w:r>
      <w:r w:rsidRPr="00175665">
        <w:rPr>
          <w:rFonts w:ascii="Times New Roman" w:hAnsi="Times New Roman" w:cs="Times New Roman"/>
          <w:sz w:val="24"/>
          <w:szCs w:val="24"/>
        </w:rPr>
        <w:t>Provide a range of examples and non-examples to highlight content to be taught</w:t>
      </w:r>
      <w:r w:rsidR="00175665">
        <w:rPr>
          <w:rFonts w:ascii="Times New Roman" w:hAnsi="Times New Roman" w:cs="Times New Roman"/>
          <w:sz w:val="24"/>
          <w:szCs w:val="24"/>
        </w:rPr>
        <w:t>,</w:t>
      </w:r>
    </w:p>
    <w:p w14:paraId="63DB2CC5" w14:textId="0D7ABF85" w:rsidR="003026F0" w:rsidRPr="00175665" w:rsidRDefault="003026F0" w:rsidP="003026F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175665">
        <w:rPr>
          <w:rFonts w:ascii="Times New Roman" w:hAnsi="Times New Roman" w:cs="Times New Roman"/>
          <w:i/>
          <w:sz w:val="24"/>
          <w:szCs w:val="24"/>
        </w:rPr>
        <w:lastRenderedPageBreak/>
        <w:t>View HLP #16 Video 15:13-16:45</w:t>
      </w:r>
    </w:p>
    <w:p w14:paraId="5123544F" w14:textId="7B301768" w:rsidR="003026F0" w:rsidRPr="00175665" w:rsidRDefault="00562A47" w:rsidP="003026F0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175665" w:rsidRPr="00175665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3026F0" w:rsidRPr="00175665">
          <w:rPr>
            <w:rStyle w:val="Hyperlink"/>
            <w:rFonts w:ascii="Times New Roman" w:hAnsi="Times New Roman" w:cs="Times New Roman"/>
            <w:sz w:val="24"/>
            <w:szCs w:val="24"/>
          </w:rPr>
          <w:t>iew the full video</w:t>
        </w:r>
        <w:r w:rsidR="00175665" w:rsidRPr="0017566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HLP #16: Use Explicit Instruction</w:t>
        </w:r>
      </w:hyperlink>
    </w:p>
    <w:p w14:paraId="38C4390F" w14:textId="1697FA2A" w:rsidR="003026F0" w:rsidRPr="00175665" w:rsidRDefault="003026F0" w:rsidP="003026F0">
      <w:p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*Critical Elements during Guided Instruction</w:t>
      </w:r>
    </w:p>
    <w:p w14:paraId="39C28765" w14:textId="77777777" w:rsidR="00B71977" w:rsidRPr="00151269" w:rsidRDefault="00B71977" w:rsidP="00C473C9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Suggested Activities:</w:t>
      </w:r>
    </w:p>
    <w:p w14:paraId="46C63831" w14:textId="77777777" w:rsidR="003026F0" w:rsidRPr="00175665" w:rsidRDefault="003026F0" w:rsidP="00B3283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Think-</w:t>
      </w:r>
      <w:proofErr w:type="spellStart"/>
      <w:r w:rsidRPr="00175665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Pr="00175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67C9A" w14:textId="77777777" w:rsidR="003026F0" w:rsidRPr="00175665" w:rsidRDefault="003026F0" w:rsidP="00B328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Talk aloud while modeling how to solve a math problem</w:t>
      </w:r>
    </w:p>
    <w:p w14:paraId="1FC700C1" w14:textId="77777777" w:rsidR="003026F0" w:rsidRPr="00175665" w:rsidRDefault="003026F0" w:rsidP="00B328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Pausing and modeling thoughts while reading a passage</w:t>
      </w:r>
    </w:p>
    <w:p w14:paraId="3074B9AA" w14:textId="77777777" w:rsidR="003026F0" w:rsidRPr="00175665" w:rsidRDefault="003026F0" w:rsidP="003026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38887" w14:textId="77777777" w:rsidR="003026F0" w:rsidRPr="00175665" w:rsidRDefault="003026F0" w:rsidP="00B3283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Mini-lessons to explicitly introduce a new skill</w:t>
      </w:r>
    </w:p>
    <w:p w14:paraId="67994762" w14:textId="77777777" w:rsidR="003026F0" w:rsidRPr="00175665" w:rsidRDefault="003026F0" w:rsidP="00B328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Making predictions</w:t>
      </w:r>
    </w:p>
    <w:p w14:paraId="7E54581C" w14:textId="58220CB3" w:rsidR="003026F0" w:rsidRDefault="003026F0" w:rsidP="00B328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New vocabulary</w:t>
      </w:r>
    </w:p>
    <w:p w14:paraId="2D4E1083" w14:textId="77777777" w:rsidR="00175665" w:rsidRPr="00175665" w:rsidRDefault="00175665" w:rsidP="001756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2B8B51" w14:textId="77777777" w:rsidR="003026F0" w:rsidRPr="00175665" w:rsidRDefault="003026F0" w:rsidP="00B3283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 xml:space="preserve">Fishbowl technique </w:t>
      </w:r>
    </w:p>
    <w:p w14:paraId="368C639D" w14:textId="77777777" w:rsidR="003026F0" w:rsidRPr="00175665" w:rsidRDefault="003026F0" w:rsidP="00B32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One group in a circle</w:t>
      </w:r>
    </w:p>
    <w:p w14:paraId="42D658EC" w14:textId="77777777" w:rsidR="003026F0" w:rsidRPr="00175665" w:rsidRDefault="003026F0" w:rsidP="00B32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Rest of class in a circle around them</w:t>
      </w:r>
    </w:p>
    <w:p w14:paraId="06F9B639" w14:textId="4A2F3AD6" w:rsidR="003026F0" w:rsidRDefault="003026F0" w:rsidP="00B32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Center circle demonstrates skill while outside circle gives feedback</w:t>
      </w:r>
    </w:p>
    <w:p w14:paraId="10F10D9E" w14:textId="77777777" w:rsidR="00175665" w:rsidRPr="00175665" w:rsidRDefault="00175665" w:rsidP="001756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D055D1" w14:textId="77777777" w:rsidR="003026F0" w:rsidRPr="00175665" w:rsidRDefault="003026F0" w:rsidP="00B3283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 xml:space="preserve">Conduct regular checks for understanding </w:t>
      </w:r>
    </w:p>
    <w:p w14:paraId="3778F3BD" w14:textId="77777777" w:rsidR="003026F0" w:rsidRPr="00175665" w:rsidRDefault="003026F0" w:rsidP="00B32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Thumbs-up</w:t>
      </w:r>
    </w:p>
    <w:p w14:paraId="362B7812" w14:textId="77777777" w:rsidR="003026F0" w:rsidRPr="00175665" w:rsidRDefault="003026F0" w:rsidP="00B32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Exit tickets</w:t>
      </w:r>
    </w:p>
    <w:p w14:paraId="3CAA1F49" w14:textId="3098A2E7" w:rsidR="003026F0" w:rsidRDefault="003026F0" w:rsidP="00B32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Spot checks</w:t>
      </w:r>
    </w:p>
    <w:p w14:paraId="6AAE514E" w14:textId="77777777" w:rsidR="00175665" w:rsidRPr="00175665" w:rsidRDefault="00175665" w:rsidP="001756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F19978" w14:textId="77777777" w:rsidR="003026F0" w:rsidRPr="00175665" w:rsidRDefault="003026F0" w:rsidP="00B328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 xml:space="preserve">Retrieval practice (RP) </w:t>
      </w:r>
    </w:p>
    <w:p w14:paraId="19996BB6" w14:textId="77777777" w:rsidR="003026F0" w:rsidRPr="00175665" w:rsidRDefault="003026F0" w:rsidP="00B328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 xml:space="preserve">Flash cards </w:t>
      </w:r>
    </w:p>
    <w:p w14:paraId="2DC5D3CD" w14:textId="77777777" w:rsidR="003026F0" w:rsidRPr="00175665" w:rsidRDefault="003026F0" w:rsidP="00B328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Exit tickets</w:t>
      </w:r>
    </w:p>
    <w:p w14:paraId="493ADF2F" w14:textId="195B192C" w:rsidR="00B71977" w:rsidRPr="00175665" w:rsidRDefault="003026F0" w:rsidP="00B32834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Review games</w:t>
      </w:r>
    </w:p>
    <w:p w14:paraId="10D4AA78" w14:textId="621416B9" w:rsidR="00A93D26" w:rsidRDefault="00C473C9" w:rsidP="00ED62AD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62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HLP </w:t>
      </w:r>
      <w:r w:rsidR="003026F0">
        <w:rPr>
          <w:rFonts w:ascii="Times New Roman" w:hAnsi="Times New Roman" w:cs="Times New Roman"/>
          <w:b/>
          <w:color w:val="auto"/>
          <w:sz w:val="28"/>
          <w:szCs w:val="28"/>
        </w:rPr>
        <w:t>16</w:t>
      </w:r>
      <w:r w:rsidRPr="00ED62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 Action!</w:t>
      </w:r>
      <w:r w:rsidR="00ED62AD" w:rsidRPr="00ED62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EF22D17" w14:textId="6A9F2C7D" w:rsidR="00C473C9" w:rsidRPr="00ED62AD" w:rsidRDefault="00175665" w:rsidP="00ED62AD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Explicit Instruction Lesson Plan Template</w:t>
      </w:r>
      <w:r w:rsidR="00B739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30FB7CA" w14:textId="422BC28D" w:rsidR="00175665" w:rsidRPr="00175665" w:rsidRDefault="00175665" w:rsidP="00175665">
      <w:pPr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175665">
        <w:rPr>
          <w:rFonts w:ascii="Times New Roman" w:hAnsi="Times New Roman" w:cs="Times New Roman"/>
          <w:sz w:val="24"/>
          <w:szCs w:val="24"/>
        </w:rPr>
        <w:t xml:space="preserve">This template was designed to help teachers and co-teaching teams practice developing explicit lessons.  </w:t>
      </w:r>
    </w:p>
    <w:p w14:paraId="2D0A79B4" w14:textId="40997EA1" w:rsidR="00175665" w:rsidRPr="00DB25F0" w:rsidRDefault="00DB25F0" w:rsidP="00B32834">
      <w:pPr>
        <w:pStyle w:val="ListParagraph"/>
        <w:numPr>
          <w:ilvl w:val="0"/>
          <w:numId w:val="12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9058BD">
        <w:rPr>
          <w:rFonts w:ascii="Times New Roman" w:hAnsi="Times New Roman" w:cs="Times New Roman"/>
          <w:sz w:val="24"/>
          <w:szCs w:val="24"/>
        </w:rPr>
        <w:instrText>HYPERLINK "https://youtu.be/AjJ_6ssFt6E"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75665" w:rsidRPr="00DB25F0">
        <w:rPr>
          <w:rStyle w:val="Hyperlink"/>
          <w:rFonts w:ascii="Times New Roman" w:hAnsi="Times New Roman" w:cs="Times New Roman"/>
          <w:sz w:val="24"/>
          <w:szCs w:val="24"/>
        </w:rPr>
        <w:t>Watch “Doing What: I Do, We Do, You Do” Lesson Plan for Social Studies</w:t>
      </w:r>
    </w:p>
    <w:p w14:paraId="05EBC683" w14:textId="02EA2C70" w:rsidR="00175665" w:rsidRPr="00175665" w:rsidRDefault="00DB25F0" w:rsidP="00B328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75665" w:rsidRPr="00175665">
        <w:rPr>
          <w:rFonts w:ascii="Times New Roman" w:hAnsi="Times New Roman" w:cs="Times New Roman"/>
          <w:sz w:val="24"/>
          <w:szCs w:val="24"/>
        </w:rPr>
        <w:t>Complete Lesson plan template to prepare for your explicit lesson!</w:t>
      </w:r>
    </w:p>
    <w:p w14:paraId="5EF966DC" w14:textId="77777777" w:rsidR="00175665" w:rsidRPr="00175665" w:rsidRDefault="00175665" w:rsidP="001756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665">
        <w:rPr>
          <w:rFonts w:ascii="Times New Roman" w:hAnsi="Times New Roman" w:cs="Times New Roman"/>
          <w:b/>
          <w:sz w:val="24"/>
          <w:szCs w:val="24"/>
          <w:u w:val="single"/>
        </w:rPr>
        <w:t>Opening</w:t>
      </w:r>
    </w:p>
    <w:p w14:paraId="20EBE981" w14:textId="5D419530" w:rsidR="00175665" w:rsidRPr="00175665" w:rsidRDefault="00175665" w:rsidP="00B3283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Define a clear statement of the lesson objective</w:t>
      </w:r>
    </w:p>
    <w:p w14:paraId="1569BCB4" w14:textId="77777777" w:rsidR="00175665" w:rsidRPr="00175665" w:rsidRDefault="00175665" w:rsidP="00175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78F9C5" w14:textId="77777777" w:rsidR="00175665" w:rsidRPr="00175665" w:rsidRDefault="00175665" w:rsidP="00B3283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What prior knowledge or skills need to be reviewed to meet the lesson’s objective?</w:t>
      </w:r>
    </w:p>
    <w:p w14:paraId="0012ACC6" w14:textId="77777777" w:rsidR="00175665" w:rsidRPr="00175665" w:rsidRDefault="00175665" w:rsidP="00175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7ACFDD" w14:textId="380533C5" w:rsidR="00175665" w:rsidRPr="00175665" w:rsidRDefault="00175665" w:rsidP="00B3283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lastRenderedPageBreak/>
        <w:t>Identify exactly how the lesson will go, step-by-step</w:t>
      </w:r>
    </w:p>
    <w:p w14:paraId="6D854A5E" w14:textId="77777777" w:rsidR="00175665" w:rsidRPr="00175665" w:rsidRDefault="00175665" w:rsidP="001756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665">
        <w:rPr>
          <w:rFonts w:ascii="Times New Roman" w:hAnsi="Times New Roman" w:cs="Times New Roman"/>
          <w:b/>
          <w:sz w:val="24"/>
          <w:szCs w:val="24"/>
          <w:u w:val="single"/>
        </w:rPr>
        <w:t>Body</w:t>
      </w:r>
    </w:p>
    <w:p w14:paraId="2D82F402" w14:textId="77777777" w:rsidR="00175665" w:rsidRPr="00175665" w:rsidRDefault="00175665" w:rsidP="00B3283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 xml:space="preserve">I Do: (step-by-step modeled instruction) </w:t>
      </w:r>
    </w:p>
    <w:p w14:paraId="5438DFC0" w14:textId="77777777" w:rsidR="00175665" w:rsidRPr="00175665" w:rsidRDefault="00175665" w:rsidP="00B3283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We Do: (guided practice)</w:t>
      </w:r>
    </w:p>
    <w:p w14:paraId="2548CAFA" w14:textId="5124DE0E" w:rsidR="00175665" w:rsidRDefault="00175665" w:rsidP="00B3283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sz w:val="24"/>
          <w:szCs w:val="24"/>
        </w:rPr>
        <w:t>You Do: (independent work/check for understanding)</w:t>
      </w:r>
    </w:p>
    <w:p w14:paraId="395C7702" w14:textId="77777777" w:rsidR="00175665" w:rsidRPr="00175665" w:rsidRDefault="00175665" w:rsidP="001756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67A61E" w14:textId="77777777" w:rsidR="00175665" w:rsidRPr="00175665" w:rsidRDefault="00175665" w:rsidP="001756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9FA71E" w14:textId="0072E165" w:rsidR="00175665" w:rsidRPr="00175665" w:rsidRDefault="00175665" w:rsidP="0017566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665">
        <w:rPr>
          <w:rFonts w:ascii="Times New Roman" w:hAnsi="Times New Roman" w:cs="Times New Roman"/>
          <w:b/>
          <w:sz w:val="24"/>
          <w:szCs w:val="24"/>
          <w:u w:val="single"/>
        </w:rPr>
        <w:t>Closing Checklist for Explicit Instruction Lesson</w:t>
      </w:r>
    </w:p>
    <w:p w14:paraId="2BDB22FC" w14:textId="1A2A6C4F" w:rsidR="00175665" w:rsidRPr="00175665" w:rsidRDefault="00DB25F0" w:rsidP="00B3283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7A24D28" wp14:editId="1876AE75">
                <wp:extent cx="130175" cy="95250"/>
                <wp:effectExtent l="0" t="0" r="22225" b="19050"/>
                <wp:docPr id="6" name="Rectangle 6" descr="Check box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8EE153" id="Rectangle 6" o:spid="_x0000_s1026" alt="Check box" style="width:10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imAgMAAHwGAAAOAAAAZHJzL2Uyb0RvYy54bWysVVtv2yAUfp+0/4B4T23nnqhOlaTLNKlq&#10;q7ZTnwnGsTUMDMit0/77DmA7WVtN07RIIcA55+N855bLq0PF0Y5pU0qR4uQixogJKrNSbFL89WnV&#10;GWNkLBEZ4VKwFB+ZwVezjx8u92rKurKQPGMaAYgw071KcWGtmkaRoQWriLmQigkQ5lJXxMJRb6JM&#10;kz2gVzzqxvEw2kudKS0pMwZur4MQzzx+njNq7/LcMIt4isE361ft17Vbo9klmW40UUVJazfIP3hR&#10;kVLAoy3UNbEEbXX5BqoqqZZG5vaCyiqSeV5S5jkAmyR+xeaxIIp5LhAco9owmf8HS2939xqVWYqH&#10;GAlSQYoeIGhEbDhDcJUxQyFcy4LRb2gtD54kO9gbYx1d2AWaP5bJuHc9Wg07i/5k3On3Fr3OpD9e&#10;dJJRd7wYdOfz4af+T2edMTqFr9TEljvWxBxu/o5UnX4XrlF0wsFoR3yKIaGR96v59Z5Ge2Wmnqur&#10;DL99VPcalN3JwNaxOeS6cr+QFnTwNXJsa8QxpXCZ9ODhAUYURJNBd+BLCF5sbJU29jOTFXKbFGsI&#10;po8Z2YEjwblGxT1lJC+zVcm5P7iqZ0uuA5n1JnH1CeC/aXHx1lBv1q3ZKO7F88atM0vAcaY+FIGx&#10;526PnDlALh5YDpUAHLveY9+DJ28IpUzYJIgKSGNwchDDp3Gz8d877QEdcg70WuwaoNEMIA12YFvr&#10;O1PmW7g1jv/kWDBuLfzLUtjWuCqF1O8BcGBVvxz0myCF0LgorWV2hD7RMgwQo+iqhPzeEGPviYaJ&#10;AbMFpqC9gyXncp9iWe8wKqR+ee/e6UPNgxSjPUygFJvvW6IZRvyLgBafJP2+G1n+0B+MunDQ55L1&#10;uURsq6WEDkhg3irqt07f8maba1k9w7Ccu1dBRASFt1NMrW4OSxsmI4xbyuZzrwZjShF7Ix4VNGhI&#10;nqvfp8Mz0aoucgvNcSubaUWmr2o96Lp8CDnfWpmXvhFOca3jDSPOF049jt0MPT97rdOfxuwXAAAA&#10;//8DAFBLAwQUAAYACAAAACEA8Ny6H9gAAAADAQAADwAAAGRycy9kb3ducmV2LnhtbEyPQUsDMRCF&#10;70L/QxjBm022UJF1s0UKpV6tFq/pZtwsJpPtJt2u/fUdvejlwfAe731TrabgxYhD6iJpKOYKBFIT&#10;bUethve3zf0jiJQNWeMjoYZvTLCqZzeVKW080yuOu9wKLqFUGg0u576UMjUOg0nz2COx9xmHYDKf&#10;QyvtYM5cHrxcKPUgg+mIF5zpce2w+dqdgob16DYftG2O+2LvX46dLC52KrS+u52en0BknPJfGH7w&#10;GR1qZjrEE9kkvAZ+JP8qewu1BHHgzFKBrCv5n72+AgAA//8DAFBLAQItABQABgAIAAAAIQC2gziS&#10;/gAAAOEBAAATAAAAAAAAAAAAAAAAAAAAAABbQ29udGVudF9UeXBlc10ueG1sUEsBAi0AFAAGAAgA&#10;AAAhADj9If/WAAAAlAEAAAsAAAAAAAAAAAAAAAAALwEAAF9yZWxzLy5yZWxzUEsBAi0AFAAGAAgA&#10;AAAhAMSeKKYCAwAAfAYAAA4AAAAAAAAAAAAAAAAALgIAAGRycy9lMm9Eb2MueG1sUEsBAi0AFAAG&#10;AAgAAAAhAPDcuh/YAAAAAwEAAA8AAAAAAAAAAAAAAAAAXAUAAGRycy9kb3ducmV2LnhtbFBLBQYA&#10;AAAABAAEAPMAAABhBgAAAAA=&#10;" fillcolor="white [3212]" strokecolor="#7030a0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665" w:rsidRPr="00175665">
        <w:rPr>
          <w:rFonts w:ascii="Times New Roman" w:hAnsi="Times New Roman" w:cs="Times New Roman"/>
          <w:sz w:val="24"/>
          <w:szCs w:val="24"/>
        </w:rPr>
        <w:t>Preview critical content</w:t>
      </w:r>
    </w:p>
    <w:p w14:paraId="10D9E568" w14:textId="28748BF8" w:rsidR="00175665" w:rsidRPr="00175665" w:rsidRDefault="00DB25F0" w:rsidP="00B3283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8A610DB" wp14:editId="35E16765">
                <wp:extent cx="130175" cy="95250"/>
                <wp:effectExtent l="0" t="0" r="22225" b="19050"/>
                <wp:docPr id="5" name="Rectangle 5" descr="Check box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1BC3DB" id="Rectangle 5" o:spid="_x0000_s1026" alt="Check box" style="width:10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b6AwMAAHwGAAAOAAAAZHJzL2Uyb0RvYy54bWysVVtv2jAUfp+0/2D5nSbhUi5qmICOaVLV&#10;Vm2nPhvHIdEc27MNgU377zu2k8DaapqmIWFsn3M+n+/cuPpwqDjaM21KKVKcXMQYMUFlVoptir88&#10;rXsTjIwlIiNcCpbiIzP4w/z9u6tazVhfFpJnTCMAEWZWqxQX1qpZFBlasIqYC6mYAGEudUUsHPU2&#10;yjSpAb3iUT+OL6Na6kxpSZkxcHsdhHju8fOcUXuX54ZZxFMMvlm/ar9u3BrNr8hsq4kqStq4Qf7B&#10;i4qUAh7toK6JJWiny1dQVUm1NDK3F1RWkczzkjLPAdgk8Qs2jwVRzHOB4BjVhcn8P1h6u7/XqMxS&#10;PMJIkApS9ABBI2LLGYKrjBkK4VoVjH5FG3nwJNnB3hjr6MIu0PyxSiaD6/H6srccTie94WA56E2H&#10;k2UvGfcny1F/sbj8OPzprDNGZ/CVmthyz9qYw83fkWrS78I1jk44GO2JTzEkNPJ+tb/e06hWZua5&#10;usrw20d1r0HZnQxsHZtDriv3C2lBB18jx65GHFMKl8kAHobAUBBNR/2RLyF4sbVV2thPTFbIbVKs&#10;IZg+ZmQPjgTnWhX3lJG8zNYl5/7gqp6tuA5kNtvE1SeA/6bFxWtDvd10ZuN4EC9at84sAceZ+lAE&#10;xp67PXLmALl4YDlUAnDse499D568IZQyYZMgKiCNwclRDJ/WzdZ/77QHdMg50OuwG4BWM4C02IFt&#10;o+9MmW/hzjj+k2PBuLPwL0thO+OqFFK/BcCBVfNy0G+DFELjorSR2RH6RMswQIyi6xLye0OMvSca&#10;JgbMFpiC9g6WnMs6xbLZYVRI/f2te6cPNQ9SjGqYQCk233ZEM4z4ZwEtPk2GQzey/GE4GvfhoM8l&#10;m3OJ2FUrCR2QwLxV1G+dvuXtNteyeoZhuXCvgogICm+nmFrdHlY2TEYYt5QtFl4NxpQi9kY8KmjQ&#10;kDxXv0+HZ6JVU+QWmuNWttOKzF7UetB1+RBysbMyL30jnOLaxBtGnC+cZhy7GXp+9lqnP435LwAA&#10;AP//AwBQSwMEFAAGAAgAAAAhAPDcuh/YAAAAAwEAAA8AAABkcnMvZG93bnJldi54bWxMj0FLAzEQ&#10;he9C/0MYwZtNtlCRdbNFCqVerRav6WbcLCaT7Sbdrv31Hb3o5cHwHu99U62m4MWIQ+oiaSjmCgRS&#10;E21HrYb3t839I4iUDVnjI6GGb0ywqmc3lSltPNMrjrvcCi6hVBoNLue+lDI1DoNJ89gjsfcZh2Ay&#10;n0Mr7WDOXB68XCj1IIPpiBec6XHtsPnanYKG9eg2H7Rtjvti71+OnSwudiq0vrudnp9AZJzyXxh+&#10;8BkdamY6xBPZJLwGfiT/KnsLtQRx4MxSgawr+Z+9vgIAAP//AwBQSwECLQAUAAYACAAAACEAtoM4&#10;kv4AAADhAQAAEwAAAAAAAAAAAAAAAAAAAAAAW0NvbnRlbnRfVHlwZXNdLnhtbFBLAQItABQABgAI&#10;AAAAIQA4/SH/1gAAAJQBAAALAAAAAAAAAAAAAAAAAC8BAABfcmVscy8ucmVsc1BLAQItABQABgAI&#10;AAAAIQC+s4b6AwMAAHwGAAAOAAAAAAAAAAAAAAAAAC4CAABkcnMvZTJvRG9jLnhtbFBLAQItABQA&#10;BgAIAAAAIQDw3Lof2AAAAAMBAAAPAAAAAAAAAAAAAAAAAF0FAABkcnMvZG93bnJldi54bWxQSwUG&#10;AAAAAAQABADzAAAAYgYAAAAA&#10;" fillcolor="white [3212]" strokecolor="#7030a0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665" w:rsidRPr="00175665">
        <w:rPr>
          <w:rFonts w:ascii="Times New Roman" w:hAnsi="Times New Roman" w:cs="Times New Roman"/>
          <w:sz w:val="24"/>
          <w:szCs w:val="24"/>
        </w:rPr>
        <w:t xml:space="preserve">Preview content of next lesson </w:t>
      </w:r>
    </w:p>
    <w:p w14:paraId="124281AE" w14:textId="18E39479" w:rsidR="00175665" w:rsidRDefault="00175665" w:rsidP="00B3283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1177BD7" wp14:editId="4D12AADC">
                <wp:extent cx="130175" cy="95250"/>
                <wp:effectExtent l="0" t="0" r="22225" b="19050"/>
                <wp:docPr id="4" name="Rectangle 4" descr="Check box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0E04401" id="Rectangle 4" o:spid="_x0000_s1026" alt="Check box" style="width:10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POAgMAAHwGAAAOAAAAZHJzL2Uyb0RvYy54bWysVVtv2yAUfp+0/4B4T20nTnNRnSlJl2lS&#10;1VZtpz4TjGNrGBiQ26b99x3AdrK2mqZpkUKAc87H+c4tVx8ONUc7pk0lRYaTixgjJqjMK7HJ8Jen&#10;VW+MkbFE5IRLwTJ8ZAZ/mL1/d7VXU9aXpeQ50whAhJnuVYZLa9U0igwtWU3MhVRMgLCQuiYWjnoT&#10;5ZrsAb3mUT+OL6O91LnSkjJj4PY6CPHM4xcFo/auKAyziGcYfLN+1X5duzWaXZHpRhNVVrRxg/yD&#10;FzWpBDzaQV0TS9BWV6+g6opqaWRhL6isI1kUFWWeA7BJ4hdsHkuimOcCwTGqC5P5f7D0dnevUZVn&#10;OMVIkBpS9ABBI2LDGYKrnBkK4VqWjH5Fa3nwJNnB3hjr6MIu0PyxTMaD69HqsrdIJ+NeOlgMepN0&#10;vOglo/54MezP55cf05/OOmd0Cl+pia12rI053PwdqSb9Llyj6ISD0Y74FENCI+9X++s9jfbKTD1X&#10;Vxl++6juNSi7k4GtY3ModO1+IS3o4Gvk2NWIY0rhMhnAw0OMKIgmw/7QlxC82NoqbewnJmvkNhnW&#10;EEwfM7IDR4JzrYp7ykhe5auKc39wVc+WXAcy603i6hPAf9Pi4rWh3qw7s1E8iOetW2eWgONMfSgC&#10;Y8/dHjlzgFw8sAIqATj2vce+B0/eEEqZsEkQlZDG4OQwhk/rZuu/d9oDOuQC6HXYDUCrGUBa7MC2&#10;0XemzLdwZxz/ybFg3Fn4l6WwnXFdCanfAuDAqnk56LdBCqFxUVrL/Ah9omUYIEbRVQX5vSHG3hMN&#10;EwNmC0xBewdLweU+w7LZYVRK/f2te6cPNQ9SjPYwgTJsvm2JZhjxzwJafJKkqRtZ/pAOR3046HPJ&#10;+lwitvVSQgckMG8V9Vunb3m7LbSsn2FYzt2rICKCwtsZpla3h6UNkxHGLWXzuVeDMaWIvRGPCho0&#10;JM/V79PhmWjVFLmF5riV7bQi0xe1HnRdPoScb60sKt8Ip7g28YYR5wunGcduhp6fvdbpT2P2CwAA&#10;//8DAFBLAwQUAAYACAAAACEA8Ny6H9gAAAADAQAADwAAAGRycy9kb3ducmV2LnhtbEyPQUsDMRCF&#10;70L/QxjBm022UJF1s0UKpV6tFq/pZtwsJpPtJt2u/fUdvejlwfAe731TrabgxYhD6iJpKOYKBFIT&#10;bUethve3zf0jiJQNWeMjoYZvTLCqZzeVKW080yuOu9wKLqFUGg0u576UMjUOg0nz2COx9xmHYDKf&#10;QyvtYM5cHrxcKPUgg+mIF5zpce2w+dqdgob16DYftG2O+2LvX46dLC52KrS+u52en0BknPJfGH7w&#10;GR1qZjrEE9kkvAZ+JP8qewu1BHHgzFKBrCv5n72+AgAA//8DAFBLAQItABQABgAIAAAAIQC2gziS&#10;/gAAAOEBAAATAAAAAAAAAAAAAAAAAAAAAABbQ29udGVudF9UeXBlc10ueG1sUEsBAi0AFAAGAAgA&#10;AAAhADj9If/WAAAAlAEAAAsAAAAAAAAAAAAAAAAALwEAAF9yZWxzLy5yZWxzUEsBAi0AFAAGAAgA&#10;AAAhAGhX484CAwAAfAYAAA4AAAAAAAAAAAAAAAAALgIAAGRycy9lMm9Eb2MueG1sUEsBAi0AFAAG&#10;AAgAAAAhAPDcuh/YAAAAAwEAAA8AAAAAAAAAAAAAAAAAXAUAAGRycy9kb3ducmV2LnhtbFBLBQYA&#10;AAAABAAEAPMAAABhBgAAAAA=&#10;" fillcolor="white [3212]" strokecolor="#7030a0" strokeweight="1pt">
                <w10:anchorlock/>
              </v:rect>
            </w:pict>
          </mc:Fallback>
        </mc:AlternateContent>
      </w:r>
      <w:r w:rsidR="00DB25F0">
        <w:rPr>
          <w:rFonts w:ascii="Times New Roman" w:hAnsi="Times New Roman" w:cs="Times New Roman"/>
          <w:sz w:val="24"/>
          <w:szCs w:val="24"/>
        </w:rPr>
        <w:t xml:space="preserve"> </w:t>
      </w:r>
      <w:r w:rsidRPr="00175665">
        <w:rPr>
          <w:rFonts w:ascii="Times New Roman" w:hAnsi="Times New Roman" w:cs="Times New Roman"/>
          <w:sz w:val="24"/>
          <w:szCs w:val="24"/>
        </w:rPr>
        <w:t>Independent work</w:t>
      </w:r>
    </w:p>
    <w:p w14:paraId="6DC3A4F8" w14:textId="77777777" w:rsidR="00B32834" w:rsidRPr="00175665" w:rsidRDefault="00B32834" w:rsidP="00B3283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389D03" w14:textId="5C3363F9" w:rsidR="009937A8" w:rsidRPr="009E685E" w:rsidRDefault="009937A8" w:rsidP="00DB25F0">
      <w:pPr>
        <w:pStyle w:val="Heading2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E685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References</w:t>
      </w:r>
    </w:p>
    <w:p w14:paraId="48EF5BA8" w14:textId="77777777" w:rsidR="00562A47" w:rsidRDefault="00DB25F0" w:rsidP="00562A4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685E">
        <w:rPr>
          <w:rFonts w:ascii="Times New Roman" w:hAnsi="Times New Roman" w:cs="Times New Roman"/>
          <w:sz w:val="24"/>
          <w:szCs w:val="24"/>
        </w:rPr>
        <w:t>Hashey</w:t>
      </w:r>
      <w:proofErr w:type="spellEnd"/>
      <w:r w:rsidRPr="009E685E">
        <w:rPr>
          <w:rFonts w:ascii="Times New Roman" w:hAnsi="Times New Roman" w:cs="Times New Roman"/>
          <w:sz w:val="24"/>
          <w:szCs w:val="24"/>
        </w:rPr>
        <w:t xml:space="preserve">, A. I., </w:t>
      </w:r>
      <w:proofErr w:type="spellStart"/>
      <w:r w:rsidRPr="009E685E">
        <w:rPr>
          <w:rFonts w:ascii="Times New Roman" w:hAnsi="Times New Roman" w:cs="Times New Roman"/>
          <w:sz w:val="24"/>
          <w:szCs w:val="24"/>
        </w:rPr>
        <w:t>Kaczorowski</w:t>
      </w:r>
      <w:proofErr w:type="spellEnd"/>
      <w:r w:rsidRPr="009E685E">
        <w:rPr>
          <w:rFonts w:ascii="Times New Roman" w:hAnsi="Times New Roman" w:cs="Times New Roman"/>
          <w:sz w:val="24"/>
          <w:szCs w:val="24"/>
        </w:rPr>
        <w:t xml:space="preserve">, T. L., &amp; </w:t>
      </w:r>
      <w:proofErr w:type="spellStart"/>
      <w:r w:rsidRPr="009E685E">
        <w:rPr>
          <w:rFonts w:ascii="Times New Roman" w:hAnsi="Times New Roman" w:cs="Times New Roman"/>
          <w:sz w:val="24"/>
          <w:szCs w:val="24"/>
        </w:rPr>
        <w:t>DiCesare</w:t>
      </w:r>
      <w:proofErr w:type="spellEnd"/>
      <w:r w:rsidRPr="009E685E">
        <w:rPr>
          <w:rFonts w:ascii="Times New Roman" w:hAnsi="Times New Roman" w:cs="Times New Roman"/>
          <w:sz w:val="24"/>
          <w:szCs w:val="24"/>
        </w:rPr>
        <w:t xml:space="preserve">, D. M. (2020). </w:t>
      </w:r>
      <w:r w:rsidRPr="009E685E">
        <w:rPr>
          <w:rFonts w:ascii="Times New Roman" w:hAnsi="Times New Roman" w:cs="Times New Roman"/>
          <w:i/>
          <w:sz w:val="24"/>
          <w:szCs w:val="24"/>
        </w:rPr>
        <w:t>High-Leverage Practices in Special Education, Guide 5.</w:t>
      </w:r>
      <w:r w:rsidRPr="009E685E">
        <w:rPr>
          <w:rFonts w:ascii="Times New Roman" w:hAnsi="Times New Roman" w:cs="Times New Roman"/>
          <w:sz w:val="24"/>
          <w:szCs w:val="24"/>
        </w:rPr>
        <w:t xml:space="preserve"> Council for Exceptional Children.</w:t>
      </w:r>
    </w:p>
    <w:p w14:paraId="0D972C08" w14:textId="0223DAC5" w:rsidR="004A11D1" w:rsidRDefault="00DB25F0" w:rsidP="00562A4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685E">
        <w:rPr>
          <w:rFonts w:ascii="Times New Roman" w:hAnsi="Times New Roman" w:cs="Times New Roman"/>
          <w:sz w:val="24"/>
          <w:szCs w:val="24"/>
        </w:rPr>
        <w:t>McLeskey</w:t>
      </w:r>
      <w:proofErr w:type="spellEnd"/>
      <w:r w:rsidRPr="009E685E">
        <w:rPr>
          <w:rFonts w:ascii="Times New Roman" w:hAnsi="Times New Roman" w:cs="Times New Roman"/>
          <w:sz w:val="24"/>
          <w:szCs w:val="24"/>
        </w:rPr>
        <w:t>, J. (Ed.)</w:t>
      </w:r>
      <w:r w:rsidR="004A11D1" w:rsidRPr="009E685E">
        <w:rPr>
          <w:rFonts w:ascii="Times New Roman" w:hAnsi="Times New Roman" w:cs="Times New Roman"/>
          <w:sz w:val="24"/>
          <w:szCs w:val="24"/>
        </w:rPr>
        <w:t>.</w:t>
      </w:r>
      <w:r w:rsidRPr="009E685E">
        <w:rPr>
          <w:rFonts w:ascii="Times New Roman" w:hAnsi="Times New Roman" w:cs="Times New Roman"/>
          <w:sz w:val="24"/>
          <w:szCs w:val="24"/>
        </w:rPr>
        <w:t xml:space="preserve"> (2019). High leverage practices for inclusive classrooms. New York:</w:t>
      </w:r>
      <w:r w:rsidR="009E685E" w:rsidRPr="009E685E">
        <w:rPr>
          <w:rFonts w:ascii="Times New Roman" w:hAnsi="Times New Roman" w:cs="Times New Roman"/>
          <w:sz w:val="24"/>
          <w:szCs w:val="24"/>
        </w:rPr>
        <w:t xml:space="preserve"> </w:t>
      </w:r>
      <w:r w:rsidRPr="009E685E">
        <w:rPr>
          <w:rFonts w:ascii="Times New Roman" w:hAnsi="Times New Roman" w:cs="Times New Roman"/>
          <w:sz w:val="24"/>
          <w:szCs w:val="24"/>
        </w:rPr>
        <w:t>Routledge.</w:t>
      </w:r>
      <w:r w:rsidR="004A11D1" w:rsidRPr="009E6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B69C7" w14:textId="4E5127BF" w:rsidR="009E685E" w:rsidRPr="009E685E" w:rsidRDefault="009E685E" w:rsidP="00562A4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Hlk141357730"/>
      <w:bookmarkStart w:id="1" w:name="_GoBack"/>
      <w:bookmarkEnd w:id="1"/>
      <w:r w:rsidRPr="009E685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Reading Rockets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9E685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(2014, April 28). Retrieved July 27, 2023 from </w:t>
      </w:r>
      <w:hyperlink r:id="rId19" w:history="1">
        <w:r w:rsidRPr="009E685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https://youtu.be/AjJ_6ssFt6E</w:t>
        </w:r>
      </w:hyperlink>
      <w:bookmarkEnd w:id="0"/>
      <w:r w:rsidRPr="009E685E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A4E4D9" w14:textId="77777777" w:rsidR="004A11D1" w:rsidRDefault="004A11D1" w:rsidP="004A11D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49B27F38" w14:textId="7B80DCD6" w:rsidR="004A11D1" w:rsidRPr="00D905E5" w:rsidRDefault="004A11D1" w:rsidP="004A11D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D905E5">
        <w:rPr>
          <w:rFonts w:ascii="Times New Roman" w:hAnsi="Times New Roman" w:cs="Times New Roman"/>
          <w:color w:val="auto"/>
          <w:sz w:val="24"/>
          <w:szCs w:val="24"/>
        </w:rPr>
        <w:t xml:space="preserve">For additional HLP Highlight Tools, go to </w:t>
      </w:r>
      <w:hyperlink r:id="rId20" w:history="1">
        <w:r w:rsidRPr="00D905E5">
          <w:rPr>
            <w:rStyle w:val="Hyperlink"/>
            <w:rFonts w:ascii="Times New Roman" w:hAnsi="Times New Roman" w:cs="Times New Roman"/>
            <w:sz w:val="24"/>
            <w:szCs w:val="24"/>
          </w:rPr>
          <w:t>TTAC Online</w:t>
        </w:r>
      </w:hyperlink>
      <w:r w:rsidRPr="00D905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FC76261" w14:textId="77777777" w:rsidR="004A11D1" w:rsidRPr="00D905E5" w:rsidRDefault="004A11D1" w:rsidP="004A11D1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D905E5">
        <w:rPr>
          <w:rFonts w:ascii="Times New Roman" w:hAnsi="Times New Roman" w:cs="Times New Roman"/>
          <w:sz w:val="24"/>
          <w:szCs w:val="24"/>
        </w:rPr>
        <w:t xml:space="preserve">For information about TTAC Region 4, go to </w:t>
      </w:r>
      <w:hyperlink r:id="rId21" w:history="1">
        <w:r w:rsidRPr="00D905E5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D905E5">
        <w:rPr>
          <w:rFonts w:ascii="Times New Roman" w:hAnsi="Times New Roman" w:cs="Times New Roman"/>
          <w:sz w:val="24"/>
          <w:szCs w:val="24"/>
        </w:rPr>
        <w:t>.</w:t>
      </w:r>
    </w:p>
    <w:p w14:paraId="789AF7D9" w14:textId="79DDB696" w:rsidR="00DB25F0" w:rsidRPr="00DB25F0" w:rsidRDefault="00DB25F0" w:rsidP="00DB25F0">
      <w:pPr>
        <w:widowControl w:val="0"/>
        <w:rPr>
          <w:rFonts w:ascii="Times New Roman" w:hAnsi="Times New Roman" w:cs="Times New Roman"/>
        </w:rPr>
      </w:pPr>
    </w:p>
    <w:sectPr w:rsidR="00DB25F0" w:rsidRPr="00DB25F0" w:rsidSect="002E1AE8"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92F4" w16cex:dateUtc="2023-05-30T19:21:00Z"/>
  <w16cex:commentExtensible w16cex:durableId="286CDD0C" w16cex:dateUtc="2023-07-27T16:09:00Z"/>
  <w16cex:commentExtensible w16cex:durableId="286CDD1F" w16cex:dateUtc="2023-07-27T16:10:00Z"/>
  <w16cex:commentExtensible w16cex:durableId="28209326" w16cex:dateUtc="2023-05-30T19:22:00Z"/>
  <w16cex:commentExtensible w16cex:durableId="282093E0" w16cex:dateUtc="2023-05-30T19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A250" w14:textId="77777777" w:rsidR="00662BE3" w:rsidRDefault="00662BE3" w:rsidP="006C5183">
      <w:pPr>
        <w:spacing w:after="0" w:line="240" w:lineRule="auto"/>
      </w:pPr>
      <w:r>
        <w:separator/>
      </w:r>
    </w:p>
  </w:endnote>
  <w:endnote w:type="continuationSeparator" w:id="0">
    <w:p w14:paraId="2B6FB373" w14:textId="77777777" w:rsidR="00662BE3" w:rsidRDefault="00662BE3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979B" w14:textId="77777777" w:rsidR="004A11D1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1AFD12E8" w:rsidR="00C473C9" w:rsidRDefault="004A11D1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CB06B3" wp14:editId="27C280A1">
                  <wp:extent cx="5943600" cy="301625"/>
                  <wp:effectExtent l="0" t="0" r="0" b="317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56DC" w14:textId="77777777" w:rsidR="00662BE3" w:rsidRDefault="00662BE3" w:rsidP="006C5183">
      <w:pPr>
        <w:spacing w:after="0" w:line="240" w:lineRule="auto"/>
      </w:pPr>
      <w:r>
        <w:separator/>
      </w:r>
    </w:p>
  </w:footnote>
  <w:footnote w:type="continuationSeparator" w:id="0">
    <w:p w14:paraId="1ECD7252" w14:textId="77777777" w:rsidR="00662BE3" w:rsidRDefault="00662BE3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755"/>
    <w:multiLevelType w:val="hybridMultilevel"/>
    <w:tmpl w:val="F8661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E00"/>
    <w:multiLevelType w:val="hybridMultilevel"/>
    <w:tmpl w:val="07D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8A4"/>
    <w:multiLevelType w:val="hybridMultilevel"/>
    <w:tmpl w:val="62D86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7E5"/>
    <w:multiLevelType w:val="hybridMultilevel"/>
    <w:tmpl w:val="7700A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0B7D"/>
    <w:multiLevelType w:val="hybridMultilevel"/>
    <w:tmpl w:val="C07C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A753A"/>
    <w:multiLevelType w:val="hybridMultilevel"/>
    <w:tmpl w:val="0E32D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2E01"/>
    <w:multiLevelType w:val="hybridMultilevel"/>
    <w:tmpl w:val="C160075C"/>
    <w:lvl w:ilvl="0" w:tplc="A65C93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41AD"/>
    <w:multiLevelType w:val="hybridMultilevel"/>
    <w:tmpl w:val="B78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3527"/>
    <w:multiLevelType w:val="hybridMultilevel"/>
    <w:tmpl w:val="B5D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7210"/>
    <w:multiLevelType w:val="hybridMultilevel"/>
    <w:tmpl w:val="31EA4EEA"/>
    <w:lvl w:ilvl="0" w:tplc="EF6CA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D572E"/>
    <w:multiLevelType w:val="hybridMultilevel"/>
    <w:tmpl w:val="4CF27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5EA8"/>
    <w:multiLevelType w:val="hybridMultilevel"/>
    <w:tmpl w:val="38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259E"/>
    <w:multiLevelType w:val="hybridMultilevel"/>
    <w:tmpl w:val="CA62A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36BA2"/>
    <w:multiLevelType w:val="hybridMultilevel"/>
    <w:tmpl w:val="DA56C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B55A7"/>
    <w:rsid w:val="0010508A"/>
    <w:rsid w:val="001243F2"/>
    <w:rsid w:val="00151269"/>
    <w:rsid w:val="00153F9A"/>
    <w:rsid w:val="00175665"/>
    <w:rsid w:val="001E744A"/>
    <w:rsid w:val="001F528A"/>
    <w:rsid w:val="002345BD"/>
    <w:rsid w:val="002369BA"/>
    <w:rsid w:val="002C12A0"/>
    <w:rsid w:val="002E1AE8"/>
    <w:rsid w:val="003026F0"/>
    <w:rsid w:val="00306C55"/>
    <w:rsid w:val="00317B58"/>
    <w:rsid w:val="00332E69"/>
    <w:rsid w:val="003378FC"/>
    <w:rsid w:val="003C04A7"/>
    <w:rsid w:val="00470AA0"/>
    <w:rsid w:val="00482754"/>
    <w:rsid w:val="004A11D1"/>
    <w:rsid w:val="00562A47"/>
    <w:rsid w:val="00564316"/>
    <w:rsid w:val="00662BE3"/>
    <w:rsid w:val="00677968"/>
    <w:rsid w:val="006C5183"/>
    <w:rsid w:val="007263B3"/>
    <w:rsid w:val="00751ECC"/>
    <w:rsid w:val="00791D91"/>
    <w:rsid w:val="00870B5D"/>
    <w:rsid w:val="009058BD"/>
    <w:rsid w:val="00955913"/>
    <w:rsid w:val="009937A8"/>
    <w:rsid w:val="009B2288"/>
    <w:rsid w:val="009E685E"/>
    <w:rsid w:val="00A4226C"/>
    <w:rsid w:val="00A81979"/>
    <w:rsid w:val="00A93D26"/>
    <w:rsid w:val="00AA1145"/>
    <w:rsid w:val="00B32834"/>
    <w:rsid w:val="00B71977"/>
    <w:rsid w:val="00B739FC"/>
    <w:rsid w:val="00C45DB1"/>
    <w:rsid w:val="00C473C9"/>
    <w:rsid w:val="00CB0CBF"/>
    <w:rsid w:val="00D11F6E"/>
    <w:rsid w:val="00D905E5"/>
    <w:rsid w:val="00DB25F0"/>
    <w:rsid w:val="00DF4C47"/>
    <w:rsid w:val="00E16427"/>
    <w:rsid w:val="00E34C69"/>
    <w:rsid w:val="00E60ECB"/>
    <w:rsid w:val="00E64ADC"/>
    <w:rsid w:val="00E84622"/>
    <w:rsid w:val="00ED62AD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ighleveragepractices.org/701-2/" TargetMode="External"/><Relationship Id="rId18" Type="http://schemas.openxmlformats.org/officeDocument/2006/relationships/hyperlink" Target="https://highleveragepractices.org/hlp-16-use-explicit-instruc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taconline.org/Online-Training/MLbTE3FyBnHqoY94Q5CIog-RKpaEBZvx/yQH1OJn_9Qf6qrwV350Yhw" TargetMode="External"/><Relationship Id="rId17" Type="http://schemas.openxmlformats.org/officeDocument/2006/relationships/hyperlink" Target="https://iris.peabody.vanderbilt.edu/resources/high-leverage-practices/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ighleveragepractices.org" TargetMode="External"/><Relationship Id="rId20" Type="http://schemas.openxmlformats.org/officeDocument/2006/relationships/hyperlink" Target="https://ttaconline.org/Resource/JWHaEa5BS75BpXRi_D6u2A/Resource-hlp-highlight-tools-1-2-3-4-5-6-7-8-9-10-11-12-13-14-15-16-17-18-19-20-21-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xplicitinstruction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youtu.be/AjJ_6ssFt6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AjJ_6ssFt6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6" ma:contentTypeDescription="Create a new document." ma:contentTypeScope="" ma:versionID="d23fe829d10e6f2089cfce31d7b9792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462bcc2a081dfffafbd118bfe2ee8c1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711E-06FD-4C86-8285-A697D49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purl.org/dc/dcmitype/"/>
    <ds:schemaRef ds:uri="67ced3dd-177e-454b-b64a-ad68f0d994e1"/>
    <ds:schemaRef ds:uri="e57f6c35-541a-4073-a2f6-49dc8be0127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20E7C0-1F7D-43C7-8CA5-BC68164D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2023-07-27T17:42:00Z</dcterms:created>
  <dcterms:modified xsi:type="dcterms:W3CDTF">2023-07-27T17:52:00Z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cb622ee6a80e1595e1f2f7001a3e02da14e7010a51e108237dfd76fb4ac67f8a</vt:lpwstr>
  </property>
</Properties>
</file>