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1221F" w14:textId="77777777" w:rsidR="006051E1" w:rsidRDefault="006051E1" w:rsidP="006051E1">
      <w:pPr>
        <w:pStyle w:val="Heading1"/>
        <w:jc w:val="center"/>
        <w:rPr>
          <w:rFonts w:ascii="Arial" w:hAnsi="Arial" w:cs="Arial"/>
          <w:b/>
          <w:color w:val="auto"/>
        </w:rPr>
      </w:pPr>
    </w:p>
    <w:p w14:paraId="4866D488" w14:textId="77777777" w:rsidR="006051E1" w:rsidRPr="006051E1" w:rsidRDefault="006051E1" w:rsidP="006051E1">
      <w:pPr>
        <w:pStyle w:val="Heading1"/>
        <w:jc w:val="center"/>
        <w:rPr>
          <w:rFonts w:ascii="Arial" w:hAnsi="Arial" w:cs="Arial"/>
          <w:b/>
          <w:color w:val="auto"/>
        </w:rPr>
      </w:pPr>
      <w:r w:rsidRPr="006051E1">
        <w:rPr>
          <w:rFonts w:ascii="Arial" w:hAnsi="Arial" w:cs="Arial"/>
          <w:b/>
          <w:color w:val="auto"/>
        </w:rPr>
        <w:t>TRANSITION SERVICES FLOW CHART</w:t>
      </w:r>
    </w:p>
    <w:p w14:paraId="2BF43402" w14:textId="77777777" w:rsidR="006051E1" w:rsidRPr="00317F88" w:rsidRDefault="006051E1" w:rsidP="006051E1">
      <w:pPr>
        <w:jc w:val="center"/>
        <w:rPr>
          <w:rFonts w:ascii="Arial-BoldMT" w:hAnsi="Arial-BoldMT"/>
          <w:b/>
          <w:color w:val="FF6600"/>
          <w:sz w:val="32"/>
          <w:szCs w:val="32"/>
        </w:rPr>
      </w:pPr>
    </w:p>
    <w:p w14:paraId="527BF8F5" w14:textId="77777777" w:rsidR="006051E1" w:rsidRPr="006051E1" w:rsidRDefault="006051E1" w:rsidP="006051E1">
      <w:pPr>
        <w:pStyle w:val="Heading2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6051E1">
        <w:rPr>
          <w:rFonts w:ascii="Arial" w:hAnsi="Arial" w:cs="Arial"/>
          <w:b/>
          <w:color w:val="C45911" w:themeColor="accent2" w:themeShade="BF"/>
          <w:sz w:val="28"/>
          <w:szCs w:val="28"/>
        </w:rPr>
        <w:t>Age-Appropriate Transition Assessments</w:t>
      </w:r>
      <w:bookmarkStart w:id="0" w:name="_GoBack"/>
      <w:bookmarkEnd w:id="0"/>
    </w:p>
    <w:p w14:paraId="790AACBC" w14:textId="77777777" w:rsidR="006051E1" w:rsidRPr="001446A6" w:rsidRDefault="006051E1" w:rsidP="006051E1">
      <w:pPr>
        <w:jc w:val="center"/>
        <w:rPr>
          <w:rFonts w:ascii="Arial" w:hAnsi="Arial" w:cs="Arial"/>
          <w:b/>
        </w:rPr>
      </w:pPr>
      <w:r w:rsidRPr="001446A6">
        <w:rPr>
          <w:rFonts w:ascii="Arial" w:hAnsi="Arial" w:cs="Arial"/>
          <w:b/>
          <w:sz w:val="28"/>
          <w:szCs w:val="28"/>
        </w:rPr>
        <w:t>Interests</w:t>
      </w:r>
      <w:r w:rsidRPr="001446A6">
        <w:rPr>
          <w:rFonts w:ascii="Arial" w:hAnsi="Arial" w:cs="Arial"/>
          <w:b/>
          <w:sz w:val="28"/>
          <w:szCs w:val="28"/>
        </w:rPr>
        <w:tab/>
        <w:t xml:space="preserve">Preferences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1446A6">
        <w:rPr>
          <w:rFonts w:ascii="Arial" w:hAnsi="Arial" w:cs="Arial"/>
          <w:b/>
          <w:sz w:val="28"/>
          <w:szCs w:val="28"/>
        </w:rPr>
        <w:t>Needs</w:t>
      </w:r>
      <w:r w:rsidRPr="001446A6">
        <w:rPr>
          <w:rFonts w:ascii="Arial" w:hAnsi="Arial" w:cs="Arial"/>
          <w:b/>
          <w:sz w:val="28"/>
          <w:szCs w:val="28"/>
        </w:rPr>
        <w:tab/>
        <w:t>Aptitudes</w:t>
      </w:r>
    </w:p>
    <w:p w14:paraId="2991B16B" w14:textId="77777777" w:rsidR="006051E1" w:rsidRPr="001446A6" w:rsidRDefault="006051E1" w:rsidP="006051E1">
      <w:pPr>
        <w:jc w:val="center"/>
        <w:rPr>
          <w:rFonts w:ascii="Arial" w:hAnsi="Arial" w:cs="Arial"/>
          <w:b/>
        </w:rPr>
      </w:pPr>
    </w:p>
    <w:p w14:paraId="555018EE" w14:textId="77777777" w:rsidR="006051E1" w:rsidRPr="006051E1" w:rsidRDefault="006051E1" w:rsidP="006051E1">
      <w:pPr>
        <w:pStyle w:val="Heading2"/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6051E1">
        <w:rPr>
          <w:rFonts w:ascii="Arial" w:hAnsi="Arial" w:cs="Arial"/>
          <w:b/>
          <w:color w:val="538135" w:themeColor="accent6" w:themeShade="BF"/>
          <w:sz w:val="28"/>
          <w:szCs w:val="28"/>
        </w:rPr>
        <w:t>Relate Assessments to Measurable Postsecondary Goals</w:t>
      </w:r>
    </w:p>
    <w:p w14:paraId="7CD9521A" w14:textId="77777777" w:rsidR="006051E1" w:rsidRPr="001446A6" w:rsidRDefault="006051E1" w:rsidP="006051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446A6">
        <w:rPr>
          <w:rFonts w:ascii="Arial" w:hAnsi="Arial" w:cs="Arial"/>
          <w:b/>
          <w:sz w:val="28"/>
          <w:szCs w:val="28"/>
        </w:rPr>
        <w:t>Education</w:t>
      </w:r>
      <w:r w:rsidRPr="001446A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446A6">
        <w:rPr>
          <w:rFonts w:ascii="Arial" w:hAnsi="Arial" w:cs="Arial"/>
          <w:b/>
          <w:sz w:val="28"/>
          <w:szCs w:val="28"/>
        </w:rPr>
        <w:t>Training</w:t>
      </w:r>
      <w:r w:rsidRPr="001446A6">
        <w:rPr>
          <w:rFonts w:ascii="Arial" w:hAnsi="Arial" w:cs="Arial"/>
          <w:b/>
          <w:sz w:val="28"/>
          <w:szCs w:val="28"/>
        </w:rPr>
        <w:tab/>
        <w:t>Employment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1446A6">
        <w:rPr>
          <w:rFonts w:ascii="Arial" w:hAnsi="Arial" w:cs="Arial"/>
          <w:b/>
          <w:sz w:val="28"/>
          <w:szCs w:val="28"/>
        </w:rPr>
        <w:t>Independent Living</w:t>
      </w:r>
    </w:p>
    <w:p w14:paraId="382FA203" w14:textId="77777777" w:rsidR="006051E1" w:rsidRPr="001446A6" w:rsidRDefault="006051E1" w:rsidP="006051E1">
      <w:pPr>
        <w:jc w:val="center"/>
        <w:rPr>
          <w:rFonts w:ascii="Arial" w:hAnsi="Arial" w:cs="Arial"/>
          <w:b/>
        </w:rPr>
      </w:pPr>
    </w:p>
    <w:p w14:paraId="16671C97" w14:textId="77777777" w:rsidR="006051E1" w:rsidRPr="006051E1" w:rsidRDefault="006051E1" w:rsidP="006051E1">
      <w:pPr>
        <w:pStyle w:val="Heading2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6051E1">
        <w:rPr>
          <w:rFonts w:ascii="Arial" w:hAnsi="Arial" w:cs="Arial"/>
          <w:b/>
          <w:color w:val="7030A0"/>
          <w:sz w:val="28"/>
          <w:szCs w:val="28"/>
        </w:rPr>
        <w:t>Identify Measurable Postsecondary Goal(s)</w:t>
      </w:r>
    </w:p>
    <w:p w14:paraId="0CC09BFC" w14:textId="77777777" w:rsidR="006051E1" w:rsidRDefault="006051E1" w:rsidP="006051E1"/>
    <w:p w14:paraId="542CBED4" w14:textId="77777777" w:rsidR="006051E1" w:rsidRPr="006051E1" w:rsidRDefault="006051E1" w:rsidP="006051E1">
      <w:pPr>
        <w:pStyle w:val="Heading2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051E1">
        <w:rPr>
          <w:rFonts w:ascii="Arial" w:hAnsi="Arial" w:cs="Arial"/>
          <w:b/>
          <w:color w:val="0070C0"/>
          <w:sz w:val="28"/>
          <w:szCs w:val="28"/>
        </w:rPr>
        <w:t>Course of Study/Coordinated Set of Activities</w:t>
      </w:r>
    </w:p>
    <w:p w14:paraId="53A1B244" w14:textId="77777777" w:rsidR="006051E1" w:rsidRPr="00317F88" w:rsidRDefault="006051E1" w:rsidP="006051E1">
      <w:pPr>
        <w:jc w:val="center"/>
        <w:rPr>
          <w:rFonts w:ascii="Arial" w:hAnsi="Arial" w:cs="Arial"/>
          <w:b/>
        </w:rPr>
      </w:pPr>
      <w:r w:rsidRPr="00317F88">
        <w:rPr>
          <w:rFonts w:ascii="Arial" w:hAnsi="Arial" w:cs="Arial"/>
          <w:b/>
          <w:sz w:val="28"/>
          <w:szCs w:val="28"/>
        </w:rPr>
        <w:t>Education</w:t>
      </w:r>
      <w:r w:rsidRPr="00317F8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17F88">
        <w:rPr>
          <w:rFonts w:ascii="Arial" w:hAnsi="Arial" w:cs="Arial"/>
          <w:b/>
          <w:sz w:val="28"/>
          <w:szCs w:val="28"/>
        </w:rPr>
        <w:t>Training</w:t>
      </w:r>
      <w:r w:rsidRPr="00317F88">
        <w:rPr>
          <w:rFonts w:ascii="Arial" w:hAnsi="Arial" w:cs="Arial"/>
          <w:b/>
          <w:sz w:val="28"/>
          <w:szCs w:val="28"/>
        </w:rPr>
        <w:tab/>
        <w:t xml:space="preserve">Employment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17F88">
        <w:rPr>
          <w:rFonts w:ascii="Arial" w:hAnsi="Arial" w:cs="Arial"/>
          <w:b/>
          <w:sz w:val="28"/>
          <w:szCs w:val="28"/>
        </w:rPr>
        <w:t>Independent Living</w:t>
      </w:r>
    </w:p>
    <w:p w14:paraId="7D40C014" w14:textId="77777777" w:rsidR="006051E1" w:rsidRDefault="006051E1" w:rsidP="006051E1">
      <w:r>
        <w:rPr>
          <w:rFonts w:ascii="ArialMT" w:hAnsi="ArialMT"/>
          <w:sz w:val="28"/>
          <w:szCs w:val="28"/>
        </w:rPr>
        <w:tab/>
      </w:r>
    </w:p>
    <w:p w14:paraId="3815B641" w14:textId="77777777" w:rsidR="006051E1" w:rsidRPr="006051E1" w:rsidRDefault="006051E1" w:rsidP="006051E1">
      <w:pPr>
        <w:pStyle w:val="Heading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 w:rsidRPr="006051E1">
        <w:rPr>
          <w:rFonts w:ascii="Arial" w:hAnsi="Arial" w:cs="Arial"/>
          <w:b/>
          <w:color w:val="1F3864" w:themeColor="accent1" w:themeShade="80"/>
          <w:sz w:val="28"/>
          <w:szCs w:val="28"/>
        </w:rPr>
        <w:t>Identify Agency Linkages</w:t>
      </w:r>
    </w:p>
    <w:p w14:paraId="33FDA02C" w14:textId="77777777" w:rsidR="006051E1" w:rsidRDefault="006051E1" w:rsidP="006051E1">
      <w:pPr>
        <w:widowControl w:val="0"/>
        <w:autoSpaceDE w:val="0"/>
        <w:autoSpaceDN w:val="0"/>
        <w:adjustRightInd w:val="0"/>
        <w:jc w:val="center"/>
        <w:rPr>
          <w:rFonts w:ascii="Arial-BoldMT" w:hAnsi="Arial-BoldMT"/>
          <w:b/>
          <w:color w:val="FFCC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F6998B" w14:textId="77777777" w:rsidR="006051E1" w:rsidRPr="006051E1" w:rsidRDefault="006051E1" w:rsidP="006051E1">
      <w:pPr>
        <w:pStyle w:val="Heading2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051E1">
        <w:rPr>
          <w:rFonts w:ascii="Arial" w:hAnsi="Arial" w:cs="Arial"/>
          <w:b/>
          <w:color w:val="C00000"/>
          <w:sz w:val="28"/>
          <w:szCs w:val="28"/>
        </w:rPr>
        <w:t>Write the IEP: Annual Goals</w:t>
      </w:r>
    </w:p>
    <w:p w14:paraId="466D3001" w14:textId="77777777" w:rsidR="006051E1" w:rsidRPr="009B3520" w:rsidRDefault="006051E1" w:rsidP="006051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CC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D76D47" w14:textId="77777777" w:rsidR="006051E1" w:rsidRPr="006051E1" w:rsidRDefault="006051E1" w:rsidP="006051E1">
      <w:pPr>
        <w:pStyle w:val="Heading2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051E1">
        <w:rPr>
          <w:rFonts w:ascii="Arial" w:hAnsi="Arial" w:cs="Arial"/>
          <w:b/>
          <w:color w:val="FF0000"/>
          <w:sz w:val="28"/>
          <w:szCs w:val="28"/>
        </w:rPr>
        <w:t>Write the Summary of Performance</w:t>
      </w:r>
    </w:p>
    <w:p w14:paraId="1488319C" w14:textId="77777777" w:rsidR="006051E1" w:rsidRPr="00FB50F8" w:rsidRDefault="006051E1" w:rsidP="006051E1">
      <w:pPr>
        <w:widowControl w:val="0"/>
        <w:autoSpaceDE w:val="0"/>
        <w:autoSpaceDN w:val="0"/>
        <w:adjustRightInd w:val="0"/>
        <w:spacing w:before="1920"/>
        <w:rPr>
          <w:rFonts w:ascii="Arial" w:hAnsi="Arial" w:cs="Arial"/>
        </w:rPr>
      </w:pPr>
      <w:r w:rsidRPr="00FB50F8">
        <w:rPr>
          <w:rFonts w:ascii="Arial" w:hAnsi="Arial" w:cs="Arial"/>
        </w:rPr>
        <w:t>Taken from: Dr. Cinda Johnson, Ed.D. Center for Change in Transition Services Seattle University</w:t>
      </w:r>
    </w:p>
    <w:p w14:paraId="47E3E7F7" w14:textId="77777777" w:rsidR="00153F9A" w:rsidRDefault="00153F9A"/>
    <w:sectPr w:rsidR="00153F9A" w:rsidSect="007A61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E1"/>
    <w:rsid w:val="00153F9A"/>
    <w:rsid w:val="00482754"/>
    <w:rsid w:val="00567F33"/>
    <w:rsid w:val="006051E1"/>
    <w:rsid w:val="00A4226C"/>
    <w:rsid w:val="00CA0EB0"/>
    <w:rsid w:val="00F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0A22"/>
  <w15:chartTrackingRefBased/>
  <w15:docId w15:val="{0C2DB5BF-2101-4FE3-ACB8-C35D6136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1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05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6" ma:contentTypeDescription="Create a new document." ma:contentTypeScope="" ma:versionID="d23fe829d10e6f2089cfce31d7b97921">
  <xsd:schema xmlns:xsd="http://www.w3.org/2001/XMLSchema" xmlns:xs="http://www.w3.org/2001/XMLSchema" xmlns:p="http://schemas.microsoft.com/office/2006/metadata/properties" xmlns:ns3="e57f6c35-541a-4073-a2f6-49dc8be0127c" xmlns:ns4="67ced3dd-177e-454b-b64a-ad68f0d994e1" targetNamespace="http://schemas.microsoft.com/office/2006/metadata/properties" ma:root="true" ma:fieldsID="462bcc2a081dfffafbd118bfe2ee8c1e" ns3:_="" ns4:_="">
    <xsd:import namespace="e57f6c35-541a-4073-a2f6-49dc8be0127c"/>
    <xsd:import namespace="67ced3dd-177e-454b-b64a-ad68f0d99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7f6c35-541a-4073-a2f6-49dc8be0127c" xsi:nil="true"/>
  </documentManagement>
</p:properties>
</file>

<file path=customXml/itemProps1.xml><?xml version="1.0" encoding="utf-8"?>
<ds:datastoreItem xmlns:ds="http://schemas.openxmlformats.org/officeDocument/2006/customXml" ds:itemID="{26E4AC78-ED9A-4AF7-BF3F-8F7C62E50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6c35-541a-4073-a2f6-49dc8be0127c"/>
    <ds:schemaRef ds:uri="67ced3dd-177e-454b-b64a-ad68f0d9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5B95B-F409-42C4-815E-92ECBE04A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4BB43-EB41-4127-B6F2-2AD287EAF8C6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67ced3dd-177e-454b-b64a-ad68f0d994e1"/>
    <ds:schemaRef ds:uri="http://schemas.microsoft.com/office/infopath/2007/PartnerControls"/>
    <ds:schemaRef ds:uri="http://schemas.openxmlformats.org/package/2006/metadata/core-properties"/>
    <ds:schemaRef ds:uri="e57f6c35-541a-4073-a2f6-49dc8be0127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>TRANSITION SERVICES FLOW CHART</vt:lpstr>
      <vt:lpstr>    Age-Appropriate Transition Assessments</vt:lpstr>
      <vt:lpstr>    Relate Assessments to Measurable Postsecondary Goals</vt:lpstr>
      <vt:lpstr>    Identify Measurable Postsecondary Goal(s)</vt:lpstr>
      <vt:lpstr>    Course of Study/Coordinated Set of Activities</vt:lpstr>
      <vt:lpstr>    Identify Agency Linkages</vt:lpstr>
      <vt:lpstr>    Write the IEP: Annual Goals</vt:lpstr>
      <vt:lpstr>    Write the Summary of Performance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  Talbert</dc:creator>
  <cp:keywords/>
  <dc:description/>
  <cp:lastModifiedBy>Clare M  Talbert</cp:lastModifiedBy>
  <cp:revision>1</cp:revision>
  <dcterms:created xsi:type="dcterms:W3CDTF">2023-09-22T20:13:00Z</dcterms:created>
  <dcterms:modified xsi:type="dcterms:W3CDTF">2023-09-22T20:46:00Z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