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F0B7" w14:textId="0569AB1E" w:rsidR="006D17DB" w:rsidRDefault="008D77A8">
      <w:pPr>
        <w:ind w:left="1110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122944" behindDoc="0" locked="0" layoutInCell="1" allowOverlap="1" wp14:anchorId="41D64F20" wp14:editId="2925D94F">
            <wp:simplePos x="0" y="0"/>
            <wp:positionH relativeFrom="column">
              <wp:posOffset>115600</wp:posOffset>
            </wp:positionH>
            <wp:positionV relativeFrom="paragraph">
              <wp:posOffset>-292100</wp:posOffset>
            </wp:positionV>
            <wp:extent cx="7543800" cy="690364"/>
            <wp:effectExtent l="0" t="0" r="0" b="0"/>
            <wp:wrapSquare wrapText="bothSides"/>
            <wp:docPr id="5" name="Picture 3" descr="VDOE Region 4 Training and Technical Assistance Center George Mason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DOE Region 4 Training and Technical Assistance Center George Mason Universi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69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7EF0B8" w14:textId="77777777" w:rsidR="006D17DB" w:rsidRPr="00F71536" w:rsidRDefault="00000000" w:rsidP="00F71536">
      <w:pPr>
        <w:pStyle w:val="Heading1"/>
      </w:pPr>
      <w:r w:rsidRPr="00F71536">
        <w:t>Instruction in Behavior Domain Tool &amp; Checklist - Secondary</w:t>
      </w:r>
    </w:p>
    <w:p w14:paraId="2A7EF0B9" w14:textId="77777777" w:rsidR="006D17DB" w:rsidRPr="00F71536" w:rsidRDefault="00000000" w:rsidP="00F71536">
      <w:pPr>
        <w:pStyle w:val="Heading1"/>
      </w:pPr>
      <w:r w:rsidRPr="00F71536">
        <w:t>Pillar HLP 7 - Establish Consistent, Organized Responsive Learning Environment</w:t>
      </w:r>
    </w:p>
    <w:p w14:paraId="2A7EF0BA" w14:textId="77777777" w:rsidR="006D17DB" w:rsidRPr="00F71536" w:rsidRDefault="00000000">
      <w:pPr>
        <w:spacing w:before="123" w:line="278" w:lineRule="auto"/>
        <w:ind w:left="720" w:right="463"/>
        <w:rPr>
          <w:sz w:val="24"/>
          <w:szCs w:val="24"/>
        </w:rPr>
      </w:pPr>
      <w:r w:rsidRPr="00F71536">
        <w:rPr>
          <w:sz w:val="24"/>
          <w:szCs w:val="24"/>
        </w:rPr>
        <w:t>Directions: The purpose of this checklist is to provide data that identifies a teacher’s strengths and areas of growth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related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to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components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of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instruction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in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academics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and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behaviors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(Pillars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HLPs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7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&amp;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16).</w:t>
      </w:r>
      <w:r w:rsidRPr="00F71536">
        <w:rPr>
          <w:spacing w:val="40"/>
          <w:sz w:val="24"/>
          <w:szCs w:val="24"/>
        </w:rPr>
        <w:t xml:space="preserve"> </w:t>
      </w:r>
      <w:r w:rsidRPr="00F71536">
        <w:rPr>
          <w:sz w:val="24"/>
          <w:szCs w:val="24"/>
        </w:rPr>
        <w:t>This</w:t>
      </w:r>
      <w:r w:rsidRPr="00F71536">
        <w:rPr>
          <w:spacing w:val="-3"/>
          <w:sz w:val="24"/>
          <w:szCs w:val="24"/>
        </w:rPr>
        <w:t xml:space="preserve"> </w:t>
      </w:r>
      <w:r w:rsidRPr="00F71536">
        <w:rPr>
          <w:sz w:val="24"/>
          <w:szCs w:val="24"/>
        </w:rPr>
        <w:t>checklist can be used for self-assessment or observations to provide targeted professional learning unique for each teacher. Teachers can use the checklist to identify professional growth goals to achieve mastery in HLP 7.</w:t>
      </w:r>
    </w:p>
    <w:p w14:paraId="2A7EF0BB" w14:textId="77777777" w:rsidR="006D17DB" w:rsidRPr="00F71536" w:rsidRDefault="00000000">
      <w:pPr>
        <w:spacing w:before="79" w:line="278" w:lineRule="auto"/>
        <w:ind w:left="720"/>
        <w:rPr>
          <w:sz w:val="24"/>
          <w:szCs w:val="24"/>
        </w:rPr>
      </w:pPr>
      <w:r w:rsidRPr="00F71536">
        <w:rPr>
          <w:sz w:val="24"/>
          <w:szCs w:val="24"/>
        </w:rPr>
        <w:t>The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column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on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the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left</w:t>
      </w:r>
      <w:r w:rsidRPr="00F71536">
        <w:rPr>
          <w:spacing w:val="28"/>
          <w:sz w:val="24"/>
          <w:szCs w:val="24"/>
        </w:rPr>
        <w:t xml:space="preserve"> </w:t>
      </w:r>
      <w:r w:rsidRPr="00F71536">
        <w:rPr>
          <w:sz w:val="24"/>
          <w:szCs w:val="24"/>
        </w:rPr>
        <w:t>represents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HLP</w:t>
      </w:r>
      <w:r w:rsidRPr="00F71536">
        <w:rPr>
          <w:spacing w:val="27"/>
          <w:sz w:val="24"/>
          <w:szCs w:val="24"/>
        </w:rPr>
        <w:t xml:space="preserve"> </w:t>
      </w:r>
      <w:r w:rsidRPr="00F71536">
        <w:rPr>
          <w:sz w:val="24"/>
          <w:szCs w:val="24"/>
        </w:rPr>
        <w:t>components, the next four columns are ratings, and the final column includes resources for professional learning.</w:t>
      </w:r>
      <w:r w:rsidRPr="00F71536">
        <w:rPr>
          <w:spacing w:val="40"/>
          <w:sz w:val="24"/>
          <w:szCs w:val="24"/>
        </w:rPr>
        <w:t xml:space="preserve"> </w:t>
      </w:r>
      <w:r w:rsidRPr="00F71536">
        <w:rPr>
          <w:sz w:val="24"/>
          <w:szCs w:val="24"/>
        </w:rPr>
        <w:t>Please use the following rating scale:</w:t>
      </w:r>
    </w:p>
    <w:p w14:paraId="2A7EF0BC" w14:textId="77777777" w:rsidR="006D17DB" w:rsidRPr="00F71536" w:rsidRDefault="00000000">
      <w:pPr>
        <w:spacing w:before="159" w:line="278" w:lineRule="auto"/>
        <w:ind w:left="720" w:right="463"/>
        <w:rPr>
          <w:sz w:val="24"/>
          <w:szCs w:val="24"/>
        </w:rPr>
      </w:pPr>
      <w:r w:rsidRPr="00F71536">
        <w:rPr>
          <w:b/>
          <w:sz w:val="24"/>
          <w:szCs w:val="24"/>
        </w:rPr>
        <w:t xml:space="preserve">Rating Key: </w:t>
      </w:r>
      <w:r w:rsidRPr="00F71536">
        <w:rPr>
          <w:sz w:val="24"/>
          <w:szCs w:val="24"/>
        </w:rPr>
        <w:t>0 -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practice not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present;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1 -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practice sometimes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present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(1/2 of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opportunities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or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less);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2-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practice often present</w:t>
      </w:r>
      <w:r w:rsidRPr="00F71536">
        <w:rPr>
          <w:spacing w:val="13"/>
          <w:sz w:val="24"/>
          <w:szCs w:val="24"/>
        </w:rPr>
        <w:t xml:space="preserve"> </w:t>
      </w:r>
      <w:r w:rsidRPr="00F71536">
        <w:rPr>
          <w:sz w:val="24"/>
          <w:szCs w:val="24"/>
        </w:rPr>
        <w:t>(51 – 90%) 3 - practice consistently present (91 - 100%).</w:t>
      </w:r>
    </w:p>
    <w:p w14:paraId="2A7EF0BF" w14:textId="54409D40" w:rsidR="006D17DB" w:rsidRPr="00F71536" w:rsidRDefault="00000000" w:rsidP="00451043">
      <w:pPr>
        <w:pStyle w:val="Heading2"/>
      </w:pPr>
      <w:r w:rsidRPr="00F71536">
        <w:t>Pillar HLP 7 – Establish a Consistent, Organized &amp; Responsive Learning Environment</w:t>
      </w: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680"/>
        <w:gridCol w:w="360"/>
        <w:gridCol w:w="360"/>
        <w:gridCol w:w="360"/>
        <w:gridCol w:w="360"/>
        <w:gridCol w:w="4040"/>
      </w:tblGrid>
      <w:tr w:rsidR="006D17DB" w14:paraId="2A7EF0C6" w14:textId="77777777" w:rsidTr="00F06DB1">
        <w:trPr>
          <w:trHeight w:val="280"/>
        </w:trPr>
        <w:tc>
          <w:tcPr>
            <w:tcW w:w="5680" w:type="dxa"/>
            <w:shd w:val="clear" w:color="auto" w:fill="DBDCDE"/>
          </w:tcPr>
          <w:p w14:paraId="2A7EF0C0" w14:textId="77777777" w:rsidR="006D17DB" w:rsidRPr="00F71536" w:rsidRDefault="00000000">
            <w:pPr>
              <w:pStyle w:val="TableParagraph"/>
              <w:spacing w:before="13" w:line="247" w:lineRule="exact"/>
              <w:ind w:left="10"/>
              <w:jc w:val="center"/>
              <w:rPr>
                <w:b/>
                <w:sz w:val="24"/>
              </w:rPr>
            </w:pPr>
            <w:r w:rsidRPr="00F71536">
              <w:rPr>
                <w:b/>
                <w:sz w:val="24"/>
              </w:rPr>
              <w:t>A</w:t>
            </w:r>
            <w:r w:rsidRPr="00F71536">
              <w:rPr>
                <w:b/>
                <w:sz w:val="24"/>
              </w:rPr>
              <w:t>rranging</w:t>
            </w:r>
            <w:r w:rsidRPr="00F71536">
              <w:rPr>
                <w:b/>
                <w:spacing w:val="-1"/>
                <w:sz w:val="24"/>
              </w:rPr>
              <w:t xml:space="preserve"> </w:t>
            </w:r>
            <w:r w:rsidRPr="00F71536">
              <w:rPr>
                <w:b/>
                <w:sz w:val="24"/>
              </w:rPr>
              <w:t>the</w:t>
            </w:r>
            <w:r w:rsidRPr="00F71536">
              <w:rPr>
                <w:b/>
                <w:spacing w:val="-1"/>
                <w:sz w:val="24"/>
              </w:rPr>
              <w:t xml:space="preserve"> </w:t>
            </w:r>
            <w:r w:rsidRPr="00F71536">
              <w:rPr>
                <w:b/>
                <w:sz w:val="24"/>
              </w:rPr>
              <w:t xml:space="preserve">Learning </w:t>
            </w:r>
            <w:r w:rsidRPr="00F71536">
              <w:rPr>
                <w:b/>
                <w:spacing w:val="-2"/>
                <w:sz w:val="24"/>
              </w:rPr>
              <w:t>Environment</w:t>
            </w:r>
          </w:p>
        </w:tc>
        <w:tc>
          <w:tcPr>
            <w:tcW w:w="360" w:type="dxa"/>
            <w:shd w:val="clear" w:color="auto" w:fill="FCECDF"/>
          </w:tcPr>
          <w:p w14:paraId="2A7EF0C1" w14:textId="77777777" w:rsidR="006D17DB" w:rsidRPr="00F71536" w:rsidRDefault="00000000">
            <w:pPr>
              <w:pStyle w:val="TableParagraph"/>
              <w:spacing w:before="13" w:line="247" w:lineRule="exact"/>
              <w:ind w:left="103"/>
              <w:rPr>
                <w:b/>
                <w:sz w:val="24"/>
              </w:rPr>
            </w:pPr>
            <w:r w:rsidRPr="00F71536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  <w:shd w:val="clear" w:color="auto" w:fill="F8EE57"/>
          </w:tcPr>
          <w:p w14:paraId="2A7EF0C2" w14:textId="77777777" w:rsidR="006D17DB" w:rsidRPr="00F71536" w:rsidRDefault="00000000">
            <w:pPr>
              <w:pStyle w:val="TableParagraph"/>
              <w:spacing w:before="13" w:line="247" w:lineRule="exact"/>
              <w:ind w:left="103"/>
              <w:rPr>
                <w:b/>
                <w:sz w:val="24"/>
              </w:rPr>
            </w:pPr>
            <w:r w:rsidRPr="00F71536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" w:type="dxa"/>
            <w:shd w:val="clear" w:color="auto" w:fill="EDF2E1"/>
          </w:tcPr>
          <w:p w14:paraId="2A7EF0C3" w14:textId="77777777" w:rsidR="006D17DB" w:rsidRPr="00F71536" w:rsidRDefault="00000000">
            <w:pPr>
              <w:pStyle w:val="TableParagraph"/>
              <w:spacing w:before="13" w:line="247" w:lineRule="exact"/>
              <w:ind w:left="103"/>
              <w:rPr>
                <w:b/>
                <w:sz w:val="24"/>
              </w:rPr>
            </w:pPr>
            <w:r w:rsidRPr="00F71536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60" w:type="dxa"/>
            <w:shd w:val="clear" w:color="auto" w:fill="DDE6C6"/>
          </w:tcPr>
          <w:p w14:paraId="2A7EF0C4" w14:textId="77777777" w:rsidR="006D17DB" w:rsidRPr="00F71536" w:rsidRDefault="00000000">
            <w:pPr>
              <w:pStyle w:val="TableParagraph"/>
              <w:spacing w:before="13" w:line="247" w:lineRule="exact"/>
              <w:ind w:left="103"/>
              <w:rPr>
                <w:b/>
                <w:sz w:val="24"/>
              </w:rPr>
            </w:pPr>
            <w:r w:rsidRPr="00F71536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40" w:type="dxa"/>
            <w:shd w:val="clear" w:color="auto" w:fill="DBDCDE"/>
          </w:tcPr>
          <w:p w14:paraId="2A7EF0C5" w14:textId="77777777" w:rsidR="006D17DB" w:rsidRPr="00F71536" w:rsidRDefault="00000000">
            <w:pPr>
              <w:pStyle w:val="TableParagraph"/>
              <w:spacing w:before="13" w:line="247" w:lineRule="exact"/>
              <w:ind w:left="9"/>
              <w:jc w:val="center"/>
              <w:rPr>
                <w:b/>
                <w:sz w:val="24"/>
              </w:rPr>
            </w:pPr>
            <w:r w:rsidRPr="00F71536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0D0" w14:textId="77777777" w:rsidTr="00F06DB1">
        <w:trPr>
          <w:trHeight w:val="2780"/>
        </w:trPr>
        <w:tc>
          <w:tcPr>
            <w:tcW w:w="5680" w:type="dxa"/>
          </w:tcPr>
          <w:p w14:paraId="2A7EF0C7" w14:textId="27BFCDF3" w:rsidR="006D17DB" w:rsidRDefault="00000000">
            <w:pPr>
              <w:pStyle w:val="TableParagraph"/>
              <w:spacing w:before="4"/>
              <w:ind w:left="105" w:right="269"/>
              <w:rPr>
                <w:sz w:val="24"/>
              </w:rPr>
            </w:pPr>
            <w:r w:rsidRPr="00F71536">
              <w:rPr>
                <w:sz w:val="24"/>
              </w:rPr>
              <w:t>When setting up the classroom, consider the learner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characteristics,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accommodations,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and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 xml:space="preserve">IEP goals of students with disabilities related to their self-regulation, social-emotional </w:t>
            </w:r>
            <w:r w:rsidR="00567C46" w:rsidRPr="00F71536">
              <w:rPr>
                <w:sz w:val="24"/>
              </w:rPr>
              <w:t>skills,</w:t>
            </w:r>
            <w:r w:rsidRPr="00F71536">
              <w:rPr>
                <w:sz w:val="24"/>
              </w:rPr>
              <w:t xml:space="preserve"> and </w:t>
            </w:r>
            <w:r w:rsidRPr="00F71536">
              <w:rPr>
                <w:spacing w:val="-2"/>
                <w:sz w:val="24"/>
              </w:rPr>
              <w:t>behavior.</w:t>
            </w:r>
          </w:p>
        </w:tc>
        <w:tc>
          <w:tcPr>
            <w:tcW w:w="360" w:type="dxa"/>
          </w:tcPr>
          <w:p w14:paraId="2A7EF0C8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C9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CA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CB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2A7EF0CC" w14:textId="77777777" w:rsidR="006D17DB" w:rsidRDefault="006D17DB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2A7EF0CD" w14:textId="192DFD88" w:rsidR="006D17D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55"/>
              </w:tabs>
              <w:spacing w:before="1"/>
              <w:ind w:right="134" w:hanging="360"/>
              <w:rPr>
                <w:sz w:val="24"/>
              </w:rPr>
            </w:pPr>
            <w:r w:rsidRPr="00F71536">
              <w:rPr>
                <w:sz w:val="24"/>
              </w:rPr>
              <w:t xml:space="preserve">TTAC (2024) </w:t>
            </w:r>
            <w:hyperlink r:id="rId7" w:history="1">
              <w:r w:rsidRPr="00F71536">
                <w:rPr>
                  <w:rStyle w:val="Hyperlink"/>
                  <w:b/>
                  <w:bCs/>
                  <w:sz w:val="24"/>
                </w:rPr>
                <w:t>What does it mean: Cognitive Functioning &amp; Psychological</w:t>
              </w:r>
              <w:r w:rsidRPr="00F71536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F71536">
                <w:rPr>
                  <w:rStyle w:val="Hyperlink"/>
                  <w:b/>
                  <w:bCs/>
                  <w:sz w:val="24"/>
                </w:rPr>
                <w:t>Processing</w:t>
              </w:r>
              <w:r w:rsidRPr="00F71536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F71536">
                <w:rPr>
                  <w:rStyle w:val="Hyperlink"/>
                  <w:b/>
                  <w:bCs/>
                  <w:sz w:val="24"/>
                </w:rPr>
                <w:t>Guide</w:t>
              </w:r>
            </w:hyperlink>
          </w:p>
          <w:p w14:paraId="2A7EF0CE" w14:textId="61DCF2BC" w:rsidR="006D17DB" w:rsidRPr="00F71536" w:rsidRDefault="00F71536">
            <w:pPr>
              <w:pStyle w:val="TableParagraph"/>
              <w:numPr>
                <w:ilvl w:val="0"/>
                <w:numId w:val="39"/>
              </w:numPr>
              <w:tabs>
                <w:tab w:val="left" w:pos="454"/>
              </w:tabs>
              <w:spacing w:before="275"/>
              <w:ind w:left="454" w:hanging="359"/>
              <w:rPr>
                <w:b/>
                <w:bCs/>
                <w:sz w:val="24"/>
              </w:rPr>
            </w:pPr>
            <w:hyperlink r:id="rId8" w:history="1">
              <w:r w:rsidR="00000000" w:rsidRPr="00F71536">
                <w:rPr>
                  <w:rStyle w:val="Hyperlink"/>
                  <w:b/>
                  <w:bCs/>
                  <w:sz w:val="24"/>
                </w:rPr>
                <w:t>PBIS</w:t>
              </w:r>
              <w:r w:rsidR="00000000" w:rsidRPr="00F71536">
                <w:rPr>
                  <w:rStyle w:val="Hyperlink"/>
                  <w:b/>
                  <w:bCs/>
                  <w:spacing w:val="-4"/>
                  <w:sz w:val="24"/>
                </w:rPr>
                <w:t xml:space="preserve"> </w:t>
              </w:r>
              <w:r w:rsidR="00000000" w:rsidRPr="00F71536">
                <w:rPr>
                  <w:rStyle w:val="Hyperlink"/>
                  <w:b/>
                  <w:bCs/>
                  <w:sz w:val="24"/>
                </w:rPr>
                <w:t>World</w:t>
              </w:r>
              <w:r w:rsidR="00000000" w:rsidRPr="00F71536">
                <w:rPr>
                  <w:rStyle w:val="Hyperlink"/>
                  <w:b/>
                  <w:bCs/>
                  <w:spacing w:val="-4"/>
                  <w:sz w:val="24"/>
                </w:rPr>
                <w:t xml:space="preserve"> </w:t>
              </w:r>
              <w:r w:rsidR="00000000" w:rsidRPr="00F71536">
                <w:rPr>
                  <w:rStyle w:val="Hyperlink"/>
                  <w:b/>
                  <w:bCs/>
                  <w:spacing w:val="-2"/>
                  <w:sz w:val="24"/>
                </w:rPr>
                <w:t>Resources</w:t>
              </w:r>
            </w:hyperlink>
          </w:p>
          <w:p w14:paraId="2A7EF0CF" w14:textId="1464006F" w:rsidR="006D17DB" w:rsidRPr="00F71536" w:rsidRDefault="006D17DB" w:rsidP="0039413E">
            <w:pPr>
              <w:pStyle w:val="TableParagraph"/>
              <w:tabs>
                <w:tab w:val="left" w:pos="454"/>
              </w:tabs>
              <w:spacing w:before="138"/>
              <w:ind w:left="454"/>
              <w:rPr>
                <w:b/>
                <w:bCs/>
                <w:sz w:val="24"/>
              </w:rPr>
            </w:pPr>
          </w:p>
        </w:tc>
      </w:tr>
      <w:tr w:rsidR="006D17DB" w14:paraId="2A7EF0DE" w14:textId="77777777" w:rsidTr="00F06DB1">
        <w:trPr>
          <w:trHeight w:val="3860"/>
        </w:trPr>
        <w:tc>
          <w:tcPr>
            <w:tcW w:w="5680" w:type="dxa"/>
          </w:tcPr>
          <w:p w14:paraId="2A7EF0D1" w14:textId="77777777" w:rsidR="006D17DB" w:rsidRPr="00F7153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ind w:right="211" w:hanging="360"/>
              <w:rPr>
                <w:sz w:val="24"/>
              </w:rPr>
            </w:pPr>
            <w:r w:rsidRPr="00F71536">
              <w:rPr>
                <w:sz w:val="24"/>
              </w:rPr>
              <w:t>Record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students'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accommodations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>per</w:t>
            </w:r>
            <w:r w:rsidRPr="00F71536">
              <w:rPr>
                <w:spacing w:val="-10"/>
                <w:sz w:val="24"/>
              </w:rPr>
              <w:t xml:space="preserve"> </w:t>
            </w:r>
            <w:r w:rsidRPr="00F71536">
              <w:rPr>
                <w:sz w:val="24"/>
              </w:rPr>
              <w:t xml:space="preserve">their </w:t>
            </w:r>
            <w:r w:rsidRPr="00F71536">
              <w:rPr>
                <w:spacing w:val="-4"/>
                <w:sz w:val="24"/>
              </w:rPr>
              <w:t>IEP.</w:t>
            </w:r>
          </w:p>
          <w:p w14:paraId="2A7EF0D2" w14:textId="77777777" w:rsidR="006D17DB" w:rsidRPr="00F7153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ind w:right="154" w:hanging="360"/>
              <w:rPr>
                <w:sz w:val="24"/>
              </w:rPr>
            </w:pPr>
            <w:r w:rsidRPr="00F71536">
              <w:rPr>
                <w:sz w:val="24"/>
              </w:rPr>
              <w:t>Meet with student’s case manager for clarification about accommodations or IEP goals</w:t>
            </w:r>
            <w:r w:rsidRPr="00F71536">
              <w:rPr>
                <w:spacing w:val="-9"/>
                <w:sz w:val="24"/>
              </w:rPr>
              <w:t xml:space="preserve"> </w:t>
            </w:r>
            <w:r w:rsidRPr="00F71536">
              <w:rPr>
                <w:sz w:val="24"/>
              </w:rPr>
              <w:t>and/or</w:t>
            </w:r>
            <w:r w:rsidRPr="00F71536">
              <w:rPr>
                <w:spacing w:val="-9"/>
                <w:sz w:val="24"/>
              </w:rPr>
              <w:t xml:space="preserve"> </w:t>
            </w:r>
            <w:r w:rsidRPr="00F71536">
              <w:rPr>
                <w:sz w:val="24"/>
              </w:rPr>
              <w:t>to</w:t>
            </w:r>
            <w:r w:rsidRPr="00F71536">
              <w:rPr>
                <w:spacing w:val="-9"/>
                <w:sz w:val="24"/>
              </w:rPr>
              <w:t xml:space="preserve"> </w:t>
            </w:r>
            <w:r w:rsidRPr="00F71536">
              <w:rPr>
                <w:sz w:val="24"/>
              </w:rPr>
              <w:t>discuss</w:t>
            </w:r>
            <w:r w:rsidRPr="00F71536">
              <w:rPr>
                <w:spacing w:val="-9"/>
                <w:sz w:val="24"/>
              </w:rPr>
              <w:t xml:space="preserve"> </w:t>
            </w:r>
            <w:r w:rsidRPr="00F71536">
              <w:rPr>
                <w:sz w:val="24"/>
              </w:rPr>
              <w:t>effective</w:t>
            </w:r>
            <w:r w:rsidRPr="00F71536">
              <w:rPr>
                <w:spacing w:val="-9"/>
                <w:sz w:val="24"/>
              </w:rPr>
              <w:t xml:space="preserve"> </w:t>
            </w:r>
            <w:r w:rsidRPr="00F71536">
              <w:rPr>
                <w:sz w:val="24"/>
              </w:rPr>
              <w:t>reinforcers.</w:t>
            </w:r>
          </w:p>
          <w:p w14:paraId="2A7EF0D3" w14:textId="77777777" w:rsidR="006D17DB" w:rsidRPr="00F7153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ind w:right="843" w:hanging="360"/>
              <w:rPr>
                <w:sz w:val="24"/>
              </w:rPr>
            </w:pPr>
            <w:r w:rsidRPr="00F71536">
              <w:rPr>
                <w:sz w:val="24"/>
              </w:rPr>
              <w:t>Prepare any materials for IEP accommodations</w:t>
            </w:r>
            <w:r w:rsidRPr="00F71536">
              <w:rPr>
                <w:spacing w:val="-17"/>
                <w:sz w:val="24"/>
              </w:rPr>
              <w:t xml:space="preserve"> </w:t>
            </w:r>
            <w:r w:rsidRPr="00F71536">
              <w:rPr>
                <w:sz w:val="24"/>
              </w:rPr>
              <w:t>(behavior</w:t>
            </w:r>
            <w:r w:rsidRPr="00F71536">
              <w:rPr>
                <w:spacing w:val="-17"/>
                <w:sz w:val="24"/>
              </w:rPr>
              <w:t xml:space="preserve"> </w:t>
            </w:r>
            <w:r w:rsidRPr="00F71536">
              <w:rPr>
                <w:sz w:val="24"/>
              </w:rPr>
              <w:t>contracts, behavior checklists, etc.).</w:t>
            </w:r>
          </w:p>
          <w:p w14:paraId="2A7EF0D4" w14:textId="77777777" w:rsidR="006D17DB" w:rsidRPr="00F71536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ind w:right="791" w:hanging="360"/>
              <w:rPr>
                <w:sz w:val="24"/>
              </w:rPr>
            </w:pPr>
            <w:r w:rsidRPr="00F71536">
              <w:rPr>
                <w:sz w:val="24"/>
              </w:rPr>
              <w:t>Share</w:t>
            </w:r>
            <w:r w:rsidRPr="00F71536">
              <w:rPr>
                <w:spacing w:val="-13"/>
                <w:sz w:val="24"/>
              </w:rPr>
              <w:t xml:space="preserve"> </w:t>
            </w:r>
            <w:r w:rsidRPr="00F71536">
              <w:rPr>
                <w:sz w:val="24"/>
              </w:rPr>
              <w:t>students’</w:t>
            </w:r>
            <w:r w:rsidRPr="00F71536">
              <w:rPr>
                <w:spacing w:val="-13"/>
                <w:sz w:val="24"/>
              </w:rPr>
              <w:t xml:space="preserve"> </w:t>
            </w:r>
            <w:r w:rsidRPr="00F71536">
              <w:rPr>
                <w:sz w:val="24"/>
              </w:rPr>
              <w:t>accommodations</w:t>
            </w:r>
            <w:r w:rsidRPr="00F71536">
              <w:rPr>
                <w:spacing w:val="-13"/>
                <w:sz w:val="24"/>
              </w:rPr>
              <w:t xml:space="preserve"> </w:t>
            </w:r>
            <w:r w:rsidRPr="00F71536">
              <w:rPr>
                <w:sz w:val="24"/>
              </w:rPr>
              <w:t>with co-teachers and/or paraeducators.</w:t>
            </w:r>
          </w:p>
          <w:p w14:paraId="2A7EF0D5" w14:textId="77777777" w:rsidR="006D17DB" w:rsidRPr="00F71536" w:rsidRDefault="006D17DB">
            <w:pPr>
              <w:pStyle w:val="TableParagraph"/>
              <w:rPr>
                <w:b/>
                <w:sz w:val="24"/>
              </w:rPr>
            </w:pPr>
          </w:p>
          <w:p w14:paraId="2A7EF0D6" w14:textId="77777777" w:rsidR="006D17DB" w:rsidRDefault="00000000">
            <w:pPr>
              <w:pStyle w:val="TableParagraph"/>
              <w:ind w:left="105"/>
              <w:rPr>
                <w:sz w:val="24"/>
              </w:rPr>
            </w:pPr>
            <w:r w:rsidRPr="00F71536">
              <w:rPr>
                <w:i/>
                <w:sz w:val="24"/>
              </w:rPr>
              <w:t>Note:</w:t>
            </w:r>
            <w:r w:rsidRPr="00F71536">
              <w:rPr>
                <w:i/>
                <w:spacing w:val="-7"/>
                <w:sz w:val="24"/>
              </w:rPr>
              <w:t xml:space="preserve"> </w:t>
            </w:r>
            <w:r w:rsidRPr="00F71536">
              <w:rPr>
                <w:sz w:val="24"/>
              </w:rPr>
              <w:t>Check</w:t>
            </w:r>
            <w:r w:rsidRPr="00F71536">
              <w:rPr>
                <w:spacing w:val="-6"/>
                <w:sz w:val="24"/>
              </w:rPr>
              <w:t xml:space="preserve"> </w:t>
            </w:r>
            <w:r w:rsidRPr="00F71536">
              <w:rPr>
                <w:sz w:val="24"/>
              </w:rPr>
              <w:t>with</w:t>
            </w:r>
            <w:r w:rsidRPr="00F71536">
              <w:rPr>
                <w:spacing w:val="-6"/>
                <w:sz w:val="24"/>
              </w:rPr>
              <w:t xml:space="preserve"> </w:t>
            </w:r>
            <w:r w:rsidRPr="00F71536">
              <w:rPr>
                <w:sz w:val="24"/>
              </w:rPr>
              <w:t>the</w:t>
            </w:r>
            <w:r w:rsidRPr="00F71536">
              <w:rPr>
                <w:spacing w:val="-6"/>
                <w:sz w:val="24"/>
              </w:rPr>
              <w:t xml:space="preserve"> </w:t>
            </w:r>
            <w:r w:rsidRPr="00F71536">
              <w:rPr>
                <w:sz w:val="24"/>
              </w:rPr>
              <w:t>special</w:t>
            </w:r>
            <w:r w:rsidRPr="00F71536">
              <w:rPr>
                <w:spacing w:val="-6"/>
                <w:sz w:val="24"/>
              </w:rPr>
              <w:t xml:space="preserve"> </w:t>
            </w:r>
            <w:r w:rsidRPr="00F71536">
              <w:rPr>
                <w:sz w:val="24"/>
              </w:rPr>
              <w:t>education</w:t>
            </w:r>
            <w:r w:rsidRPr="00F71536">
              <w:rPr>
                <w:spacing w:val="-6"/>
                <w:sz w:val="24"/>
              </w:rPr>
              <w:t xml:space="preserve"> </w:t>
            </w:r>
            <w:r w:rsidRPr="00F71536">
              <w:rPr>
                <w:sz w:val="24"/>
              </w:rPr>
              <w:t>department chair about student data and confidentiality.</w:t>
            </w:r>
          </w:p>
        </w:tc>
        <w:tc>
          <w:tcPr>
            <w:tcW w:w="360" w:type="dxa"/>
          </w:tcPr>
          <w:p w14:paraId="2A7EF0D7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D8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D9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0DA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2A7EF0DB" w14:textId="4318C36C" w:rsidR="006D17DB" w:rsidRPr="00F71536" w:rsidRDefault="00F71536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  <w:ind w:left="454" w:hanging="359"/>
              <w:rPr>
                <w:b/>
                <w:bCs/>
                <w:sz w:val="24"/>
              </w:rPr>
            </w:pPr>
            <w:hyperlink r:id="rId9" w:history="1">
              <w:r w:rsidR="00000000" w:rsidRPr="00F71536">
                <w:rPr>
                  <w:rStyle w:val="Hyperlink"/>
                  <w:b/>
                  <w:bCs/>
                  <w:sz w:val="24"/>
                </w:rPr>
                <w:t>Visual</w:t>
              </w:r>
              <w:r w:rsidR="00000000" w:rsidRPr="00F71536">
                <w:rPr>
                  <w:rStyle w:val="Hyperlink"/>
                  <w:b/>
                  <w:bCs/>
                  <w:spacing w:val="-8"/>
                  <w:sz w:val="24"/>
                </w:rPr>
                <w:t xml:space="preserve"> </w:t>
              </w:r>
              <w:r w:rsidR="00000000" w:rsidRPr="00F71536">
                <w:rPr>
                  <w:rStyle w:val="Hyperlink"/>
                  <w:b/>
                  <w:bCs/>
                  <w:sz w:val="24"/>
                </w:rPr>
                <w:t>Schedule</w:t>
              </w:r>
              <w:r w:rsidR="00000000" w:rsidRPr="00F71536">
                <w:rPr>
                  <w:rStyle w:val="Hyperlink"/>
                  <w:b/>
                  <w:bCs/>
                  <w:spacing w:val="-8"/>
                  <w:sz w:val="24"/>
                </w:rPr>
                <w:t xml:space="preserve"> </w:t>
              </w:r>
              <w:r w:rsidR="00000000" w:rsidRPr="00F71536">
                <w:rPr>
                  <w:rStyle w:val="Hyperlink"/>
                  <w:b/>
                  <w:bCs/>
                  <w:spacing w:val="-2"/>
                  <w:sz w:val="24"/>
                </w:rPr>
                <w:t>Resources</w:t>
              </w:r>
            </w:hyperlink>
          </w:p>
          <w:p w14:paraId="2A7EF0DC" w14:textId="62CDA11F" w:rsidR="006D17DB" w:rsidRPr="00F71536" w:rsidRDefault="00F71536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  <w:spacing w:before="138"/>
              <w:ind w:left="454" w:hanging="359"/>
              <w:rPr>
                <w:b/>
                <w:bCs/>
                <w:sz w:val="24"/>
              </w:rPr>
            </w:pPr>
            <w:hyperlink r:id="rId10" w:history="1">
              <w:r w:rsidR="00000000" w:rsidRPr="00F71536">
                <w:rPr>
                  <w:rStyle w:val="Hyperlink"/>
                  <w:b/>
                  <w:bCs/>
                  <w:sz w:val="24"/>
                </w:rPr>
                <w:t xml:space="preserve">Behavior Contract </w:t>
              </w:r>
              <w:r w:rsidR="00000000" w:rsidRPr="00F71536">
                <w:rPr>
                  <w:rStyle w:val="Hyperlink"/>
                  <w:b/>
                  <w:bCs/>
                  <w:spacing w:val="-2"/>
                  <w:sz w:val="24"/>
                </w:rPr>
                <w:t>Resources</w:t>
              </w:r>
            </w:hyperlink>
          </w:p>
          <w:p w14:paraId="2A7EF0DD" w14:textId="2B18463F" w:rsidR="006D17DB" w:rsidRPr="00F71536" w:rsidRDefault="006D17DB" w:rsidP="0039413E">
            <w:pPr>
              <w:pStyle w:val="TableParagraph"/>
              <w:tabs>
                <w:tab w:val="left" w:pos="454"/>
              </w:tabs>
              <w:spacing w:before="138"/>
              <w:rPr>
                <w:b/>
                <w:bCs/>
                <w:sz w:val="24"/>
              </w:rPr>
            </w:pPr>
          </w:p>
        </w:tc>
      </w:tr>
    </w:tbl>
    <w:p w14:paraId="180B829C" w14:textId="77777777" w:rsidR="00F71536" w:rsidRDefault="00F71536">
      <w:pPr>
        <w:pStyle w:val="TableParagraph"/>
        <w:spacing w:line="278" w:lineRule="auto"/>
        <w:rPr>
          <w:sz w:val="24"/>
        </w:rPr>
      </w:pPr>
    </w:p>
    <w:p w14:paraId="2A7EF0E6" w14:textId="0D1F1B39" w:rsidR="00AC0F35" w:rsidRDefault="00AC0F35">
      <w:pPr>
        <w:rPr>
          <w:sz w:val="24"/>
        </w:rPr>
      </w:pPr>
      <w:r>
        <w:rPr>
          <w:sz w:val="24"/>
        </w:rPr>
        <w:br w:type="page"/>
      </w:r>
    </w:p>
    <w:p w14:paraId="7D64157F" w14:textId="77777777" w:rsidR="00F71536" w:rsidRDefault="00F71536">
      <w:pPr>
        <w:pStyle w:val="TableParagraph"/>
        <w:spacing w:line="278" w:lineRule="auto"/>
        <w:rPr>
          <w:sz w:val="24"/>
        </w:rPr>
        <w:sectPr w:rsidR="00F71536">
          <w:type w:val="continuous"/>
          <w:pgSz w:w="12240" w:h="15840"/>
          <w:pgMar w:top="740" w:right="360" w:bottom="769" w:left="0" w:header="720" w:footer="720" w:gutter="0"/>
          <w:cols w:space="720"/>
        </w:sectPr>
      </w:pP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21"/>
        <w:gridCol w:w="3828"/>
        <w:gridCol w:w="931"/>
        <w:gridCol w:w="360"/>
        <w:gridCol w:w="360"/>
        <w:gridCol w:w="360"/>
        <w:gridCol w:w="360"/>
        <w:gridCol w:w="4040"/>
      </w:tblGrid>
      <w:tr w:rsidR="006D17DB" w14:paraId="2A7EF0EF" w14:textId="77777777" w:rsidTr="009C12B9">
        <w:trPr>
          <w:trHeight w:val="260"/>
        </w:trPr>
        <w:tc>
          <w:tcPr>
            <w:tcW w:w="921" w:type="dxa"/>
            <w:tcBorders>
              <w:right w:val="nil"/>
            </w:tcBorders>
            <w:shd w:val="clear" w:color="auto" w:fill="DBDCDE"/>
          </w:tcPr>
          <w:p w14:paraId="2A7EF0E7" w14:textId="77777777" w:rsidR="006D17DB" w:rsidRDefault="006D17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CFD1D2"/>
          </w:tcPr>
          <w:p w14:paraId="2A7EF0E8" w14:textId="77777777" w:rsidR="006D17DB" w:rsidRPr="00AC0F35" w:rsidRDefault="00000000">
            <w:pPr>
              <w:pStyle w:val="TableParagraph"/>
              <w:spacing w:line="240" w:lineRule="exact"/>
              <w:ind w:left="9" w:right="-15"/>
              <w:rPr>
                <w:b/>
                <w:sz w:val="24"/>
              </w:rPr>
            </w:pPr>
            <w:r w:rsidRPr="00AC0F35">
              <w:rPr>
                <w:b/>
                <w:sz w:val="24"/>
              </w:rPr>
              <w:t>Class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z w:val="24"/>
              </w:rPr>
              <w:t>Expectations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z w:val="24"/>
              </w:rPr>
              <w:t>&amp;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pacing w:val="-2"/>
                <w:sz w:val="24"/>
              </w:rPr>
              <w:t>Procedures</w:t>
            </w:r>
          </w:p>
        </w:tc>
        <w:tc>
          <w:tcPr>
            <w:tcW w:w="931" w:type="dxa"/>
            <w:tcBorders>
              <w:left w:val="nil"/>
            </w:tcBorders>
            <w:shd w:val="clear" w:color="auto" w:fill="DBDCDE"/>
          </w:tcPr>
          <w:p w14:paraId="2A7EF0E9" w14:textId="77777777" w:rsidR="006D17DB" w:rsidRPr="00AC0F35" w:rsidRDefault="006D17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FCECDF"/>
          </w:tcPr>
          <w:p w14:paraId="2A7EF0EA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  <w:shd w:val="clear" w:color="auto" w:fill="F8EE57"/>
          </w:tcPr>
          <w:p w14:paraId="2A7EF0EB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" w:type="dxa"/>
            <w:shd w:val="clear" w:color="auto" w:fill="EDF2E1"/>
          </w:tcPr>
          <w:p w14:paraId="2A7EF0EC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60" w:type="dxa"/>
            <w:shd w:val="clear" w:color="auto" w:fill="DFEFD6"/>
          </w:tcPr>
          <w:p w14:paraId="2A7EF0ED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40" w:type="dxa"/>
            <w:shd w:val="clear" w:color="auto" w:fill="DBDCDE"/>
          </w:tcPr>
          <w:p w14:paraId="2A7EF0EE" w14:textId="77777777" w:rsidR="006D17DB" w:rsidRPr="00AC0F35" w:rsidRDefault="00000000">
            <w:pPr>
              <w:pStyle w:val="TableParagraph"/>
              <w:spacing w:line="240" w:lineRule="exact"/>
              <w:ind w:left="1086"/>
              <w:rPr>
                <w:b/>
                <w:sz w:val="24"/>
              </w:rPr>
            </w:pPr>
            <w:r w:rsidRPr="00AC0F35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0F9" w14:textId="77777777" w:rsidTr="009C12B9">
        <w:trPr>
          <w:trHeight w:val="2460"/>
        </w:trPr>
        <w:tc>
          <w:tcPr>
            <w:tcW w:w="5680" w:type="dxa"/>
            <w:gridSpan w:val="3"/>
          </w:tcPr>
          <w:p w14:paraId="2A7EF0F0" w14:textId="77777777" w:rsidR="006D17DB" w:rsidRDefault="00000000">
            <w:pPr>
              <w:pStyle w:val="TableParagraph"/>
              <w:spacing w:before="6"/>
              <w:ind w:left="105" w:right="269"/>
              <w:rPr>
                <w:sz w:val="24"/>
              </w:rPr>
            </w:pPr>
            <w:r w:rsidRPr="00AC0F35">
              <w:rPr>
                <w:sz w:val="24"/>
              </w:rPr>
              <w:t>Develop 3-5 positively stated classroom expectations</w:t>
            </w:r>
            <w:r w:rsidRPr="00AC0F35">
              <w:rPr>
                <w:spacing w:val="-10"/>
                <w:sz w:val="24"/>
              </w:rPr>
              <w:t xml:space="preserve"> </w:t>
            </w:r>
            <w:r w:rsidRPr="00AC0F35">
              <w:rPr>
                <w:sz w:val="24"/>
              </w:rPr>
              <w:t>that</w:t>
            </w:r>
            <w:r w:rsidRPr="00AC0F35">
              <w:rPr>
                <w:spacing w:val="-10"/>
                <w:sz w:val="24"/>
              </w:rPr>
              <w:t xml:space="preserve"> </w:t>
            </w:r>
            <w:r w:rsidRPr="00AC0F35">
              <w:rPr>
                <w:sz w:val="24"/>
              </w:rPr>
              <w:t>are</w:t>
            </w:r>
            <w:r w:rsidRPr="00AC0F35">
              <w:rPr>
                <w:spacing w:val="-10"/>
                <w:sz w:val="24"/>
              </w:rPr>
              <w:t xml:space="preserve"> </w:t>
            </w:r>
            <w:r w:rsidRPr="00AC0F35">
              <w:rPr>
                <w:sz w:val="24"/>
              </w:rPr>
              <w:t>understandable,</w:t>
            </w:r>
            <w:r w:rsidRPr="00AC0F35">
              <w:rPr>
                <w:spacing w:val="-10"/>
                <w:sz w:val="24"/>
              </w:rPr>
              <w:t xml:space="preserve"> </w:t>
            </w:r>
            <w:r w:rsidRPr="00AC0F35">
              <w:rPr>
                <w:sz w:val="24"/>
              </w:rPr>
              <w:t>culturally relevant, observable, and measurable.</w:t>
            </w:r>
          </w:p>
        </w:tc>
        <w:tc>
          <w:tcPr>
            <w:tcW w:w="360" w:type="dxa"/>
          </w:tcPr>
          <w:p w14:paraId="2A7EF0F1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2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3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4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14:paraId="2A7EF0F5" w14:textId="675C8A38" w:rsidR="006D17DB" w:rsidRPr="00AC0F35" w:rsidRDefault="00AC0F35">
            <w:pPr>
              <w:pStyle w:val="TableParagraph"/>
              <w:numPr>
                <w:ilvl w:val="0"/>
                <w:numId w:val="35"/>
              </w:numPr>
              <w:tabs>
                <w:tab w:val="left" w:pos="454"/>
              </w:tabs>
              <w:spacing w:before="6"/>
              <w:ind w:left="454" w:hanging="359"/>
              <w:rPr>
                <w:b/>
                <w:bCs/>
                <w:sz w:val="24"/>
              </w:rPr>
            </w:pPr>
            <w:hyperlink r:id="rId11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 xml:space="preserve">Classroom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Checkup.org</w:t>
              </w:r>
            </w:hyperlink>
          </w:p>
          <w:p w14:paraId="2A7EF0F6" w14:textId="3DEC959B" w:rsidR="006D17DB" w:rsidRPr="00AC0F35" w:rsidRDefault="00AC0F35">
            <w:pPr>
              <w:pStyle w:val="TableParagraph"/>
              <w:numPr>
                <w:ilvl w:val="0"/>
                <w:numId w:val="35"/>
              </w:numPr>
              <w:tabs>
                <w:tab w:val="left" w:pos="454"/>
              </w:tabs>
              <w:spacing w:before="138"/>
              <w:ind w:left="454" w:hanging="359"/>
              <w:rPr>
                <w:b/>
                <w:bCs/>
                <w:sz w:val="24"/>
              </w:rPr>
            </w:pPr>
            <w:hyperlink r:id="rId12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 xml:space="preserve">PBIS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World</w:t>
              </w:r>
            </w:hyperlink>
          </w:p>
          <w:p w14:paraId="2A7EF0F7" w14:textId="32929CEE" w:rsidR="006D17DB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55"/>
              </w:tabs>
              <w:spacing w:before="138" w:line="360" w:lineRule="auto"/>
              <w:ind w:right="1075" w:hanging="361"/>
              <w:rPr>
                <w:sz w:val="24"/>
              </w:rPr>
            </w:pPr>
            <w:r w:rsidRPr="00AC0F35">
              <w:rPr>
                <w:sz w:val="24"/>
              </w:rPr>
              <w:t>Iris</w:t>
            </w:r>
            <w:r w:rsidRPr="00AC0F35">
              <w:rPr>
                <w:spacing w:val="-17"/>
                <w:sz w:val="24"/>
              </w:rPr>
              <w:t xml:space="preserve"> </w:t>
            </w:r>
            <w:r w:rsidRPr="00AC0F35">
              <w:rPr>
                <w:sz w:val="24"/>
              </w:rPr>
              <w:t>Center</w:t>
            </w:r>
            <w:r w:rsidRPr="00AC0F35">
              <w:rPr>
                <w:spacing w:val="-17"/>
                <w:sz w:val="24"/>
              </w:rPr>
              <w:t xml:space="preserve"> </w:t>
            </w:r>
            <w:r w:rsidRPr="00AC0F35">
              <w:rPr>
                <w:sz w:val="24"/>
              </w:rPr>
              <w:t xml:space="preserve">(2003) </w:t>
            </w:r>
            <w:hyperlink r:id="rId13" w:history="1">
              <w:r w:rsidRPr="00AC0F35">
                <w:rPr>
                  <w:rStyle w:val="Hyperlink"/>
                  <w:b/>
                  <w:bCs/>
                  <w:spacing w:val="-2"/>
                  <w:sz w:val="24"/>
                </w:rPr>
                <w:t>Expectations</w:t>
              </w:r>
            </w:hyperlink>
          </w:p>
          <w:p w14:paraId="2A7EF0F8" w14:textId="532C7B4D" w:rsidR="006D17DB" w:rsidRPr="00AC0F35" w:rsidRDefault="00AC0F35">
            <w:pPr>
              <w:pStyle w:val="TableParagraph"/>
              <w:numPr>
                <w:ilvl w:val="0"/>
                <w:numId w:val="35"/>
              </w:numPr>
              <w:tabs>
                <w:tab w:val="left" w:pos="455"/>
              </w:tabs>
              <w:spacing w:before="116" w:line="320" w:lineRule="atLeast"/>
              <w:ind w:right="461"/>
              <w:rPr>
                <w:b/>
                <w:bCs/>
                <w:sz w:val="24"/>
              </w:rPr>
            </w:pPr>
            <w:hyperlink r:id="rId14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>Class</w:t>
              </w:r>
              <w:r w:rsidR="00000000"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expectations</w:t>
              </w:r>
              <w:r w:rsidR="00000000"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and rules tool</w:t>
              </w:r>
            </w:hyperlink>
          </w:p>
        </w:tc>
      </w:tr>
      <w:tr w:rsidR="006D17DB" w14:paraId="2A7EF103" w14:textId="77777777" w:rsidTr="009C12B9">
        <w:trPr>
          <w:trHeight w:val="1880"/>
        </w:trPr>
        <w:tc>
          <w:tcPr>
            <w:tcW w:w="5680" w:type="dxa"/>
            <w:gridSpan w:val="3"/>
          </w:tcPr>
          <w:p w14:paraId="2A7EF0FA" w14:textId="77777777" w:rsidR="006D17DB" w:rsidRPr="00AC0F35" w:rsidRDefault="00000000">
            <w:pPr>
              <w:pStyle w:val="TableParagraph"/>
              <w:ind w:left="105" w:right="269"/>
              <w:rPr>
                <w:sz w:val="24"/>
              </w:rPr>
            </w:pPr>
            <w:r w:rsidRPr="00AC0F35">
              <w:rPr>
                <w:sz w:val="24"/>
              </w:rPr>
              <w:t>Explicitly teach, model, &amp; demonstrate expectations</w:t>
            </w:r>
            <w:r w:rsidRPr="00AC0F35">
              <w:rPr>
                <w:spacing w:val="-9"/>
                <w:sz w:val="24"/>
              </w:rPr>
              <w:t xml:space="preserve"> </w:t>
            </w:r>
            <w:r w:rsidRPr="00AC0F35">
              <w:rPr>
                <w:sz w:val="24"/>
              </w:rPr>
              <w:t>with</w:t>
            </w:r>
            <w:r w:rsidRPr="00AC0F35">
              <w:rPr>
                <w:spacing w:val="-9"/>
                <w:sz w:val="24"/>
              </w:rPr>
              <w:t xml:space="preserve"> </w:t>
            </w:r>
            <w:r w:rsidRPr="00AC0F35">
              <w:rPr>
                <w:sz w:val="24"/>
              </w:rPr>
              <w:t>examples</w:t>
            </w:r>
            <w:r w:rsidRPr="00AC0F35">
              <w:rPr>
                <w:spacing w:val="-9"/>
                <w:sz w:val="24"/>
              </w:rPr>
              <w:t xml:space="preserve"> </w:t>
            </w:r>
            <w:r w:rsidRPr="00AC0F35">
              <w:rPr>
                <w:sz w:val="24"/>
              </w:rPr>
              <w:t>and</w:t>
            </w:r>
            <w:r w:rsidRPr="00AC0F35">
              <w:rPr>
                <w:spacing w:val="-10"/>
                <w:sz w:val="24"/>
              </w:rPr>
              <w:t xml:space="preserve"> </w:t>
            </w:r>
            <w:r w:rsidRPr="00AC0F35">
              <w:rPr>
                <w:sz w:val="24"/>
              </w:rPr>
              <w:t>non-examples.</w:t>
            </w:r>
          </w:p>
          <w:p w14:paraId="2A7EF0FB" w14:textId="77777777" w:rsidR="006D17DB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272" w:line="278" w:lineRule="auto"/>
              <w:ind w:right="1150" w:hanging="360"/>
              <w:rPr>
                <w:sz w:val="24"/>
              </w:rPr>
            </w:pPr>
            <w:r w:rsidRPr="00AC0F35">
              <w:rPr>
                <w:sz w:val="24"/>
              </w:rPr>
              <w:t>Goal: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80%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of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students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can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explain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the classroom expectations and rules.</w:t>
            </w:r>
          </w:p>
        </w:tc>
        <w:tc>
          <w:tcPr>
            <w:tcW w:w="360" w:type="dxa"/>
          </w:tcPr>
          <w:p w14:paraId="2A7EF0FC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D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E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0FF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14:paraId="2A7EF100" w14:textId="4917B427" w:rsidR="006D17DB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55"/>
              </w:tabs>
              <w:spacing w:line="278" w:lineRule="auto"/>
              <w:ind w:right="452" w:hanging="360"/>
              <w:rPr>
                <w:sz w:val="24"/>
              </w:rPr>
            </w:pPr>
            <w:r w:rsidRPr="00AC0F35">
              <w:rPr>
                <w:sz w:val="24"/>
              </w:rPr>
              <w:t>Video</w:t>
            </w:r>
            <w:r>
              <w:rPr>
                <w:color w:val="4C4D4F"/>
                <w:spacing w:val="-17"/>
                <w:sz w:val="24"/>
              </w:rPr>
              <w:t xml:space="preserve"> </w:t>
            </w:r>
            <w:hyperlink r:id="rId15" w:history="1">
              <w:r w:rsidRPr="00AC0F35">
                <w:rPr>
                  <w:rStyle w:val="Hyperlink"/>
                  <w:b/>
                  <w:bCs/>
                  <w:sz w:val="24"/>
                </w:rPr>
                <w:t>Secondary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Class Management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AC0F35">
              <w:rPr>
                <w:sz w:val="24"/>
              </w:rPr>
              <w:t>(12:18)</w:t>
            </w:r>
          </w:p>
          <w:p w14:paraId="2A7EF101" w14:textId="367CC0F9" w:rsidR="006D17DB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55"/>
              </w:tabs>
              <w:spacing w:line="278" w:lineRule="auto"/>
              <w:ind w:right="519" w:hanging="360"/>
              <w:rPr>
                <w:sz w:val="24"/>
              </w:rPr>
            </w:pPr>
            <w:r w:rsidRPr="00AC0F35">
              <w:rPr>
                <w:sz w:val="24"/>
              </w:rPr>
              <w:t>Video</w:t>
            </w:r>
            <w:r>
              <w:rPr>
                <w:color w:val="4C4D4F"/>
                <w:spacing w:val="-17"/>
                <w:sz w:val="24"/>
              </w:rPr>
              <w:t xml:space="preserve"> </w:t>
            </w:r>
            <w:hyperlink r:id="rId16" w:history="1">
              <w:r w:rsidRPr="00AC0F35">
                <w:rPr>
                  <w:rStyle w:val="Hyperlink"/>
                  <w:b/>
                  <w:bCs/>
                  <w:sz w:val="24"/>
                </w:rPr>
                <w:t>Secondary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Math Expectations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AC0F35">
              <w:rPr>
                <w:sz w:val="24"/>
              </w:rPr>
              <w:t>(6:21)</w:t>
            </w:r>
          </w:p>
          <w:p w14:paraId="2A7EF102" w14:textId="09643946" w:rsidR="006D17DB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54"/>
              </w:tabs>
              <w:spacing w:line="275" w:lineRule="exact"/>
              <w:ind w:left="454" w:hanging="359"/>
              <w:rPr>
                <w:sz w:val="24"/>
              </w:rPr>
            </w:pPr>
            <w:r w:rsidRPr="00AC0F35">
              <w:rPr>
                <w:sz w:val="24"/>
              </w:rPr>
              <w:t>CEC</w:t>
            </w:r>
            <w:r>
              <w:rPr>
                <w:color w:val="4C4D4F"/>
                <w:spacing w:val="-2"/>
                <w:sz w:val="24"/>
              </w:rPr>
              <w:t xml:space="preserve"> </w:t>
            </w:r>
            <w:hyperlink r:id="rId17" w:history="1">
              <w:r w:rsidRPr="00AC0F35">
                <w:rPr>
                  <w:rStyle w:val="Hyperlink"/>
                  <w:b/>
                  <w:bCs/>
                  <w:sz w:val="24"/>
                </w:rPr>
                <w:t>HLP</w:t>
              </w:r>
              <w:r w:rsidRPr="00AC0F35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7</w:t>
              </w:r>
              <w:r w:rsidRPr="00AC0F35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Video</w:t>
              </w:r>
            </w:hyperlink>
            <w:r w:rsidR="00AC0F35">
              <w:rPr>
                <w:color w:val="005290"/>
                <w:spacing w:val="62"/>
                <w:sz w:val="24"/>
              </w:rPr>
              <w:t xml:space="preserve"> </w:t>
            </w:r>
            <w:r w:rsidRPr="00AC0F35">
              <w:rPr>
                <w:spacing w:val="-2"/>
                <w:sz w:val="24"/>
              </w:rPr>
              <w:t>(20:14)</w:t>
            </w:r>
          </w:p>
        </w:tc>
      </w:tr>
      <w:tr w:rsidR="006D17DB" w14:paraId="2A7EF115" w14:textId="77777777" w:rsidTr="009C12B9">
        <w:trPr>
          <w:trHeight w:val="5680"/>
        </w:trPr>
        <w:tc>
          <w:tcPr>
            <w:tcW w:w="5680" w:type="dxa"/>
            <w:gridSpan w:val="3"/>
          </w:tcPr>
          <w:p w14:paraId="2A7EF104" w14:textId="77777777" w:rsidR="006D17DB" w:rsidRPr="00AC0F35" w:rsidRDefault="00000000">
            <w:pPr>
              <w:pStyle w:val="TableParagraph"/>
              <w:ind w:left="105" w:right="269"/>
              <w:rPr>
                <w:sz w:val="24"/>
              </w:rPr>
            </w:pPr>
            <w:r w:rsidRPr="00AC0F35">
              <w:rPr>
                <w:sz w:val="24"/>
              </w:rPr>
              <w:t>Class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Routines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-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Identify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class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>routines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z w:val="24"/>
              </w:rPr>
              <w:t xml:space="preserve">&amp; </w:t>
            </w:r>
            <w:r w:rsidRPr="00AC0F35">
              <w:rPr>
                <w:spacing w:val="-2"/>
                <w:sz w:val="24"/>
              </w:rPr>
              <w:t>procedures:</w:t>
            </w:r>
          </w:p>
          <w:p w14:paraId="2A7EF105" w14:textId="77777777" w:rsidR="006D17DB" w:rsidRPr="00AC0F3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Turning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in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pacing w:val="-4"/>
                <w:sz w:val="24"/>
              </w:rPr>
              <w:t>work</w:t>
            </w:r>
          </w:p>
          <w:p w14:paraId="2A7EF106" w14:textId="77777777" w:rsidR="006D17DB" w:rsidRPr="00AC0F3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spacing w:before="41"/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Transitions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between</w:t>
            </w:r>
            <w:r w:rsidRPr="00AC0F35">
              <w:rPr>
                <w:spacing w:val="-7"/>
                <w:sz w:val="24"/>
              </w:rPr>
              <w:t xml:space="preserve"> </w:t>
            </w:r>
            <w:r w:rsidRPr="00AC0F35">
              <w:rPr>
                <w:spacing w:val="-2"/>
                <w:sz w:val="24"/>
              </w:rPr>
              <w:t>activities</w:t>
            </w:r>
          </w:p>
          <w:p w14:paraId="2A7EF107" w14:textId="77777777" w:rsidR="006D17DB" w:rsidRPr="00AC0F3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spacing w:before="44"/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Handing</w:t>
            </w:r>
            <w:r w:rsidRPr="00AC0F35">
              <w:rPr>
                <w:spacing w:val="-3"/>
                <w:sz w:val="24"/>
              </w:rPr>
              <w:t xml:space="preserve"> </w:t>
            </w:r>
            <w:r w:rsidRPr="00AC0F35">
              <w:rPr>
                <w:sz w:val="24"/>
              </w:rPr>
              <w:t>out</w:t>
            </w:r>
            <w:r w:rsidRPr="00AC0F35">
              <w:rPr>
                <w:spacing w:val="-3"/>
                <w:sz w:val="24"/>
              </w:rPr>
              <w:t xml:space="preserve"> </w:t>
            </w:r>
            <w:r w:rsidRPr="00AC0F35">
              <w:rPr>
                <w:spacing w:val="-2"/>
                <w:sz w:val="24"/>
              </w:rPr>
              <w:t>materials</w:t>
            </w:r>
          </w:p>
          <w:p w14:paraId="2A7EF108" w14:textId="77777777" w:rsidR="006D17DB" w:rsidRPr="00AC0F3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spacing w:before="43"/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Making</w:t>
            </w:r>
            <w:r w:rsidRPr="00AC0F35">
              <w:rPr>
                <w:spacing w:val="-4"/>
                <w:sz w:val="24"/>
              </w:rPr>
              <w:t xml:space="preserve"> </w:t>
            </w:r>
            <w:r w:rsidRPr="00AC0F35">
              <w:rPr>
                <w:sz w:val="24"/>
              </w:rPr>
              <w:t>up</w:t>
            </w:r>
            <w:r w:rsidRPr="00AC0F35">
              <w:rPr>
                <w:spacing w:val="-4"/>
                <w:sz w:val="24"/>
              </w:rPr>
              <w:t xml:space="preserve"> </w:t>
            </w:r>
            <w:r w:rsidRPr="00AC0F35">
              <w:rPr>
                <w:sz w:val="24"/>
              </w:rPr>
              <w:t>missed</w:t>
            </w:r>
            <w:r w:rsidRPr="00AC0F35">
              <w:rPr>
                <w:spacing w:val="-3"/>
                <w:sz w:val="24"/>
              </w:rPr>
              <w:t xml:space="preserve"> </w:t>
            </w:r>
            <w:r w:rsidRPr="00AC0F35">
              <w:rPr>
                <w:spacing w:val="-4"/>
                <w:sz w:val="24"/>
              </w:rPr>
              <w:t>work</w:t>
            </w:r>
          </w:p>
          <w:p w14:paraId="2A7EF109" w14:textId="77777777" w:rsidR="006D17DB" w:rsidRPr="00AC0F35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spacing w:before="44"/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What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to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z w:val="24"/>
              </w:rPr>
              <w:t>do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when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z w:val="24"/>
              </w:rPr>
              <w:t>students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finish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z w:val="24"/>
              </w:rPr>
              <w:t>their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pacing w:val="-4"/>
                <w:sz w:val="24"/>
              </w:rPr>
              <w:t>work</w:t>
            </w:r>
          </w:p>
          <w:p w14:paraId="2A7EF10A" w14:textId="77777777" w:rsidR="006D17DB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4"/>
              </w:tabs>
              <w:spacing w:before="44"/>
              <w:ind w:left="464" w:hanging="359"/>
              <w:rPr>
                <w:sz w:val="24"/>
              </w:rPr>
            </w:pPr>
            <w:r w:rsidRPr="00AC0F35">
              <w:rPr>
                <w:sz w:val="24"/>
              </w:rPr>
              <w:t>Cell</w:t>
            </w:r>
            <w:r w:rsidRPr="00AC0F35">
              <w:rPr>
                <w:spacing w:val="-3"/>
                <w:sz w:val="24"/>
              </w:rPr>
              <w:t xml:space="preserve"> </w:t>
            </w:r>
            <w:r w:rsidRPr="00AC0F35">
              <w:rPr>
                <w:spacing w:val="-2"/>
                <w:sz w:val="24"/>
              </w:rPr>
              <w:t>phones</w:t>
            </w:r>
          </w:p>
        </w:tc>
        <w:tc>
          <w:tcPr>
            <w:tcW w:w="360" w:type="dxa"/>
          </w:tcPr>
          <w:p w14:paraId="2A7EF10B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0C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0D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0E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14:paraId="2A7EF111" w14:textId="523572EA" w:rsidR="006D17D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spacing w:line="360" w:lineRule="auto"/>
              <w:ind w:right="1022" w:hanging="360"/>
              <w:rPr>
                <w:sz w:val="24"/>
              </w:rPr>
            </w:pPr>
            <w:r w:rsidRPr="00AC0F35">
              <w:rPr>
                <w:sz w:val="24"/>
              </w:rPr>
              <w:t>Video</w:t>
            </w:r>
            <w:r>
              <w:rPr>
                <w:color w:val="4C4D4F"/>
                <w:sz w:val="24"/>
              </w:rPr>
              <w:t xml:space="preserve"> </w:t>
            </w:r>
            <w:hyperlink r:id="rId18" w:history="1">
              <w:r w:rsidRPr="00AC0F35">
                <w:rPr>
                  <w:rStyle w:val="Hyperlink"/>
                  <w:b/>
                  <w:bCs/>
                  <w:sz w:val="24"/>
                </w:rPr>
                <w:t>Secondary Procedures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AC0F35">
              <w:rPr>
                <w:spacing w:val="-2"/>
                <w:sz w:val="24"/>
              </w:rPr>
              <w:t>(2:02)</w:t>
            </w:r>
          </w:p>
          <w:p w14:paraId="2A7EF112" w14:textId="658EFAFA" w:rsidR="006D17DB" w:rsidRDefault="00AC0F35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spacing w:line="360" w:lineRule="auto"/>
              <w:ind w:right="661" w:hanging="360"/>
              <w:rPr>
                <w:sz w:val="24"/>
              </w:rPr>
            </w:pPr>
            <w:hyperlink r:id="rId19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>Introduction</w:t>
              </w:r>
              <w:r w:rsidR="00000000" w:rsidRPr="00AC0F35">
                <w:rPr>
                  <w:rStyle w:val="Hyperlink"/>
                  <w:b/>
                  <w:bCs/>
                  <w:spacing w:val="-13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to</w:t>
              </w:r>
              <w:r w:rsidR="00000000" w:rsidRPr="00AC0F35">
                <w:rPr>
                  <w:rStyle w:val="Hyperlink"/>
                  <w:b/>
                  <w:bCs/>
                  <w:spacing w:val="-13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 xml:space="preserve">Whole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Brain</w:t>
              </w:r>
              <w:r w:rsidR="00000000" w:rsidRPr="00AC0F35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Teaching</w:t>
              </w:r>
            </w:hyperlink>
            <w:r w:rsidR="00000000" w:rsidRPr="00CF132C">
              <w:rPr>
                <w:color w:val="005290"/>
                <w:spacing w:val="-14"/>
                <w:sz w:val="24"/>
              </w:rPr>
              <w:t xml:space="preserve"> </w:t>
            </w:r>
            <w:r w:rsidR="00000000" w:rsidRPr="00AC0F35">
              <w:rPr>
                <w:spacing w:val="-2"/>
                <w:sz w:val="24"/>
              </w:rPr>
              <w:t>(4:01)</w:t>
            </w:r>
          </w:p>
          <w:p w14:paraId="2A7EF113" w14:textId="75E2C35B" w:rsidR="006D17DB" w:rsidRPr="00AC0F35" w:rsidRDefault="00AC0F35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spacing w:line="360" w:lineRule="auto"/>
              <w:ind w:right="648" w:hanging="360"/>
              <w:rPr>
                <w:sz w:val="24"/>
              </w:rPr>
            </w:pPr>
            <w:hyperlink r:id="rId20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 xml:space="preserve">How to -Whole Brain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Teaching</w:t>
              </w:r>
            </w:hyperlink>
            <w:r w:rsidR="00000000" w:rsidRPr="00CF132C">
              <w:rPr>
                <w:color w:val="005290"/>
                <w:spacing w:val="-15"/>
                <w:sz w:val="24"/>
              </w:rPr>
              <w:t xml:space="preserve"> </w:t>
            </w:r>
            <w:r w:rsidR="00000000" w:rsidRPr="00AC0F35">
              <w:rPr>
                <w:spacing w:val="-2"/>
                <w:sz w:val="24"/>
              </w:rPr>
              <w:t>(secondary) (7:36)</w:t>
            </w:r>
          </w:p>
          <w:p w14:paraId="2A7EF114" w14:textId="369F18EB" w:rsidR="006D17DB" w:rsidRDefault="00AC0F35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spacing w:before="157" w:line="360" w:lineRule="auto"/>
              <w:ind w:right="568" w:hanging="360"/>
              <w:rPr>
                <w:sz w:val="24"/>
              </w:rPr>
            </w:pPr>
            <w:hyperlink r:id="rId21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>Secondary routines in action</w:t>
              </w:r>
            </w:hyperlink>
            <w:r w:rsidR="00000000" w:rsidRPr="00CF132C">
              <w:rPr>
                <w:color w:val="005290"/>
                <w:spacing w:val="-17"/>
                <w:sz w:val="24"/>
              </w:rPr>
              <w:t xml:space="preserve"> </w:t>
            </w:r>
            <w:r w:rsidR="00000000" w:rsidRPr="00AC0F35">
              <w:rPr>
                <w:sz w:val="24"/>
              </w:rPr>
              <w:t>(science)</w:t>
            </w:r>
            <w:r w:rsidR="00000000" w:rsidRPr="00AC0F35">
              <w:rPr>
                <w:spacing w:val="-17"/>
                <w:sz w:val="24"/>
              </w:rPr>
              <w:t xml:space="preserve"> </w:t>
            </w:r>
            <w:r w:rsidR="00000000" w:rsidRPr="00AC0F35">
              <w:rPr>
                <w:sz w:val="24"/>
              </w:rPr>
              <w:t>(5:43)</w:t>
            </w:r>
          </w:p>
        </w:tc>
      </w:tr>
      <w:tr w:rsidR="006D17DB" w14:paraId="2A7EF11F" w14:textId="77777777" w:rsidTr="009C12B9">
        <w:trPr>
          <w:trHeight w:val="2920"/>
        </w:trPr>
        <w:tc>
          <w:tcPr>
            <w:tcW w:w="5680" w:type="dxa"/>
            <w:gridSpan w:val="3"/>
          </w:tcPr>
          <w:p w14:paraId="2A7EF116" w14:textId="77777777" w:rsidR="006D17DB" w:rsidRDefault="00000000">
            <w:pPr>
              <w:pStyle w:val="TableParagraph"/>
              <w:spacing w:before="14"/>
              <w:ind w:left="105" w:right="269"/>
              <w:rPr>
                <w:sz w:val="24"/>
              </w:rPr>
            </w:pPr>
            <w:r w:rsidRPr="00AC0F35">
              <w:rPr>
                <w:sz w:val="24"/>
              </w:rPr>
              <w:t>PBIS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-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Use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school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PBIS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or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create</w:t>
            </w:r>
            <w:r w:rsidRPr="00AC0F35">
              <w:rPr>
                <w:spacing w:val="-6"/>
                <w:sz w:val="24"/>
              </w:rPr>
              <w:t xml:space="preserve"> </w:t>
            </w:r>
            <w:r w:rsidRPr="00AC0F35">
              <w:rPr>
                <w:sz w:val="24"/>
              </w:rPr>
              <w:t>reinforcement plan to encourage positive student behaviors aligned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>with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>class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>expectations,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>rules,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>and</w:t>
            </w:r>
            <w:r w:rsidRPr="00AC0F35">
              <w:rPr>
                <w:spacing w:val="-5"/>
                <w:sz w:val="24"/>
              </w:rPr>
              <w:t xml:space="preserve"> </w:t>
            </w:r>
            <w:r w:rsidRPr="00AC0F35">
              <w:rPr>
                <w:sz w:val="24"/>
              </w:rPr>
              <w:t xml:space="preserve">other </w:t>
            </w:r>
            <w:r w:rsidRPr="00AC0F35">
              <w:rPr>
                <w:spacing w:val="-2"/>
                <w:sz w:val="24"/>
              </w:rPr>
              <w:t>goals.</w:t>
            </w:r>
          </w:p>
        </w:tc>
        <w:tc>
          <w:tcPr>
            <w:tcW w:w="360" w:type="dxa"/>
          </w:tcPr>
          <w:p w14:paraId="2A7EF117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18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19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1A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14:paraId="2A7EF11B" w14:textId="77777777" w:rsidR="006D17DB" w:rsidRPr="00AC0F35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spacing w:before="14"/>
              <w:ind w:right="288" w:hanging="360"/>
              <w:rPr>
                <w:sz w:val="24"/>
              </w:rPr>
            </w:pPr>
            <w:r w:rsidRPr="00AC0F35">
              <w:rPr>
                <w:sz w:val="24"/>
              </w:rPr>
              <w:t>Develop positive classroom expectations with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students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when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there is no PBIS.</w:t>
            </w:r>
          </w:p>
          <w:p w14:paraId="2A7EF11C" w14:textId="7479A971" w:rsidR="006D17D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ind w:right="327" w:hanging="360"/>
              <w:rPr>
                <w:sz w:val="24"/>
              </w:rPr>
            </w:pPr>
            <w:r w:rsidRPr="00AC0F35">
              <w:rPr>
                <w:sz w:val="24"/>
              </w:rPr>
              <w:t>Overview:</w:t>
            </w:r>
            <w:r w:rsidRPr="00AC0F35">
              <w:rPr>
                <w:spacing w:val="40"/>
                <w:sz w:val="24"/>
              </w:rPr>
              <w:t xml:space="preserve"> </w:t>
            </w:r>
            <w:r w:rsidRPr="00AC0F35">
              <w:rPr>
                <w:sz w:val="24"/>
              </w:rPr>
              <w:t>The IRIS Center (2016</w:t>
            </w:r>
            <w:r w:rsidRPr="00AC0F35">
              <w:rPr>
                <w:sz w:val="24"/>
              </w:rPr>
              <w:t xml:space="preserve">) </w:t>
            </w:r>
            <w:hyperlink r:id="rId22" w:history="1">
              <w:r w:rsidRPr="00AC0F35">
                <w:rPr>
                  <w:rStyle w:val="Hyperlink"/>
                  <w:b/>
                  <w:bCs/>
                  <w:sz w:val="24"/>
                </w:rPr>
                <w:t>Behavior Management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Plan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page</w:t>
              </w:r>
            </w:hyperlink>
            <w:r w:rsidR="00AC0F35">
              <w:rPr>
                <w:sz w:val="24"/>
              </w:rPr>
              <w:t>.</w:t>
            </w:r>
          </w:p>
          <w:p w14:paraId="2A7EF11D" w14:textId="77777777" w:rsidR="006D17DB" w:rsidRDefault="006D17DB">
            <w:pPr>
              <w:pStyle w:val="TableParagraph"/>
              <w:rPr>
                <w:b/>
                <w:sz w:val="24"/>
              </w:rPr>
            </w:pPr>
          </w:p>
          <w:p w14:paraId="2A7EF11E" w14:textId="6955BED3" w:rsidR="006D17DB" w:rsidRPr="00AC0F35" w:rsidRDefault="00AC0F35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ind w:right="354" w:hanging="360"/>
              <w:rPr>
                <w:b/>
                <w:bCs/>
                <w:sz w:val="24"/>
              </w:rPr>
            </w:pPr>
            <w:hyperlink r:id="rId23" w:history="1"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PBIS</w:t>
              </w:r>
              <w:r w:rsidR="00000000" w:rsidRPr="00AC0F35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>Planning</w:t>
              </w:r>
              <w:r w:rsidR="00000000" w:rsidRPr="00AC0F35">
                <w:rPr>
                  <w:rStyle w:val="Hyperlink"/>
                  <w:b/>
                  <w:bCs/>
                  <w:spacing w:val="-12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 xml:space="preserve">Template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with Lesson Plans</w:t>
              </w:r>
            </w:hyperlink>
          </w:p>
        </w:tc>
      </w:tr>
      <w:tr w:rsidR="006D17DB" w14:paraId="2A7EF126" w14:textId="77777777" w:rsidTr="009C12B9">
        <w:trPr>
          <w:trHeight w:val="960"/>
        </w:trPr>
        <w:tc>
          <w:tcPr>
            <w:tcW w:w="5680" w:type="dxa"/>
            <w:gridSpan w:val="3"/>
          </w:tcPr>
          <w:p w14:paraId="2A7EF120" w14:textId="77777777" w:rsidR="006D17DB" w:rsidRDefault="00000000">
            <w:pPr>
              <w:pStyle w:val="TableParagraph"/>
              <w:spacing w:before="9"/>
              <w:ind w:left="105" w:right="269"/>
              <w:rPr>
                <w:sz w:val="24"/>
              </w:rPr>
            </w:pPr>
            <w:r w:rsidRPr="00AC0F35">
              <w:rPr>
                <w:sz w:val="24"/>
              </w:rPr>
              <w:t>Identify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negative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consequences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and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explain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 xml:space="preserve">what </w:t>
            </w:r>
            <w:r w:rsidRPr="00AC0F35">
              <w:rPr>
                <w:spacing w:val="-2"/>
                <w:sz w:val="24"/>
              </w:rPr>
              <w:t>happens.</w:t>
            </w:r>
          </w:p>
        </w:tc>
        <w:tc>
          <w:tcPr>
            <w:tcW w:w="360" w:type="dxa"/>
          </w:tcPr>
          <w:p w14:paraId="2A7EF121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22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23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" w:type="dxa"/>
          </w:tcPr>
          <w:p w14:paraId="2A7EF124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14:paraId="2A7EF125" w14:textId="2FEAA1F5" w:rsidR="006D17D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55"/>
              </w:tabs>
              <w:spacing w:before="9" w:line="278" w:lineRule="auto"/>
              <w:ind w:right="675" w:hanging="360"/>
              <w:rPr>
                <w:sz w:val="24"/>
              </w:rPr>
            </w:pPr>
            <w:r w:rsidRPr="00AC0F35">
              <w:rPr>
                <w:sz w:val="24"/>
              </w:rPr>
              <w:t>IRIS</w:t>
            </w:r>
            <w:r w:rsidRPr="00AC0F35">
              <w:rPr>
                <w:spacing w:val="-17"/>
                <w:sz w:val="24"/>
              </w:rPr>
              <w:t xml:space="preserve"> </w:t>
            </w:r>
            <w:r w:rsidRPr="00AC0F35">
              <w:rPr>
                <w:sz w:val="24"/>
              </w:rPr>
              <w:t>Center</w:t>
            </w:r>
            <w:r w:rsidRPr="00AC0F35">
              <w:rPr>
                <w:spacing w:val="-17"/>
                <w:sz w:val="24"/>
              </w:rPr>
              <w:t xml:space="preserve"> </w:t>
            </w:r>
            <w:hyperlink r:id="rId24" w:history="1">
              <w:r w:rsidRPr="00AC0F35">
                <w:rPr>
                  <w:rStyle w:val="Hyperlink"/>
                  <w:b/>
                  <w:bCs/>
                  <w:sz w:val="24"/>
                </w:rPr>
                <w:t xml:space="preserve">Negative </w:t>
              </w:r>
              <w:r w:rsidRPr="00AC0F35">
                <w:rPr>
                  <w:rStyle w:val="Hyperlink"/>
                  <w:b/>
                  <w:bCs/>
                  <w:spacing w:val="-2"/>
                  <w:sz w:val="24"/>
                </w:rPr>
                <w:t>Consequences</w:t>
              </w:r>
            </w:hyperlink>
          </w:p>
        </w:tc>
      </w:tr>
    </w:tbl>
    <w:p w14:paraId="2A7EF127" w14:textId="77777777" w:rsidR="006D17DB" w:rsidRDefault="006D17DB">
      <w:pPr>
        <w:pStyle w:val="TableParagraph"/>
        <w:spacing w:line="278" w:lineRule="auto"/>
        <w:rPr>
          <w:sz w:val="24"/>
        </w:rPr>
        <w:sectPr w:rsidR="006D17DB">
          <w:type w:val="continuous"/>
          <w:pgSz w:w="12240" w:h="15840"/>
          <w:pgMar w:top="700" w:right="360" w:bottom="709" w:left="0" w:header="720" w:footer="720" w:gutter="0"/>
          <w:cols w:space="720"/>
        </w:sectPr>
      </w:pP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21"/>
        <w:gridCol w:w="3828"/>
        <w:gridCol w:w="931"/>
        <w:gridCol w:w="360"/>
        <w:gridCol w:w="360"/>
        <w:gridCol w:w="360"/>
        <w:gridCol w:w="360"/>
        <w:gridCol w:w="4040"/>
      </w:tblGrid>
      <w:tr w:rsidR="006D17DB" w14:paraId="2A7EF130" w14:textId="77777777" w:rsidTr="009C12B9">
        <w:trPr>
          <w:trHeight w:val="260"/>
        </w:trPr>
        <w:tc>
          <w:tcPr>
            <w:tcW w:w="921" w:type="dxa"/>
            <w:tcBorders>
              <w:right w:val="nil"/>
            </w:tcBorders>
            <w:shd w:val="clear" w:color="auto" w:fill="DBDCDE"/>
          </w:tcPr>
          <w:p w14:paraId="2A7EF128" w14:textId="77777777" w:rsidR="006D17DB" w:rsidRDefault="006D17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CFD1D2"/>
          </w:tcPr>
          <w:p w14:paraId="2A7EF129" w14:textId="77777777" w:rsidR="006D17DB" w:rsidRPr="00AC0F35" w:rsidRDefault="00000000">
            <w:pPr>
              <w:pStyle w:val="TableParagraph"/>
              <w:spacing w:line="240" w:lineRule="exact"/>
              <w:ind w:left="9" w:right="-15"/>
              <w:rPr>
                <w:b/>
                <w:sz w:val="24"/>
              </w:rPr>
            </w:pPr>
            <w:r w:rsidRPr="00AC0F35">
              <w:rPr>
                <w:b/>
                <w:sz w:val="24"/>
              </w:rPr>
              <w:t>Class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z w:val="24"/>
              </w:rPr>
              <w:t>Expectations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z w:val="24"/>
              </w:rPr>
              <w:t>&amp;</w:t>
            </w:r>
            <w:r w:rsidRPr="00AC0F35">
              <w:rPr>
                <w:b/>
                <w:spacing w:val="-5"/>
                <w:sz w:val="24"/>
              </w:rPr>
              <w:t xml:space="preserve"> </w:t>
            </w:r>
            <w:r w:rsidRPr="00AC0F35">
              <w:rPr>
                <w:b/>
                <w:spacing w:val="-2"/>
                <w:sz w:val="24"/>
              </w:rPr>
              <w:t>Procedures</w:t>
            </w:r>
          </w:p>
        </w:tc>
        <w:tc>
          <w:tcPr>
            <w:tcW w:w="931" w:type="dxa"/>
            <w:tcBorders>
              <w:left w:val="nil"/>
            </w:tcBorders>
            <w:shd w:val="clear" w:color="auto" w:fill="DBDCDE"/>
          </w:tcPr>
          <w:p w14:paraId="2A7EF12A" w14:textId="77777777" w:rsidR="006D17DB" w:rsidRPr="00AC0F35" w:rsidRDefault="006D17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FCECDF"/>
          </w:tcPr>
          <w:p w14:paraId="2A7EF12B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  <w:shd w:val="clear" w:color="auto" w:fill="F8EE57"/>
          </w:tcPr>
          <w:p w14:paraId="2A7EF12C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" w:type="dxa"/>
            <w:shd w:val="clear" w:color="auto" w:fill="EDF2E1"/>
          </w:tcPr>
          <w:p w14:paraId="2A7EF12D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60" w:type="dxa"/>
            <w:shd w:val="clear" w:color="auto" w:fill="DFEFD6"/>
          </w:tcPr>
          <w:p w14:paraId="2A7EF12E" w14:textId="77777777" w:rsidR="006D17DB" w:rsidRPr="00AC0F35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AC0F35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40" w:type="dxa"/>
            <w:shd w:val="clear" w:color="auto" w:fill="DBDCDE"/>
          </w:tcPr>
          <w:p w14:paraId="2A7EF12F" w14:textId="77777777" w:rsidR="006D17DB" w:rsidRPr="00AC0F35" w:rsidRDefault="00000000">
            <w:pPr>
              <w:pStyle w:val="TableParagraph"/>
              <w:spacing w:line="240" w:lineRule="exact"/>
              <w:ind w:left="1086"/>
              <w:rPr>
                <w:b/>
                <w:sz w:val="24"/>
              </w:rPr>
            </w:pPr>
            <w:r w:rsidRPr="00AC0F35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137" w14:textId="77777777" w:rsidTr="009C12B9">
        <w:trPr>
          <w:trHeight w:val="800"/>
        </w:trPr>
        <w:tc>
          <w:tcPr>
            <w:tcW w:w="5680" w:type="dxa"/>
            <w:gridSpan w:val="3"/>
          </w:tcPr>
          <w:p w14:paraId="2A7EF131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2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3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4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5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2A7EF136" w14:textId="287B34E9" w:rsidR="006D17D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spacing w:before="6" w:line="278" w:lineRule="auto"/>
              <w:ind w:right="412" w:hanging="360"/>
              <w:rPr>
                <w:sz w:val="24"/>
              </w:rPr>
            </w:pPr>
            <w:r w:rsidRPr="00AC0F35">
              <w:rPr>
                <w:sz w:val="24"/>
              </w:rPr>
              <w:t>Video:</w:t>
            </w:r>
            <w:r w:rsidRPr="00AC0F35">
              <w:rPr>
                <w:spacing w:val="31"/>
                <w:sz w:val="24"/>
              </w:rPr>
              <w:t xml:space="preserve"> </w:t>
            </w:r>
            <w:hyperlink r:id="rId25" w:history="1">
              <w:r w:rsidRPr="00AC0F35">
                <w:rPr>
                  <w:rStyle w:val="Hyperlink"/>
                  <w:b/>
                  <w:bCs/>
                  <w:sz w:val="24"/>
                </w:rPr>
                <w:t>Teacher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PBIS</w:t>
              </w:r>
              <w:r w:rsidRPr="00AC0F35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AC0F35">
                <w:rPr>
                  <w:rStyle w:val="Hyperlink"/>
                  <w:b/>
                  <w:bCs/>
                  <w:sz w:val="24"/>
                </w:rPr>
                <w:t>in Action</w:t>
              </w:r>
            </w:hyperlink>
            <w:r w:rsidR="00AC0F35">
              <w:rPr>
                <w:color w:val="005290"/>
                <w:sz w:val="24"/>
              </w:rPr>
              <w:t xml:space="preserve"> </w:t>
            </w:r>
            <w:r w:rsidRPr="00AC0F35">
              <w:rPr>
                <w:sz w:val="24"/>
              </w:rPr>
              <w:t>(1:31 mins.)</w:t>
            </w:r>
          </w:p>
        </w:tc>
      </w:tr>
      <w:tr w:rsidR="006D17DB" w14:paraId="2A7EF140" w14:textId="77777777" w:rsidTr="009C12B9">
        <w:trPr>
          <w:trHeight w:val="1720"/>
        </w:trPr>
        <w:tc>
          <w:tcPr>
            <w:tcW w:w="5680" w:type="dxa"/>
            <w:gridSpan w:val="3"/>
          </w:tcPr>
          <w:p w14:paraId="2A7EF138" w14:textId="77777777" w:rsidR="006D17DB" w:rsidRPr="00AC0F35" w:rsidRDefault="00000000">
            <w:pPr>
              <w:pStyle w:val="TableParagraph"/>
              <w:ind w:left="105"/>
              <w:rPr>
                <w:sz w:val="24"/>
              </w:rPr>
            </w:pPr>
            <w:r w:rsidRPr="00AC0F35">
              <w:rPr>
                <w:sz w:val="24"/>
              </w:rPr>
              <w:t>Give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Behavior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Specific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z w:val="24"/>
              </w:rPr>
              <w:t>Praise</w:t>
            </w:r>
            <w:r w:rsidRPr="00AC0F35">
              <w:rPr>
                <w:spacing w:val="-2"/>
                <w:sz w:val="24"/>
              </w:rPr>
              <w:t xml:space="preserve"> </w:t>
            </w:r>
            <w:r w:rsidRPr="00AC0F35">
              <w:rPr>
                <w:sz w:val="24"/>
              </w:rPr>
              <w:t>(HLP</w:t>
            </w:r>
            <w:r w:rsidRPr="00AC0F35">
              <w:rPr>
                <w:spacing w:val="-1"/>
                <w:sz w:val="24"/>
              </w:rPr>
              <w:t xml:space="preserve"> </w:t>
            </w:r>
            <w:r w:rsidRPr="00AC0F35">
              <w:rPr>
                <w:spacing w:val="-5"/>
                <w:sz w:val="24"/>
              </w:rPr>
              <w:t>8).</w:t>
            </w:r>
          </w:p>
          <w:p w14:paraId="2A7EF139" w14:textId="77777777" w:rsidR="006D17DB" w:rsidRPr="00AC0F35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</w:tabs>
              <w:spacing w:line="278" w:lineRule="auto"/>
              <w:ind w:right="1271" w:hanging="360"/>
              <w:rPr>
                <w:sz w:val="24"/>
              </w:rPr>
            </w:pPr>
            <w:r w:rsidRPr="00AC0F35">
              <w:rPr>
                <w:sz w:val="24"/>
              </w:rPr>
              <w:t>Four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praise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statements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for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>every</w:t>
            </w:r>
            <w:r w:rsidRPr="00AC0F35">
              <w:rPr>
                <w:spacing w:val="-8"/>
                <w:sz w:val="24"/>
              </w:rPr>
              <w:t xml:space="preserve"> </w:t>
            </w:r>
            <w:r w:rsidRPr="00AC0F35">
              <w:rPr>
                <w:sz w:val="24"/>
              </w:rPr>
              <w:t xml:space="preserve">one </w:t>
            </w:r>
            <w:r w:rsidRPr="00AC0F35">
              <w:rPr>
                <w:spacing w:val="-2"/>
                <w:sz w:val="24"/>
              </w:rPr>
              <w:t>reprimand.</w:t>
            </w:r>
          </w:p>
          <w:p w14:paraId="2A7EF13A" w14:textId="77777777" w:rsidR="006D17D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</w:tabs>
              <w:spacing w:line="283" w:lineRule="auto"/>
              <w:ind w:right="575" w:hanging="360"/>
              <w:rPr>
                <w:sz w:val="24"/>
              </w:rPr>
            </w:pPr>
            <w:r w:rsidRPr="00AC0F35">
              <w:rPr>
                <w:sz w:val="24"/>
              </w:rPr>
              <w:t>Students can share how they receive acknowledgement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for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appropriate</w:t>
            </w:r>
            <w:r w:rsidRPr="00AC0F35">
              <w:rPr>
                <w:spacing w:val="-13"/>
                <w:sz w:val="24"/>
              </w:rPr>
              <w:t xml:space="preserve"> </w:t>
            </w:r>
            <w:r w:rsidRPr="00AC0F35">
              <w:rPr>
                <w:sz w:val="24"/>
              </w:rPr>
              <w:t>behavior.</w:t>
            </w:r>
          </w:p>
        </w:tc>
        <w:tc>
          <w:tcPr>
            <w:tcW w:w="360" w:type="dxa"/>
          </w:tcPr>
          <w:p w14:paraId="2A7EF13B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C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D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3E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2A7EF13F" w14:textId="1116E8C9" w:rsidR="006D17DB" w:rsidRDefault="00AC0F35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line="278" w:lineRule="auto"/>
              <w:ind w:right="265"/>
              <w:rPr>
                <w:sz w:val="24"/>
              </w:rPr>
            </w:pPr>
            <w:hyperlink r:id="rId26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>Video</w:t>
              </w:r>
              <w:r w:rsidR="00000000" w:rsidRPr="00AC0F35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-</w:t>
              </w:r>
              <w:r w:rsidR="00000000" w:rsidRPr="00AC0F35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Behavior</w:t>
              </w:r>
              <w:r w:rsidR="00000000" w:rsidRPr="00AC0F35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Specific Praise</w:t>
              </w:r>
            </w:hyperlink>
            <w:r w:rsidR="00000000" w:rsidRPr="00CF132C">
              <w:rPr>
                <w:color w:val="005290"/>
                <w:sz w:val="24"/>
              </w:rPr>
              <w:t xml:space="preserve"> </w:t>
            </w:r>
            <w:r w:rsidR="00000000" w:rsidRPr="00AC0F35">
              <w:rPr>
                <w:sz w:val="24"/>
              </w:rPr>
              <w:t>(1:33)</w:t>
            </w:r>
          </w:p>
        </w:tc>
      </w:tr>
      <w:tr w:rsidR="006D17DB" w14:paraId="2A7EF149" w14:textId="77777777" w:rsidTr="009C12B9">
        <w:trPr>
          <w:trHeight w:val="1800"/>
        </w:trPr>
        <w:tc>
          <w:tcPr>
            <w:tcW w:w="5680" w:type="dxa"/>
            <w:gridSpan w:val="3"/>
          </w:tcPr>
          <w:p w14:paraId="2A7EF141" w14:textId="77777777" w:rsidR="006D17DB" w:rsidRDefault="00000000">
            <w:pPr>
              <w:pStyle w:val="TableParagraph"/>
              <w:spacing w:before="4"/>
              <w:ind w:left="105" w:right="269"/>
              <w:rPr>
                <w:sz w:val="24"/>
              </w:rPr>
            </w:pPr>
            <w:r>
              <w:rPr>
                <w:color w:val="4C4D4F"/>
                <w:sz w:val="24"/>
              </w:rPr>
              <w:t>Provide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positive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and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constructive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feedback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to guide learning and behavior (HLP 8 &amp; 22)</w:t>
            </w:r>
          </w:p>
        </w:tc>
        <w:tc>
          <w:tcPr>
            <w:tcW w:w="360" w:type="dxa"/>
          </w:tcPr>
          <w:p w14:paraId="2A7EF142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43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44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45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338D4D89" w14:textId="66BC8D57" w:rsidR="006D17DB" w:rsidRPr="00AC0F35" w:rsidRDefault="00AC0F35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</w:tabs>
              <w:ind w:left="454" w:hanging="359"/>
              <w:rPr>
                <w:sz w:val="24"/>
              </w:rPr>
            </w:pPr>
            <w:hyperlink r:id="rId27" w:history="1">
              <w:r w:rsidR="00000000" w:rsidRPr="00AC0F35">
                <w:rPr>
                  <w:rStyle w:val="Hyperlink"/>
                  <w:b/>
                  <w:bCs/>
                  <w:sz w:val="24"/>
                </w:rPr>
                <w:t>Video</w:t>
              </w:r>
              <w:r w:rsidR="00000000" w:rsidRPr="00AC0F35">
                <w:rPr>
                  <w:rStyle w:val="Hyperlink"/>
                  <w:b/>
                  <w:bCs/>
                  <w:spacing w:val="-4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-</w:t>
              </w:r>
              <w:r w:rsidR="00000000" w:rsidRPr="00AC0F35">
                <w:rPr>
                  <w:rStyle w:val="Hyperlink"/>
                  <w:b/>
                  <w:bCs/>
                  <w:spacing w:val="-1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HLP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8</w:t>
              </w:r>
              <w:r w:rsidR="00000000" w:rsidRPr="00AC0F35">
                <w:rPr>
                  <w:rStyle w:val="Hyperlink"/>
                  <w:b/>
                  <w:bCs/>
                  <w:spacing w:val="-1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&amp;</w:t>
              </w:r>
              <w:r w:rsidR="00000000" w:rsidRPr="00AC0F35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="00000000" w:rsidRPr="00AC0F35">
                <w:rPr>
                  <w:rStyle w:val="Hyperlink"/>
                  <w:b/>
                  <w:bCs/>
                  <w:sz w:val="24"/>
                </w:rPr>
                <w:t>22</w:t>
              </w:r>
            </w:hyperlink>
            <w:r w:rsidR="00000000" w:rsidRPr="00CF132C">
              <w:rPr>
                <w:color w:val="005290"/>
                <w:spacing w:val="-1"/>
                <w:sz w:val="24"/>
              </w:rPr>
              <w:t xml:space="preserve"> </w:t>
            </w:r>
            <w:r w:rsidRPr="00AC0F35">
              <w:rPr>
                <w:spacing w:val="-1"/>
                <w:sz w:val="24"/>
              </w:rPr>
              <w:t>(</w:t>
            </w:r>
            <w:r w:rsidR="00000000" w:rsidRPr="00AC0F35">
              <w:rPr>
                <w:spacing w:val="-2"/>
                <w:sz w:val="24"/>
              </w:rPr>
              <w:t>20:04)</w:t>
            </w:r>
          </w:p>
          <w:p w14:paraId="2A7EF148" w14:textId="4F358C0F" w:rsidR="00AC0F35" w:rsidRDefault="00AC0F35" w:rsidP="00AC0F35">
            <w:pPr>
              <w:pStyle w:val="TableParagraph"/>
              <w:tabs>
                <w:tab w:val="left" w:pos="454"/>
              </w:tabs>
              <w:ind w:left="454"/>
              <w:rPr>
                <w:sz w:val="24"/>
              </w:rPr>
            </w:pPr>
          </w:p>
        </w:tc>
      </w:tr>
    </w:tbl>
    <w:p w14:paraId="2A7EF14A" w14:textId="77777777" w:rsidR="006D17DB" w:rsidRDefault="006D17DB">
      <w:pPr>
        <w:pStyle w:val="BodyText"/>
        <w:rPr>
          <w:b/>
          <w:sz w:val="20"/>
        </w:rPr>
      </w:pPr>
    </w:p>
    <w:p w14:paraId="2A7EF14B" w14:textId="77777777" w:rsidR="006D17DB" w:rsidRDefault="006D17DB">
      <w:pPr>
        <w:pStyle w:val="BodyText"/>
        <w:rPr>
          <w:b/>
          <w:sz w:val="20"/>
        </w:rPr>
      </w:pPr>
    </w:p>
    <w:p w14:paraId="2A7EF14C" w14:textId="77777777" w:rsidR="006D17DB" w:rsidRDefault="006D17DB">
      <w:pPr>
        <w:pStyle w:val="BodyText"/>
        <w:rPr>
          <w:b/>
          <w:sz w:val="20"/>
        </w:rPr>
      </w:pPr>
    </w:p>
    <w:p w14:paraId="2A7EF14D" w14:textId="77777777" w:rsidR="006D17DB" w:rsidRDefault="006D17DB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680"/>
        <w:gridCol w:w="260"/>
        <w:gridCol w:w="360"/>
        <w:gridCol w:w="360"/>
        <w:gridCol w:w="460"/>
        <w:gridCol w:w="4040"/>
      </w:tblGrid>
      <w:tr w:rsidR="006D17DB" w14:paraId="2A7EF154" w14:textId="77777777" w:rsidTr="009C12B9">
        <w:trPr>
          <w:trHeight w:val="260"/>
        </w:trPr>
        <w:tc>
          <w:tcPr>
            <w:tcW w:w="5680" w:type="dxa"/>
            <w:shd w:val="clear" w:color="auto" w:fill="DBDCDE"/>
          </w:tcPr>
          <w:p w14:paraId="2A7EF14E" w14:textId="77777777" w:rsidR="006D17DB" w:rsidRPr="00B30BB0" w:rsidRDefault="00000000">
            <w:pPr>
              <w:pStyle w:val="TableParagraph"/>
              <w:spacing w:line="240" w:lineRule="exact"/>
              <w:ind w:left="1069"/>
              <w:rPr>
                <w:b/>
                <w:sz w:val="24"/>
              </w:rPr>
            </w:pPr>
            <w:r w:rsidRPr="00B30BB0">
              <w:rPr>
                <w:b/>
                <w:sz w:val="24"/>
              </w:rPr>
              <w:t>Positive</w:t>
            </w:r>
            <w:r w:rsidRPr="00B30BB0">
              <w:rPr>
                <w:b/>
                <w:spacing w:val="-15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Teacher</w:t>
            </w:r>
            <w:r w:rsidRPr="00B30BB0">
              <w:rPr>
                <w:b/>
                <w:spacing w:val="-15"/>
                <w:sz w:val="24"/>
              </w:rPr>
              <w:t xml:space="preserve"> </w:t>
            </w:r>
            <w:r w:rsidRPr="00B30BB0">
              <w:rPr>
                <w:b/>
                <w:spacing w:val="-2"/>
                <w:sz w:val="24"/>
              </w:rPr>
              <w:t>Relationships</w:t>
            </w:r>
          </w:p>
        </w:tc>
        <w:tc>
          <w:tcPr>
            <w:tcW w:w="260" w:type="dxa"/>
            <w:shd w:val="clear" w:color="auto" w:fill="FCECDF"/>
          </w:tcPr>
          <w:p w14:paraId="2A7EF14F" w14:textId="77777777" w:rsidR="006D17DB" w:rsidRPr="00B30BB0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  <w:shd w:val="clear" w:color="auto" w:fill="F8EE57"/>
          </w:tcPr>
          <w:p w14:paraId="2A7EF150" w14:textId="77777777" w:rsidR="006D17DB" w:rsidRPr="00B30BB0" w:rsidRDefault="00000000">
            <w:pPr>
              <w:pStyle w:val="TableParagraph"/>
              <w:spacing w:line="240" w:lineRule="exact"/>
              <w:ind w:left="10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" w:type="dxa"/>
            <w:shd w:val="clear" w:color="auto" w:fill="EDF2E1"/>
          </w:tcPr>
          <w:p w14:paraId="2A7EF151" w14:textId="77777777" w:rsidR="006D17DB" w:rsidRPr="00B30BB0" w:rsidRDefault="00000000">
            <w:pPr>
              <w:pStyle w:val="TableParagraph"/>
              <w:spacing w:line="240" w:lineRule="exact"/>
              <w:ind w:left="10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0" w:type="dxa"/>
            <w:shd w:val="clear" w:color="auto" w:fill="DFEFD6"/>
          </w:tcPr>
          <w:p w14:paraId="2A7EF152" w14:textId="77777777" w:rsidR="006D17DB" w:rsidRPr="00B30BB0" w:rsidRDefault="00000000">
            <w:pPr>
              <w:pStyle w:val="TableParagraph"/>
              <w:spacing w:line="240" w:lineRule="exact"/>
              <w:ind w:left="10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40" w:type="dxa"/>
            <w:shd w:val="clear" w:color="auto" w:fill="DBDCDE"/>
          </w:tcPr>
          <w:p w14:paraId="2A7EF153" w14:textId="77777777" w:rsidR="006D17DB" w:rsidRPr="00B30BB0" w:rsidRDefault="00000000">
            <w:pPr>
              <w:pStyle w:val="TableParagraph"/>
              <w:spacing w:line="240" w:lineRule="exact"/>
              <w:ind w:left="1086"/>
              <w:rPr>
                <w:b/>
                <w:sz w:val="24"/>
              </w:rPr>
            </w:pPr>
            <w:r w:rsidRPr="00B30BB0">
              <w:rPr>
                <w:b/>
                <w:spacing w:val="-2"/>
                <w:sz w:val="24"/>
              </w:rPr>
              <w:t>Resources</w:t>
            </w:r>
          </w:p>
        </w:tc>
      </w:tr>
      <w:tr w:rsidR="00B30BB0" w14:paraId="2A7EF15E" w14:textId="77777777" w:rsidTr="007E6B20">
        <w:trPr>
          <w:trHeight w:val="1246"/>
        </w:trPr>
        <w:tc>
          <w:tcPr>
            <w:tcW w:w="5680" w:type="dxa"/>
            <w:vMerge w:val="restart"/>
            <w:tcBorders>
              <w:bottom w:val="single" w:sz="8" w:space="0" w:color="4C4D4F"/>
            </w:tcBorders>
          </w:tcPr>
          <w:p w14:paraId="2A7EF155" w14:textId="77777777" w:rsidR="00B30BB0" w:rsidRPr="00B30BB0" w:rsidRDefault="00B30BB0">
            <w:pPr>
              <w:pStyle w:val="TableParagraph"/>
              <w:spacing w:before="16" w:line="249" w:lineRule="auto"/>
              <w:ind w:left="105" w:right="269"/>
              <w:rPr>
                <w:sz w:val="24"/>
              </w:rPr>
            </w:pPr>
            <w:r w:rsidRPr="00B30BB0">
              <w:rPr>
                <w:sz w:val="24"/>
              </w:rPr>
              <w:t>Intentionally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build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positive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relationships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with students and families.</w:t>
            </w:r>
          </w:p>
          <w:p w14:paraId="415F1F4B" w14:textId="77777777" w:rsidR="00B30BB0" w:rsidRPr="00B30BB0" w:rsidRDefault="00B30BB0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before="2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Celebrate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diversity.</w:t>
            </w:r>
          </w:p>
          <w:p w14:paraId="79404939" w14:textId="77777777" w:rsidR="00B30BB0" w:rsidRPr="00B30BB0" w:rsidRDefault="00B30BB0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spacing w:line="262" w:lineRule="exact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Establish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ways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collaborate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and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communicate</w:t>
            </w:r>
          </w:p>
          <w:p w14:paraId="32460CC3" w14:textId="77777777" w:rsidR="00B30BB0" w:rsidRPr="00B30BB0" w:rsidRDefault="00B30BB0">
            <w:pPr>
              <w:pStyle w:val="TableParagraph"/>
              <w:spacing w:line="269" w:lineRule="exact"/>
              <w:ind w:left="465"/>
              <w:rPr>
                <w:sz w:val="24"/>
              </w:rPr>
            </w:pPr>
            <w:r w:rsidRPr="00B30BB0">
              <w:rPr>
                <w:sz w:val="24"/>
              </w:rPr>
              <w:t>with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families.</w:t>
            </w:r>
          </w:p>
          <w:p w14:paraId="446474D3" w14:textId="77777777" w:rsidR="00B30BB0" w:rsidRPr="00B30BB0" w:rsidRDefault="00B30BB0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before="15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Survey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students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and families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at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the </w:t>
            </w:r>
            <w:r w:rsidRPr="00B30BB0">
              <w:rPr>
                <w:spacing w:val="-2"/>
                <w:sz w:val="24"/>
              </w:rPr>
              <w:t>beginning</w:t>
            </w:r>
          </w:p>
          <w:p w14:paraId="5CE29047" w14:textId="77777777" w:rsidR="00B30BB0" w:rsidRPr="00B30BB0" w:rsidRDefault="00B30BB0">
            <w:pPr>
              <w:pStyle w:val="TableParagraph"/>
              <w:spacing w:before="6" w:line="274" w:lineRule="exact"/>
              <w:ind w:left="465"/>
              <w:rPr>
                <w:sz w:val="24"/>
              </w:rPr>
            </w:pPr>
            <w:r w:rsidRPr="00B30BB0">
              <w:rPr>
                <w:sz w:val="24"/>
              </w:rPr>
              <w:t>of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the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year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learn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more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about</w:t>
            </w:r>
            <w:r w:rsidRPr="00B30BB0">
              <w:rPr>
                <w:spacing w:val="-1"/>
                <w:sz w:val="24"/>
              </w:rPr>
              <w:t xml:space="preserve"> </w:t>
            </w:r>
            <w:proofErr w:type="gramStart"/>
            <w:r w:rsidRPr="00B30BB0">
              <w:rPr>
                <w:spacing w:val="-2"/>
                <w:sz w:val="24"/>
              </w:rPr>
              <w:t>their</w:t>
            </w:r>
            <w:proofErr w:type="gramEnd"/>
          </w:p>
          <w:p w14:paraId="2A7EF156" w14:textId="7AC5D486" w:rsidR="00B30BB0" w:rsidRPr="00B30BB0" w:rsidRDefault="00B30BB0" w:rsidP="007E6B20">
            <w:pPr>
              <w:pStyle w:val="TableParagraph"/>
              <w:spacing w:before="19" w:line="266" w:lineRule="exact"/>
              <w:ind w:left="465"/>
              <w:rPr>
                <w:sz w:val="24"/>
              </w:rPr>
            </w:pPr>
            <w:r w:rsidRPr="00B30BB0">
              <w:rPr>
                <w:sz w:val="24"/>
              </w:rPr>
              <w:t xml:space="preserve">backgrounds, interests, </w:t>
            </w:r>
            <w:r w:rsidRPr="00B30BB0">
              <w:rPr>
                <w:spacing w:val="-2"/>
                <w:sz w:val="24"/>
              </w:rPr>
              <w:t>goals.</w:t>
            </w:r>
          </w:p>
        </w:tc>
        <w:tc>
          <w:tcPr>
            <w:tcW w:w="260" w:type="dxa"/>
            <w:vMerge w:val="restart"/>
            <w:tcBorders>
              <w:bottom w:val="single" w:sz="8" w:space="0" w:color="4C4D4F"/>
            </w:tcBorders>
          </w:tcPr>
          <w:p w14:paraId="2A7EF157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  <w:vMerge w:val="restart"/>
            <w:tcBorders>
              <w:bottom w:val="single" w:sz="8" w:space="0" w:color="4C4D4F"/>
            </w:tcBorders>
          </w:tcPr>
          <w:p w14:paraId="2A7EF158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  <w:vMerge w:val="restart"/>
            <w:tcBorders>
              <w:bottom w:val="single" w:sz="8" w:space="0" w:color="4C4D4F"/>
            </w:tcBorders>
          </w:tcPr>
          <w:p w14:paraId="2A7EF159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  <w:vMerge w:val="restart"/>
            <w:tcBorders>
              <w:bottom w:val="single" w:sz="8" w:space="0" w:color="4C4D4F"/>
            </w:tcBorders>
          </w:tcPr>
          <w:p w14:paraId="2A7EF15A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bottom w:val="nil"/>
            </w:tcBorders>
          </w:tcPr>
          <w:p w14:paraId="2A7EF15B" w14:textId="4B6DBC93" w:rsidR="00B30BB0" w:rsidRPr="00B30BB0" w:rsidRDefault="00B30BB0">
            <w:pPr>
              <w:pStyle w:val="TableParagraph"/>
              <w:numPr>
                <w:ilvl w:val="0"/>
                <w:numId w:val="23"/>
              </w:numPr>
              <w:tabs>
                <w:tab w:val="left" w:pos="454"/>
              </w:tabs>
              <w:spacing w:before="11"/>
              <w:ind w:left="454" w:hanging="359"/>
              <w:rPr>
                <w:b/>
                <w:bCs/>
                <w:sz w:val="24"/>
              </w:rPr>
            </w:pPr>
            <w:hyperlink r:id="rId28" w:history="1">
              <w:r w:rsidRPr="00B30BB0">
                <w:rPr>
                  <w:rStyle w:val="Hyperlink"/>
                  <w:b/>
                  <w:bCs/>
                  <w:sz w:val="24"/>
                </w:rPr>
                <w:t>Rita</w:t>
              </w:r>
              <w:r w:rsidRPr="00B30BB0">
                <w:rPr>
                  <w:rStyle w:val="Hyperlink"/>
                  <w:b/>
                  <w:bCs/>
                  <w:spacing w:val="-4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Pierson</w:t>
              </w:r>
              <w:r w:rsidRPr="00B30BB0">
                <w:rPr>
                  <w:rStyle w:val="Hyperlink"/>
                  <w:b/>
                  <w:bCs/>
                  <w:spacing w:val="-4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TED</w:t>
              </w:r>
              <w:r w:rsidRPr="00B30BB0">
                <w:rPr>
                  <w:rStyle w:val="Hyperlink"/>
                  <w:b/>
                  <w:bCs/>
                  <w:spacing w:val="-3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pacing w:val="-4"/>
                  <w:sz w:val="24"/>
                </w:rPr>
                <w:t>Talk</w:t>
              </w:r>
            </w:hyperlink>
          </w:p>
          <w:p w14:paraId="2A7EF15C" w14:textId="77777777" w:rsidR="00B30BB0" w:rsidRDefault="00B30BB0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15642F5A" w14:textId="5E4B6A68" w:rsidR="00B30BB0" w:rsidRPr="00B30BB0" w:rsidRDefault="00B30BB0">
            <w:pPr>
              <w:pStyle w:val="TableParagraph"/>
              <w:numPr>
                <w:ilvl w:val="0"/>
                <w:numId w:val="23"/>
              </w:numPr>
              <w:tabs>
                <w:tab w:val="left" w:pos="454"/>
              </w:tabs>
              <w:spacing w:line="250" w:lineRule="exact"/>
              <w:ind w:left="454" w:hanging="359"/>
              <w:rPr>
                <w:rStyle w:val="Hyperlink"/>
                <w:b/>
                <w:bCs/>
                <w:sz w:val="24"/>
              </w:rPr>
            </w:pP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begin"/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instrText>HYPERLINK "https://www.colorincolorado.org/"</w:instrTex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separate"/>
            </w:r>
            <w:proofErr w:type="spellStart"/>
            <w:r w:rsidRPr="00B30BB0">
              <w:rPr>
                <w:rStyle w:val="Hyperlink"/>
                <w:b/>
                <w:bCs/>
                <w:sz w:val="24"/>
              </w:rPr>
              <w:t>Colorin</w:t>
            </w:r>
            <w:proofErr w:type="spellEnd"/>
            <w:r w:rsidRPr="00B30BB0">
              <w:rPr>
                <w:rStyle w:val="Hyperlink"/>
                <w:b/>
                <w:bCs/>
                <w:spacing w:val="-8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>Colorado</w:t>
            </w:r>
          </w:p>
          <w:p w14:paraId="2A7EF15D" w14:textId="7B793AC3" w:rsidR="00B30BB0" w:rsidRDefault="00B30BB0" w:rsidP="006B767D">
            <w:pPr>
              <w:pStyle w:val="TableParagraph"/>
              <w:spacing w:before="30" w:line="257" w:lineRule="exact"/>
              <w:ind w:left="455"/>
              <w:rPr>
                <w:sz w:val="24"/>
              </w:rPr>
            </w:pPr>
            <w:r w:rsidRPr="00B30BB0">
              <w:rPr>
                <w:rStyle w:val="Hyperlink"/>
                <w:b/>
                <w:bCs/>
                <w:spacing w:val="-2"/>
                <w:sz w:val="24"/>
              </w:rPr>
              <w:t>Resources</w: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end"/>
            </w:r>
          </w:p>
        </w:tc>
      </w:tr>
      <w:tr w:rsidR="00B30BB0" w14:paraId="2A7EF16C" w14:textId="77777777" w:rsidTr="00B30BB0">
        <w:trPr>
          <w:trHeight w:val="2295"/>
        </w:trPr>
        <w:tc>
          <w:tcPr>
            <w:tcW w:w="5680" w:type="dxa"/>
            <w:vMerge/>
            <w:tcBorders>
              <w:bottom w:val="single" w:sz="8" w:space="0" w:color="4C4D4F"/>
            </w:tcBorders>
          </w:tcPr>
          <w:p w14:paraId="2A7EF166" w14:textId="2392E08B" w:rsidR="00B30BB0" w:rsidRPr="00B30BB0" w:rsidRDefault="00B30BB0" w:rsidP="007E6B20">
            <w:pPr>
              <w:pStyle w:val="TableParagraph"/>
              <w:spacing w:before="19" w:line="266" w:lineRule="exact"/>
              <w:ind w:left="465"/>
              <w:rPr>
                <w:sz w:val="24"/>
              </w:rPr>
            </w:pPr>
          </w:p>
        </w:tc>
        <w:tc>
          <w:tcPr>
            <w:tcW w:w="260" w:type="dxa"/>
            <w:vMerge/>
            <w:tcBorders>
              <w:top w:val="nil"/>
              <w:bottom w:val="single" w:sz="8" w:space="0" w:color="4C4D4F"/>
            </w:tcBorders>
          </w:tcPr>
          <w:p w14:paraId="2A7EF167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single" w:sz="8" w:space="0" w:color="4C4D4F"/>
            </w:tcBorders>
          </w:tcPr>
          <w:p w14:paraId="2A7EF168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single" w:sz="8" w:space="0" w:color="4C4D4F"/>
            </w:tcBorders>
          </w:tcPr>
          <w:p w14:paraId="2A7EF169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  <w:bottom w:val="single" w:sz="8" w:space="0" w:color="4C4D4F"/>
            </w:tcBorders>
          </w:tcPr>
          <w:p w14:paraId="2A7EF16A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tcBorders>
              <w:top w:val="nil"/>
              <w:bottom w:val="single" w:sz="8" w:space="0" w:color="4C4D4F"/>
            </w:tcBorders>
          </w:tcPr>
          <w:p w14:paraId="03393A7B" w14:textId="02DC6779" w:rsidR="00B30BB0" w:rsidRPr="00B30BB0" w:rsidRDefault="00B30BB0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spacing w:before="31" w:line="271" w:lineRule="exact"/>
              <w:ind w:left="454" w:hanging="359"/>
              <w:rPr>
                <w:rStyle w:val="Hyperlink"/>
                <w:b/>
                <w:bCs/>
                <w:sz w:val="24"/>
              </w:rPr>
            </w:pP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begin"/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instrText>HYPERLINK "https://www.edutopia.org/article/6-strategies-building-better-student-relationships"</w:instrTex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separate"/>
            </w:r>
            <w:r w:rsidRPr="00B30BB0">
              <w:rPr>
                <w:rStyle w:val="Hyperlink"/>
                <w:b/>
                <w:bCs/>
                <w:sz w:val="24"/>
              </w:rPr>
              <w:t>Edutopia</w:t>
            </w:r>
            <w:r w:rsidRPr="00B30BB0">
              <w:rPr>
                <w:rStyle w:val="Hyperlink"/>
                <w:b/>
                <w:bCs/>
                <w:spacing w:val="-3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z w:val="24"/>
              </w:rPr>
              <w:t>(2019)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z w:val="24"/>
              </w:rPr>
              <w:t>-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pacing w:val="-5"/>
                <w:sz w:val="24"/>
              </w:rPr>
              <w:t>Six</w:t>
            </w:r>
          </w:p>
          <w:p w14:paraId="45852FD0" w14:textId="77777777" w:rsidR="00B30BB0" w:rsidRPr="00B30BB0" w:rsidRDefault="00B30BB0">
            <w:pPr>
              <w:pStyle w:val="TableParagraph"/>
              <w:spacing w:before="9" w:line="272" w:lineRule="exact"/>
              <w:ind w:left="455"/>
              <w:rPr>
                <w:rStyle w:val="Hyperlink"/>
                <w:b/>
                <w:bCs/>
                <w:sz w:val="24"/>
              </w:rPr>
            </w:pPr>
            <w:r w:rsidRPr="00B30BB0">
              <w:rPr>
                <w:rStyle w:val="Hyperlink"/>
                <w:b/>
                <w:bCs/>
                <w:sz w:val="24"/>
              </w:rPr>
              <w:t xml:space="preserve">Strategies for 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>Building</w:t>
            </w:r>
          </w:p>
          <w:p w14:paraId="21882212" w14:textId="77777777" w:rsidR="00B30BB0" w:rsidRPr="00B30BB0" w:rsidRDefault="00B30BB0">
            <w:pPr>
              <w:pStyle w:val="TableParagraph"/>
              <w:spacing w:before="8"/>
              <w:ind w:left="455"/>
              <w:rPr>
                <w:rStyle w:val="Hyperlink"/>
                <w:b/>
                <w:bCs/>
                <w:sz w:val="24"/>
              </w:rPr>
            </w:pPr>
            <w:r w:rsidRPr="00B30BB0">
              <w:rPr>
                <w:rStyle w:val="Hyperlink"/>
                <w:b/>
                <w:bCs/>
                <w:sz w:val="24"/>
              </w:rPr>
              <w:t xml:space="preserve">Better 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>Student</w:t>
            </w:r>
          </w:p>
          <w:p w14:paraId="7E8FDF68" w14:textId="55777F1B" w:rsidR="00B30BB0" w:rsidRPr="00B30BB0" w:rsidRDefault="00B30BB0">
            <w:pPr>
              <w:pStyle w:val="TableParagraph"/>
              <w:spacing w:before="2"/>
              <w:ind w:left="455"/>
              <w:rPr>
                <w:b/>
                <w:bCs/>
                <w:sz w:val="24"/>
              </w:rPr>
            </w:pPr>
            <w:r w:rsidRPr="00B30BB0">
              <w:rPr>
                <w:rStyle w:val="Hyperlink"/>
                <w:b/>
                <w:bCs/>
                <w:spacing w:val="-2"/>
                <w:sz w:val="24"/>
              </w:rPr>
              <w:t>Relationships</w: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end"/>
            </w:r>
          </w:p>
          <w:p w14:paraId="707A94EF" w14:textId="35DCC237" w:rsidR="00B30BB0" w:rsidRPr="00B30BB0" w:rsidRDefault="00B30BB0">
            <w:pPr>
              <w:pStyle w:val="TableParagraph"/>
              <w:numPr>
                <w:ilvl w:val="0"/>
                <w:numId w:val="19"/>
              </w:numPr>
              <w:tabs>
                <w:tab w:val="left" w:pos="454"/>
              </w:tabs>
              <w:spacing w:before="167" w:line="272" w:lineRule="exact"/>
              <w:ind w:left="454" w:hanging="359"/>
              <w:rPr>
                <w:rStyle w:val="Hyperlink"/>
                <w:b/>
                <w:bCs/>
                <w:sz w:val="24"/>
              </w:rPr>
            </w:pPr>
            <w:r w:rsidRPr="00B30BB0">
              <w:rPr>
                <w:sz w:val="24"/>
              </w:rPr>
              <w:t>NYC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DOE</w:t>
            </w:r>
            <w:r w:rsidRPr="00B30BB0">
              <w:rPr>
                <w:b/>
                <w:bCs/>
                <w:spacing w:val="-3"/>
                <w:sz w:val="24"/>
              </w:rPr>
              <w:t xml:space="preserve"> </w: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begin"/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instrText>HYPERLINK "https://infohub.nyced.org/docs/default-source/default-document-library/beginning-of-year-questionnaire-for-families-english.pdf"</w:instrTex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separate"/>
            </w:r>
            <w:r w:rsidRPr="00B30BB0">
              <w:rPr>
                <w:rStyle w:val="Hyperlink"/>
                <w:b/>
                <w:bCs/>
                <w:sz w:val="24"/>
              </w:rPr>
              <w:t>Beginning</w:t>
            </w:r>
            <w:r w:rsidRPr="00B30BB0">
              <w:rPr>
                <w:rStyle w:val="Hyperlink"/>
                <w:b/>
                <w:bCs/>
                <w:spacing w:val="-3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pacing w:val="-5"/>
                <w:sz w:val="24"/>
              </w:rPr>
              <w:t>of</w:t>
            </w:r>
          </w:p>
          <w:p w14:paraId="29B09447" w14:textId="611E9C14" w:rsidR="00B30BB0" w:rsidRPr="00B30BB0" w:rsidRDefault="00B30BB0">
            <w:pPr>
              <w:pStyle w:val="TableParagraph"/>
              <w:spacing w:before="8" w:line="272" w:lineRule="exact"/>
              <w:ind w:left="455"/>
              <w:rPr>
                <w:rStyle w:val="Hyperlink"/>
                <w:b/>
                <w:bCs/>
                <w:sz w:val="24"/>
              </w:rPr>
            </w:pPr>
            <w:proofErr w:type="gramStart"/>
            <w:r w:rsidRPr="00B30BB0">
              <w:rPr>
                <w:rStyle w:val="Hyperlink"/>
                <w:b/>
                <w:bCs/>
                <w:sz w:val="24"/>
              </w:rPr>
              <w:t>the</w:t>
            </w:r>
            <w:proofErr w:type="gramEnd"/>
            <w:r w:rsidRPr="00B30BB0">
              <w:rPr>
                <w:rStyle w:val="Hyperlink"/>
                <w:b/>
                <w:bCs/>
                <w:spacing w:val="-9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z w:val="24"/>
              </w:rPr>
              <w:t>Year</w:t>
            </w:r>
            <w:r w:rsidRPr="00B30BB0">
              <w:rPr>
                <w:rStyle w:val="Hyperlink"/>
                <w:b/>
                <w:bCs/>
                <w:spacing w:val="-8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z w:val="24"/>
              </w:rPr>
              <w:t>Survey</w:t>
            </w:r>
            <w:r w:rsidRPr="00B30BB0">
              <w:rPr>
                <w:rStyle w:val="Hyperlink"/>
                <w:b/>
                <w:bCs/>
                <w:spacing w:val="-8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pacing w:val="-5"/>
                <w:sz w:val="24"/>
              </w:rPr>
              <w:t>for</w:t>
            </w:r>
          </w:p>
          <w:p w14:paraId="2A7EF16B" w14:textId="495D19EE" w:rsidR="00B30BB0" w:rsidRDefault="00B30BB0" w:rsidP="00761BA3">
            <w:pPr>
              <w:pStyle w:val="TableParagraph"/>
              <w:spacing w:before="8"/>
              <w:ind w:left="455"/>
              <w:rPr>
                <w:rFonts w:ascii="Times New Roman"/>
                <w:sz w:val="20"/>
              </w:rPr>
            </w:pPr>
            <w:r w:rsidRPr="00B30BB0">
              <w:rPr>
                <w:rStyle w:val="Hyperlink"/>
                <w:b/>
                <w:bCs/>
                <w:spacing w:val="-2"/>
                <w:sz w:val="24"/>
              </w:rPr>
              <w:t>Families</w:t>
            </w:r>
            <w:r w:rsidRPr="00B30BB0">
              <w:rPr>
                <w:b/>
                <w:bCs/>
                <w:color w:val="005290"/>
                <w:sz w:val="24"/>
                <w:u w:val="single" w:color="5082C3"/>
              </w:rPr>
              <w:fldChar w:fldCharType="end"/>
            </w:r>
          </w:p>
        </w:tc>
      </w:tr>
      <w:tr w:rsidR="006D17DB" w14:paraId="2A7EF1A9" w14:textId="77777777" w:rsidTr="009C12B9">
        <w:trPr>
          <w:trHeight w:val="4180"/>
        </w:trPr>
        <w:tc>
          <w:tcPr>
            <w:tcW w:w="5680" w:type="dxa"/>
          </w:tcPr>
          <w:p w14:paraId="2A7EF19E" w14:textId="77777777" w:rsidR="006D17DB" w:rsidRPr="00B30BB0" w:rsidRDefault="00000000">
            <w:pPr>
              <w:pStyle w:val="TableParagraph"/>
              <w:ind w:left="105" w:right="269"/>
              <w:rPr>
                <w:sz w:val="24"/>
              </w:rPr>
            </w:pPr>
            <w:r w:rsidRPr="00B30BB0">
              <w:rPr>
                <w:sz w:val="24"/>
              </w:rPr>
              <w:t>Learning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Management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System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&amp;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Family </w:t>
            </w:r>
            <w:r w:rsidRPr="00B30BB0">
              <w:rPr>
                <w:spacing w:val="-2"/>
                <w:sz w:val="24"/>
              </w:rPr>
              <w:t>Communication</w:t>
            </w:r>
          </w:p>
          <w:p w14:paraId="2A7EF19F" w14:textId="77777777" w:rsidR="006D17DB" w:rsidRPr="00B30BB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278" w:lineRule="auto"/>
              <w:ind w:right="95" w:hanging="360"/>
              <w:rPr>
                <w:sz w:val="24"/>
              </w:rPr>
            </w:pPr>
            <w:r w:rsidRPr="00B30BB0">
              <w:rPr>
                <w:sz w:val="24"/>
              </w:rPr>
              <w:t>LMS includes contact information, materials, assignments,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grading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(or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other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grading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system), back to school night presentation, introductory video, etc.)</w:t>
            </w:r>
          </w:p>
          <w:p w14:paraId="2A7EF1A0" w14:textId="77777777" w:rsidR="006D17DB" w:rsidRPr="00B30BB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line="274" w:lineRule="exact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Co-teacher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LMS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responsibilities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z w:val="24"/>
              </w:rPr>
              <w:t>agreed</w:t>
            </w:r>
            <w:r w:rsidRPr="00B30BB0">
              <w:rPr>
                <w:spacing w:val="-1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upon.</w:t>
            </w:r>
          </w:p>
          <w:p w14:paraId="2A7EF1A1" w14:textId="77777777" w:rsidR="006D17DB" w:rsidRPr="00B30BB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41" w:line="278" w:lineRule="auto"/>
              <w:ind w:right="377" w:hanging="360"/>
              <w:rPr>
                <w:sz w:val="24"/>
              </w:rPr>
            </w:pPr>
            <w:r w:rsidRPr="00B30BB0">
              <w:rPr>
                <w:sz w:val="24"/>
              </w:rPr>
              <w:t>Explicitly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teach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students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how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use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>LMS</w:t>
            </w:r>
            <w:r w:rsidRPr="00B30BB0">
              <w:rPr>
                <w:spacing w:val="-6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and identify students’ expectations for LMS if </w:t>
            </w:r>
            <w:r w:rsidRPr="00B30BB0">
              <w:rPr>
                <w:spacing w:val="-2"/>
                <w:sz w:val="24"/>
              </w:rPr>
              <w:t>appropriate.</w:t>
            </w:r>
          </w:p>
          <w:p w14:paraId="2A7EF1A2" w14:textId="77777777" w:rsidR="006D17D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278" w:lineRule="auto"/>
              <w:ind w:right="150" w:hanging="360"/>
              <w:rPr>
                <w:sz w:val="24"/>
              </w:rPr>
            </w:pPr>
            <w:r w:rsidRPr="00B30BB0">
              <w:rPr>
                <w:sz w:val="24"/>
              </w:rPr>
              <w:t>Explicitly teach families how to use LMS and share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ways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best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communicate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with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teachers</w:t>
            </w:r>
            <w:r>
              <w:rPr>
                <w:color w:val="4C4D4F"/>
                <w:sz w:val="24"/>
              </w:rPr>
              <w:t>.</w:t>
            </w:r>
          </w:p>
        </w:tc>
        <w:tc>
          <w:tcPr>
            <w:tcW w:w="260" w:type="dxa"/>
          </w:tcPr>
          <w:p w14:paraId="2A7EF1A3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A4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1A5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" w:type="dxa"/>
          </w:tcPr>
          <w:p w14:paraId="2A7EF1A6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14:paraId="2A7EF1A8" w14:textId="08579D05" w:rsidR="006D17DB" w:rsidRPr="0039413E" w:rsidRDefault="00000000" w:rsidP="0039413E">
            <w:pPr>
              <w:pStyle w:val="TableParagraph"/>
              <w:numPr>
                <w:ilvl w:val="0"/>
                <w:numId w:val="17"/>
              </w:numPr>
              <w:tabs>
                <w:tab w:val="left" w:pos="455"/>
              </w:tabs>
              <w:ind w:right="421"/>
              <w:rPr>
                <w:sz w:val="24"/>
              </w:rPr>
            </w:pPr>
            <w:r w:rsidRPr="00B30BB0">
              <w:rPr>
                <w:sz w:val="24"/>
              </w:rPr>
              <w:t>Edutopia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(2024)</w:t>
            </w:r>
            <w:r w:rsidRPr="00B30BB0">
              <w:rPr>
                <w:spacing w:val="-13"/>
                <w:sz w:val="24"/>
              </w:rPr>
              <w:t xml:space="preserve"> </w:t>
            </w:r>
            <w:hyperlink r:id="rId29" w:history="1">
              <w:r w:rsidRPr="00B30BB0">
                <w:rPr>
                  <w:rStyle w:val="Hyperlink"/>
                  <w:b/>
                  <w:bCs/>
                  <w:sz w:val="24"/>
                </w:rPr>
                <w:t>How</w:t>
              </w:r>
              <w:r w:rsidRPr="00B30BB0">
                <w:rPr>
                  <w:rStyle w:val="Hyperlink"/>
                  <w:b/>
                  <w:bCs/>
                  <w:spacing w:val="-13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 xml:space="preserve">to Organize the Digital </w:t>
              </w:r>
              <w:r w:rsidRPr="00B30BB0">
                <w:rPr>
                  <w:rStyle w:val="Hyperlink"/>
                  <w:b/>
                  <w:bCs/>
                  <w:spacing w:val="-2"/>
                  <w:sz w:val="24"/>
                </w:rPr>
                <w:t>Classroom</w:t>
              </w:r>
            </w:hyperlink>
          </w:p>
        </w:tc>
      </w:tr>
    </w:tbl>
    <w:p w14:paraId="2A7EF1AA" w14:textId="77777777" w:rsidR="006D17DB" w:rsidRDefault="006D17DB">
      <w:pPr>
        <w:pStyle w:val="TableParagraph"/>
        <w:spacing w:line="278" w:lineRule="auto"/>
        <w:rPr>
          <w:sz w:val="24"/>
        </w:rPr>
        <w:sectPr w:rsidR="006D17DB">
          <w:type w:val="continuous"/>
          <w:pgSz w:w="12240" w:h="15840"/>
          <w:pgMar w:top="700" w:right="360" w:bottom="280" w:left="0" w:header="720" w:footer="720" w:gutter="0"/>
          <w:cols w:space="720"/>
        </w:sectPr>
      </w:pP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680"/>
        <w:gridCol w:w="440"/>
        <w:gridCol w:w="460"/>
        <w:gridCol w:w="440"/>
        <w:gridCol w:w="460"/>
        <w:gridCol w:w="3680"/>
      </w:tblGrid>
      <w:tr w:rsidR="006D17DB" w14:paraId="2A7EF1B1" w14:textId="77777777" w:rsidTr="00931180">
        <w:trPr>
          <w:trHeight w:val="820"/>
        </w:trPr>
        <w:tc>
          <w:tcPr>
            <w:tcW w:w="5680" w:type="dxa"/>
            <w:shd w:val="clear" w:color="auto" w:fill="DBDCDE"/>
          </w:tcPr>
          <w:p w14:paraId="2A7EF1AB" w14:textId="77777777" w:rsidR="006D17DB" w:rsidRPr="00B30BB0" w:rsidRDefault="00000000">
            <w:pPr>
              <w:pStyle w:val="TableParagraph"/>
              <w:spacing w:before="8"/>
              <w:ind w:left="1801" w:right="269" w:hanging="1359"/>
              <w:rPr>
                <w:b/>
                <w:sz w:val="24"/>
              </w:rPr>
            </w:pPr>
            <w:r w:rsidRPr="00B30BB0">
              <w:rPr>
                <w:b/>
                <w:sz w:val="24"/>
              </w:rPr>
              <w:lastRenderedPageBreak/>
              <w:t>Teacher</w:t>
            </w:r>
            <w:r w:rsidRPr="00B30BB0">
              <w:rPr>
                <w:b/>
                <w:spacing w:val="-14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Questioning</w:t>
            </w:r>
            <w:r w:rsidRPr="00B30BB0">
              <w:rPr>
                <w:b/>
                <w:spacing w:val="-14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&amp;</w:t>
            </w:r>
            <w:r w:rsidRPr="00B30BB0">
              <w:rPr>
                <w:b/>
                <w:spacing w:val="-14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Student</w:t>
            </w:r>
            <w:r w:rsidRPr="00B30BB0">
              <w:rPr>
                <w:b/>
                <w:spacing w:val="-14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Response Routines (HLP 18)</w:t>
            </w:r>
          </w:p>
        </w:tc>
        <w:tc>
          <w:tcPr>
            <w:tcW w:w="440" w:type="dxa"/>
            <w:shd w:val="clear" w:color="auto" w:fill="FCECDF"/>
          </w:tcPr>
          <w:p w14:paraId="2A7EF1AC" w14:textId="77777777" w:rsidR="006D17DB" w:rsidRPr="00B30BB0" w:rsidRDefault="00000000">
            <w:pPr>
              <w:pStyle w:val="TableParagraph"/>
              <w:spacing w:before="8"/>
              <w:ind w:left="9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60" w:type="dxa"/>
            <w:shd w:val="clear" w:color="auto" w:fill="F8EE57"/>
          </w:tcPr>
          <w:p w14:paraId="2A7EF1AD" w14:textId="77777777" w:rsidR="006D17DB" w:rsidRPr="00B30BB0" w:rsidRDefault="00000000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40" w:type="dxa"/>
            <w:shd w:val="clear" w:color="auto" w:fill="EDF2E1"/>
          </w:tcPr>
          <w:p w14:paraId="2A7EF1AE" w14:textId="77777777" w:rsidR="006D17DB" w:rsidRPr="00B30BB0" w:rsidRDefault="00000000">
            <w:pPr>
              <w:pStyle w:val="TableParagraph"/>
              <w:spacing w:before="8"/>
              <w:ind w:left="9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0" w:type="dxa"/>
            <w:shd w:val="clear" w:color="auto" w:fill="DFEFD6"/>
          </w:tcPr>
          <w:p w14:paraId="2A7EF1AF" w14:textId="77777777" w:rsidR="006D17DB" w:rsidRPr="00B30BB0" w:rsidRDefault="00000000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 w:rsidRPr="00B30BB0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680" w:type="dxa"/>
            <w:shd w:val="clear" w:color="auto" w:fill="DBDCDE"/>
          </w:tcPr>
          <w:p w14:paraId="2A7EF1B0" w14:textId="77777777" w:rsidR="006D17DB" w:rsidRPr="00B30BB0" w:rsidRDefault="00000000">
            <w:pPr>
              <w:pStyle w:val="TableParagraph"/>
              <w:spacing w:before="8"/>
              <w:ind w:left="1221"/>
              <w:rPr>
                <w:b/>
                <w:sz w:val="24"/>
              </w:rPr>
            </w:pPr>
            <w:r w:rsidRPr="00B30BB0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1B9" w14:textId="77777777" w:rsidTr="00931180">
        <w:trPr>
          <w:trHeight w:val="855"/>
        </w:trPr>
        <w:tc>
          <w:tcPr>
            <w:tcW w:w="5680" w:type="dxa"/>
            <w:tcBorders>
              <w:bottom w:val="nil"/>
            </w:tcBorders>
          </w:tcPr>
          <w:p w14:paraId="2A7EF1B2" w14:textId="77777777" w:rsidR="006D17DB" w:rsidRPr="00B30BB0" w:rsidRDefault="00000000">
            <w:pPr>
              <w:pStyle w:val="TableParagraph"/>
              <w:spacing w:before="11"/>
              <w:ind w:left="105" w:right="269"/>
              <w:rPr>
                <w:sz w:val="24"/>
              </w:rPr>
            </w:pPr>
            <w:r w:rsidRPr="00B30BB0">
              <w:rPr>
                <w:sz w:val="24"/>
              </w:rPr>
              <w:t>Teachers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ask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questions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give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students opportunities to respond (OTR).</w:t>
            </w:r>
          </w:p>
          <w:p w14:paraId="2A7EF1B3" w14:textId="77777777" w:rsidR="006D17DB" w:rsidRPr="00B30BB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72" w:lineRule="exact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Create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z w:val="24"/>
              </w:rPr>
              <w:t>OTR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routines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that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z w:val="24"/>
              </w:rPr>
              <w:t>are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verbal</w:t>
            </w:r>
            <w:r w:rsidRPr="00B30BB0">
              <w:rPr>
                <w:spacing w:val="-2"/>
                <w:sz w:val="24"/>
              </w:rPr>
              <w:t xml:space="preserve"> and/or</w:t>
            </w:r>
          </w:p>
        </w:tc>
        <w:tc>
          <w:tcPr>
            <w:tcW w:w="440" w:type="dxa"/>
            <w:vMerge w:val="restart"/>
          </w:tcPr>
          <w:p w14:paraId="2A7EF1B4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vMerge w:val="restart"/>
          </w:tcPr>
          <w:p w14:paraId="2A7EF1B5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  <w:vMerge w:val="restart"/>
          </w:tcPr>
          <w:p w14:paraId="2A7EF1B6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vMerge w:val="restart"/>
          </w:tcPr>
          <w:p w14:paraId="2A7EF1B7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0" w:type="dxa"/>
            <w:tcBorders>
              <w:bottom w:val="nil"/>
            </w:tcBorders>
          </w:tcPr>
          <w:p w14:paraId="2A7EF1B8" w14:textId="32992760" w:rsidR="006D17D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55"/>
              </w:tabs>
              <w:spacing w:before="11" w:line="278" w:lineRule="auto"/>
              <w:ind w:right="668" w:hanging="360"/>
              <w:rPr>
                <w:sz w:val="24"/>
              </w:rPr>
            </w:pPr>
            <w:r w:rsidRPr="00B30BB0">
              <w:rPr>
                <w:sz w:val="24"/>
              </w:rPr>
              <w:t xml:space="preserve">IRIS Center (2022) </w:t>
            </w:r>
            <w:hyperlink r:id="rId30" w:anchor="content" w:history="1">
              <w:r w:rsidRPr="00B30BB0">
                <w:rPr>
                  <w:rStyle w:val="Hyperlink"/>
                  <w:b/>
                  <w:bCs/>
                  <w:sz w:val="24"/>
                </w:rPr>
                <w:t>Opportunity</w:t>
              </w:r>
              <w:r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to</w:t>
              </w:r>
              <w:r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Respond</w:t>
              </w:r>
            </w:hyperlink>
          </w:p>
        </w:tc>
      </w:tr>
      <w:tr w:rsidR="006D17DB" w14:paraId="2A7EF1C3" w14:textId="77777777" w:rsidTr="00931180">
        <w:trPr>
          <w:trHeight w:val="1578"/>
        </w:trPr>
        <w:tc>
          <w:tcPr>
            <w:tcW w:w="5680" w:type="dxa"/>
            <w:tcBorders>
              <w:top w:val="nil"/>
              <w:bottom w:val="nil"/>
            </w:tcBorders>
          </w:tcPr>
          <w:p w14:paraId="2A7EF1BA" w14:textId="77777777" w:rsidR="006D17DB" w:rsidRPr="00B30BB0" w:rsidRDefault="00000000">
            <w:pPr>
              <w:pStyle w:val="TableParagraph"/>
              <w:spacing w:before="8"/>
              <w:ind w:left="465"/>
              <w:rPr>
                <w:sz w:val="24"/>
              </w:rPr>
            </w:pPr>
            <w:r w:rsidRPr="00B30BB0">
              <w:rPr>
                <w:spacing w:val="-2"/>
                <w:sz w:val="24"/>
              </w:rPr>
              <w:t>nonverbal.</w:t>
            </w:r>
          </w:p>
          <w:p w14:paraId="2A7EF1BB" w14:textId="77777777" w:rsidR="006D17DB" w:rsidRPr="00B30BB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43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 xml:space="preserve">Ask 3 – 4 questions per </w:t>
            </w:r>
            <w:r w:rsidRPr="00B30BB0">
              <w:rPr>
                <w:spacing w:val="-2"/>
                <w:sz w:val="24"/>
              </w:rPr>
              <w:t>minute.</w:t>
            </w:r>
          </w:p>
          <w:p w14:paraId="2A7EF1BC" w14:textId="77777777" w:rsidR="006D17DB" w:rsidRPr="00B30BB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before="44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Low-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and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high-level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questions.</w:t>
            </w:r>
          </w:p>
          <w:p w14:paraId="2A7EF1BD" w14:textId="77777777" w:rsidR="006D17DB" w:rsidRPr="00B30BB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320" w:lineRule="atLeast"/>
              <w:ind w:right="1230" w:hanging="360"/>
              <w:rPr>
                <w:sz w:val="24"/>
              </w:rPr>
            </w:pPr>
            <w:r w:rsidRPr="00B30BB0">
              <w:rPr>
                <w:sz w:val="24"/>
              </w:rPr>
              <w:t>High level questions help students meta-cognitively</w:t>
            </w:r>
            <w:r w:rsidRPr="00B30BB0">
              <w:rPr>
                <w:spacing w:val="-17"/>
                <w:sz w:val="24"/>
              </w:rPr>
              <w:t xml:space="preserve"> </w:t>
            </w:r>
            <w:r w:rsidRPr="00B30BB0">
              <w:rPr>
                <w:sz w:val="24"/>
              </w:rPr>
              <w:t>process</w:t>
            </w:r>
            <w:r w:rsidRPr="00B30BB0">
              <w:rPr>
                <w:spacing w:val="-17"/>
                <w:sz w:val="24"/>
              </w:rPr>
              <w:t xml:space="preserve"> </w:t>
            </w:r>
            <w:r w:rsidRPr="00B30BB0">
              <w:rPr>
                <w:sz w:val="24"/>
              </w:rPr>
              <w:t>information.</w:t>
            </w:r>
          </w:p>
        </w:tc>
        <w:tc>
          <w:tcPr>
            <w:tcW w:w="440" w:type="dxa"/>
            <w:vMerge/>
            <w:tcBorders>
              <w:top w:val="nil"/>
            </w:tcBorders>
          </w:tcPr>
          <w:p w14:paraId="2A7EF1BE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BF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C0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C1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14:paraId="2A7EF1C2" w14:textId="69452974" w:rsidR="006D17D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55"/>
              </w:tabs>
              <w:spacing w:before="95" w:line="278" w:lineRule="auto"/>
              <w:ind w:right="107" w:hanging="360"/>
              <w:rPr>
                <w:sz w:val="24"/>
              </w:rPr>
            </w:pPr>
            <w:r w:rsidRPr="00B30BB0">
              <w:rPr>
                <w:sz w:val="24"/>
              </w:rPr>
              <w:t>Resource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National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>Center</w:t>
            </w:r>
            <w:r w:rsidRPr="00B30BB0">
              <w:rPr>
                <w:spacing w:val="-13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on Intensive Interventions </w:t>
            </w:r>
            <w:hyperlink r:id="rId31" w:history="1">
              <w:r w:rsidRPr="0039413E">
                <w:rPr>
                  <w:rStyle w:val="Hyperlink"/>
                  <w:b/>
                  <w:bCs/>
                  <w:sz w:val="24"/>
                </w:rPr>
                <w:t>Eliciting Student Responses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(22:00)</w:t>
            </w:r>
          </w:p>
        </w:tc>
      </w:tr>
      <w:tr w:rsidR="00B30BB0" w14:paraId="2A7EF1CA" w14:textId="77777777" w:rsidTr="00412630">
        <w:trPr>
          <w:trHeight w:val="547"/>
        </w:trPr>
        <w:tc>
          <w:tcPr>
            <w:tcW w:w="5680" w:type="dxa"/>
            <w:tcBorders>
              <w:top w:val="nil"/>
              <w:bottom w:val="nil"/>
            </w:tcBorders>
          </w:tcPr>
          <w:p w14:paraId="2A7EF1C4" w14:textId="77777777" w:rsidR="00B30BB0" w:rsidRPr="00B30BB0" w:rsidRDefault="00B30BB0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8"/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Student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responses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are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a</w:t>
            </w:r>
            <w:r w:rsidRPr="00B30BB0">
              <w:rPr>
                <w:spacing w:val="-2"/>
                <w:sz w:val="24"/>
              </w:rPr>
              <w:t xml:space="preserve"> </w:t>
            </w:r>
            <w:r w:rsidRPr="00B30BB0">
              <w:rPr>
                <w:sz w:val="24"/>
              </w:rPr>
              <w:t>formative</w:t>
            </w:r>
            <w:r w:rsidRPr="00B30BB0">
              <w:rPr>
                <w:spacing w:val="-2"/>
                <w:sz w:val="24"/>
              </w:rPr>
              <w:t xml:space="preserve"> assessment.</w:t>
            </w:r>
          </w:p>
        </w:tc>
        <w:tc>
          <w:tcPr>
            <w:tcW w:w="440" w:type="dxa"/>
            <w:vMerge/>
            <w:tcBorders>
              <w:top w:val="nil"/>
            </w:tcBorders>
          </w:tcPr>
          <w:p w14:paraId="2A7EF1C5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C6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C7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C8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 w:val="restart"/>
            <w:tcBorders>
              <w:top w:val="nil"/>
            </w:tcBorders>
          </w:tcPr>
          <w:p w14:paraId="2B837FCB" w14:textId="5932E403" w:rsidR="00B30BB0" w:rsidRPr="00B30BB0" w:rsidRDefault="00B30BB0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spacing w:before="255" w:line="272" w:lineRule="exact"/>
              <w:ind w:left="454" w:hanging="359"/>
              <w:rPr>
                <w:rStyle w:val="Hyperlink"/>
                <w:b/>
                <w:bCs/>
                <w:sz w:val="24"/>
              </w:rPr>
            </w:pPr>
            <w:r w:rsidRPr="00B30BB0">
              <w:rPr>
                <w:sz w:val="24"/>
              </w:rPr>
              <w:t>Video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demonstrations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b/>
                <w:bCs/>
                <w:color w:val="005290"/>
                <w:spacing w:val="-5"/>
                <w:sz w:val="24"/>
                <w:u w:val="single" w:color="5082C3"/>
              </w:rPr>
              <w:fldChar w:fldCharType="begin"/>
            </w:r>
            <w:r>
              <w:rPr>
                <w:b/>
                <w:bCs/>
                <w:color w:val="005290"/>
                <w:spacing w:val="-5"/>
                <w:sz w:val="24"/>
                <w:u w:val="single" w:color="5082C3"/>
              </w:rPr>
              <w:instrText>HYPERLINK "https://youtu.be/_pI7cD3e0aQ?si=gHjQJKuwb5Y5Okh2"</w:instrText>
            </w:r>
            <w:r w:rsidRPr="00B30BB0">
              <w:rPr>
                <w:b/>
                <w:bCs/>
                <w:color w:val="005290"/>
                <w:spacing w:val="-5"/>
                <w:sz w:val="24"/>
                <w:u w:val="single" w:color="5082C3"/>
              </w:rPr>
            </w:r>
            <w:r w:rsidRPr="00B30BB0">
              <w:rPr>
                <w:b/>
                <w:bCs/>
                <w:color w:val="005290"/>
                <w:spacing w:val="-5"/>
                <w:sz w:val="24"/>
                <w:u w:val="single" w:color="5082C3"/>
              </w:rPr>
              <w:fldChar w:fldCharType="separate"/>
            </w:r>
            <w:r w:rsidRPr="00B30BB0">
              <w:rPr>
                <w:rStyle w:val="Hyperlink"/>
                <w:b/>
                <w:bCs/>
                <w:spacing w:val="-5"/>
                <w:sz w:val="24"/>
              </w:rPr>
              <w:t>HLP</w:t>
            </w:r>
          </w:p>
          <w:p w14:paraId="6ECA51A8" w14:textId="77777777" w:rsidR="00B30BB0" w:rsidRPr="00B30BB0" w:rsidRDefault="00B30BB0">
            <w:pPr>
              <w:pStyle w:val="TableParagraph"/>
              <w:spacing w:before="8" w:line="272" w:lineRule="exact"/>
              <w:ind w:left="455"/>
              <w:rPr>
                <w:rStyle w:val="Hyperlink"/>
                <w:b/>
                <w:bCs/>
                <w:sz w:val="24"/>
              </w:rPr>
            </w:pPr>
            <w:r w:rsidRPr="00B30BB0">
              <w:rPr>
                <w:rStyle w:val="Hyperlink"/>
                <w:b/>
                <w:bCs/>
                <w:sz w:val="24"/>
              </w:rPr>
              <w:t>18</w:t>
            </w:r>
            <w:r w:rsidRPr="00B30BB0">
              <w:rPr>
                <w:rStyle w:val="Hyperlink"/>
                <w:b/>
                <w:bCs/>
                <w:spacing w:val="-3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z w:val="24"/>
              </w:rPr>
              <w:t>Active</w:t>
            </w:r>
            <w:r w:rsidRPr="00B30BB0">
              <w:rPr>
                <w:rStyle w:val="Hyperlink"/>
                <w:b/>
                <w:bCs/>
                <w:spacing w:val="-3"/>
                <w:sz w:val="24"/>
              </w:rPr>
              <w:t xml:space="preserve"> 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>Student</w:t>
            </w:r>
          </w:p>
          <w:p w14:paraId="2A7EF1C9" w14:textId="3544F694" w:rsidR="00B30BB0" w:rsidRDefault="00B30BB0" w:rsidP="00412630">
            <w:pPr>
              <w:pStyle w:val="TableParagraph"/>
              <w:spacing w:before="8" w:line="272" w:lineRule="exact"/>
              <w:ind w:left="455"/>
              <w:rPr>
                <w:sz w:val="24"/>
              </w:rPr>
            </w:pPr>
            <w:r w:rsidRPr="00B30BB0">
              <w:rPr>
                <w:rStyle w:val="Hyperlink"/>
                <w:b/>
                <w:bCs/>
                <w:sz w:val="24"/>
              </w:rPr>
              <w:t xml:space="preserve">Engagement </w:t>
            </w:r>
            <w:r w:rsidRPr="00B30BB0">
              <w:rPr>
                <w:rStyle w:val="Hyperlink"/>
                <w:b/>
                <w:bCs/>
                <w:spacing w:val="-2"/>
                <w:sz w:val="24"/>
              </w:rPr>
              <w:t>Strategies</w:t>
            </w:r>
            <w:r w:rsidRPr="00B30BB0">
              <w:rPr>
                <w:b/>
                <w:bCs/>
                <w:color w:val="005290"/>
                <w:spacing w:val="-5"/>
                <w:sz w:val="24"/>
                <w:u w:val="single" w:color="5082C3"/>
              </w:rPr>
              <w:fldChar w:fldCharType="end"/>
            </w:r>
          </w:p>
        </w:tc>
      </w:tr>
      <w:tr w:rsidR="00B30BB0" w14:paraId="2A7EF1D1" w14:textId="77777777" w:rsidTr="00412630">
        <w:trPr>
          <w:trHeight w:val="299"/>
        </w:trPr>
        <w:tc>
          <w:tcPr>
            <w:tcW w:w="5680" w:type="dxa"/>
            <w:tcBorders>
              <w:top w:val="nil"/>
              <w:bottom w:val="nil"/>
            </w:tcBorders>
          </w:tcPr>
          <w:p w14:paraId="2A7EF1CB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CC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CD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CE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CF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</w:tcPr>
          <w:p w14:paraId="2A7EF1D0" w14:textId="73D41DAE" w:rsidR="00B30BB0" w:rsidRDefault="00B30BB0" w:rsidP="00412630">
            <w:pPr>
              <w:pStyle w:val="TableParagraph"/>
              <w:spacing w:before="8" w:line="272" w:lineRule="exact"/>
              <w:ind w:left="455"/>
              <w:rPr>
                <w:sz w:val="24"/>
              </w:rPr>
            </w:pPr>
          </w:p>
        </w:tc>
      </w:tr>
      <w:tr w:rsidR="00B30BB0" w14:paraId="2A7EF1D8" w14:textId="77777777" w:rsidTr="00412630">
        <w:trPr>
          <w:trHeight w:val="299"/>
        </w:trPr>
        <w:tc>
          <w:tcPr>
            <w:tcW w:w="5680" w:type="dxa"/>
            <w:tcBorders>
              <w:top w:val="nil"/>
              <w:bottom w:val="nil"/>
            </w:tcBorders>
          </w:tcPr>
          <w:p w14:paraId="2A7EF1D2" w14:textId="77777777" w:rsidR="00B30BB0" w:rsidRDefault="00B30B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D3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D4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D5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D6" w14:textId="77777777" w:rsidR="00B30BB0" w:rsidRDefault="00B30BB0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bottom w:val="nil"/>
            </w:tcBorders>
          </w:tcPr>
          <w:p w14:paraId="2A7EF1D7" w14:textId="45741BCD" w:rsidR="00B30BB0" w:rsidRDefault="00B30BB0">
            <w:pPr>
              <w:pStyle w:val="TableParagraph"/>
              <w:spacing w:before="8" w:line="272" w:lineRule="exact"/>
              <w:ind w:left="455"/>
              <w:rPr>
                <w:sz w:val="24"/>
              </w:rPr>
            </w:pPr>
          </w:p>
        </w:tc>
      </w:tr>
      <w:tr w:rsidR="006D17DB" w14:paraId="2A7EF1DF" w14:textId="77777777" w:rsidTr="00931180">
        <w:trPr>
          <w:trHeight w:val="479"/>
        </w:trPr>
        <w:tc>
          <w:tcPr>
            <w:tcW w:w="5680" w:type="dxa"/>
            <w:tcBorders>
              <w:top w:val="nil"/>
            </w:tcBorders>
          </w:tcPr>
          <w:p w14:paraId="2A7EF1D9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DA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DB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</w:tcBorders>
          </w:tcPr>
          <w:p w14:paraId="2A7EF1DC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2A7EF1DD" w14:textId="77777777" w:rsidR="006D17DB" w:rsidRDefault="006D17DB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14:paraId="2A7EF1DE" w14:textId="77777777" w:rsidR="006D17DB" w:rsidRDefault="00000000">
            <w:pPr>
              <w:pStyle w:val="TableParagraph"/>
              <w:spacing w:before="8"/>
              <w:ind w:left="455"/>
              <w:rPr>
                <w:sz w:val="24"/>
              </w:rPr>
            </w:pPr>
            <w:r w:rsidRPr="00B30BB0">
              <w:rPr>
                <w:spacing w:val="-2"/>
                <w:sz w:val="24"/>
              </w:rPr>
              <w:t>(17:34)</w:t>
            </w:r>
          </w:p>
        </w:tc>
      </w:tr>
      <w:tr w:rsidR="006D17DB" w14:paraId="2A7EF1F7" w14:textId="77777777" w:rsidTr="00931180">
        <w:trPr>
          <w:trHeight w:val="6827"/>
        </w:trPr>
        <w:tc>
          <w:tcPr>
            <w:tcW w:w="5680" w:type="dxa"/>
          </w:tcPr>
          <w:p w14:paraId="2A7EF1E0" w14:textId="77777777" w:rsidR="006D17DB" w:rsidRPr="00B30BB0" w:rsidRDefault="00000000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 w:rsidRPr="00B30BB0">
              <w:rPr>
                <w:b/>
                <w:sz w:val="24"/>
              </w:rPr>
              <w:t>Choral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Response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Routines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(whole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group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–</w:t>
            </w:r>
            <w:r w:rsidRPr="00B30BB0">
              <w:rPr>
                <w:b/>
                <w:spacing w:val="-7"/>
                <w:sz w:val="24"/>
              </w:rPr>
              <w:t xml:space="preserve"> </w:t>
            </w:r>
            <w:r w:rsidRPr="00B30BB0">
              <w:rPr>
                <w:b/>
                <w:sz w:val="24"/>
              </w:rPr>
              <w:t>low level questions)</w:t>
            </w:r>
          </w:p>
          <w:p w14:paraId="2A7EF1E1" w14:textId="77777777" w:rsidR="006D17DB" w:rsidRPr="00B30BB0" w:rsidRDefault="00000000">
            <w:pPr>
              <w:pStyle w:val="TableParagraph"/>
              <w:ind w:left="105" w:right="269"/>
              <w:rPr>
                <w:sz w:val="24"/>
              </w:rPr>
            </w:pPr>
            <w:r w:rsidRPr="00B30BB0">
              <w:rPr>
                <w:sz w:val="24"/>
              </w:rPr>
              <w:t>Research shows that planned choral response routines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for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l</w:t>
            </w:r>
            <w:r w:rsidRPr="00B30BB0">
              <w:rPr>
                <w:sz w:val="24"/>
              </w:rPr>
              <w:t>ow-level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questions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with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short</w:t>
            </w:r>
            <w:r w:rsidRPr="00B30BB0">
              <w:rPr>
                <w:spacing w:val="-7"/>
                <w:sz w:val="24"/>
              </w:rPr>
              <w:t xml:space="preserve"> </w:t>
            </w:r>
            <w:r w:rsidRPr="00B30BB0">
              <w:rPr>
                <w:sz w:val="24"/>
              </w:rPr>
              <w:t>student responses i</w:t>
            </w:r>
            <w:r w:rsidRPr="00B30BB0">
              <w:rPr>
                <w:sz w:val="24"/>
              </w:rPr>
              <w:t>mprove student engagement and learning across grade levels and content areas (McCleskey et. al., 2019).</w:t>
            </w:r>
          </w:p>
          <w:p w14:paraId="2A7EF1E2" w14:textId="77777777" w:rsidR="006D17DB" w:rsidRPr="00B30B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left="464" w:hanging="359"/>
              <w:rPr>
                <w:sz w:val="24"/>
              </w:rPr>
            </w:pPr>
            <w:r w:rsidRPr="00B30BB0">
              <w:rPr>
                <w:sz w:val="24"/>
              </w:rPr>
              <w:t>Select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z w:val="24"/>
              </w:rPr>
              <w:t>a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z w:val="24"/>
              </w:rPr>
              <w:t>choral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z w:val="24"/>
              </w:rPr>
              <w:t>response</w:t>
            </w:r>
            <w:r w:rsidRPr="00B30BB0">
              <w:rPr>
                <w:spacing w:val="-3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routine.</w:t>
            </w:r>
          </w:p>
          <w:p w14:paraId="2A7EF1E3" w14:textId="77777777" w:rsidR="006D17DB" w:rsidRPr="00B30B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before="44" w:line="278" w:lineRule="auto"/>
              <w:ind w:right="1070"/>
              <w:rPr>
                <w:sz w:val="24"/>
              </w:rPr>
            </w:pPr>
            <w:r w:rsidRPr="00B30BB0">
              <w:rPr>
                <w:sz w:val="24"/>
              </w:rPr>
              <w:t>Models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and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demonstrates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with</w:t>
            </w:r>
            <w:r w:rsidRPr="00B30BB0">
              <w:rPr>
                <w:spacing w:val="-10"/>
                <w:sz w:val="24"/>
              </w:rPr>
              <w:t xml:space="preserve"> </w:t>
            </w:r>
            <w:r w:rsidRPr="00B30BB0">
              <w:rPr>
                <w:sz w:val="24"/>
              </w:rPr>
              <w:t>teacher questions and signals.</w:t>
            </w:r>
          </w:p>
          <w:p w14:paraId="2A7EF1E4" w14:textId="77777777" w:rsidR="006D17DB" w:rsidRPr="00B30B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278" w:lineRule="auto"/>
              <w:ind w:right="978"/>
              <w:rPr>
                <w:sz w:val="24"/>
              </w:rPr>
            </w:pPr>
            <w:r w:rsidRPr="00B30BB0">
              <w:rPr>
                <w:sz w:val="24"/>
              </w:rPr>
              <w:t>Demonstrate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how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respond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teacher questions and signals.</w:t>
            </w:r>
          </w:p>
          <w:p w14:paraId="2A7EF1E5" w14:textId="77777777" w:rsidR="006D17DB" w:rsidRPr="00B30B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278" w:lineRule="auto"/>
              <w:ind w:right="270"/>
              <w:rPr>
                <w:sz w:val="24"/>
              </w:rPr>
            </w:pPr>
            <w:r w:rsidRPr="00B30BB0">
              <w:rPr>
                <w:sz w:val="24"/>
              </w:rPr>
              <w:t>Maintain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a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brisk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pace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yet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give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students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time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to </w:t>
            </w:r>
            <w:r w:rsidRPr="00B30BB0">
              <w:rPr>
                <w:spacing w:val="-2"/>
                <w:sz w:val="24"/>
              </w:rPr>
              <w:t>respond.</w:t>
            </w:r>
          </w:p>
          <w:p w14:paraId="2A7EF1E6" w14:textId="77777777" w:rsidR="006D17DB" w:rsidRPr="00B30B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278" w:lineRule="auto"/>
              <w:ind w:right="97"/>
              <w:rPr>
                <w:sz w:val="24"/>
              </w:rPr>
            </w:pPr>
            <w:r w:rsidRPr="00B30BB0">
              <w:rPr>
                <w:sz w:val="24"/>
              </w:rPr>
              <w:t>Monitor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student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responses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to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make</w:t>
            </w:r>
            <w:r w:rsidRPr="00B30BB0">
              <w:rPr>
                <w:spacing w:val="-8"/>
                <w:sz w:val="24"/>
              </w:rPr>
              <w:t xml:space="preserve"> </w:t>
            </w:r>
            <w:r w:rsidRPr="00B30BB0">
              <w:rPr>
                <w:sz w:val="24"/>
              </w:rPr>
              <w:t>instructional changes if appropriate.</w:t>
            </w:r>
          </w:p>
          <w:p w14:paraId="2A7EF1E7" w14:textId="77777777" w:rsidR="006D17D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5" w:lineRule="exact"/>
              <w:ind w:left="464" w:hanging="359"/>
              <w:rPr>
                <w:color w:val="4C4D4F"/>
                <w:sz w:val="24"/>
              </w:rPr>
            </w:pPr>
            <w:r w:rsidRPr="00B30BB0">
              <w:rPr>
                <w:sz w:val="24"/>
              </w:rPr>
              <w:t>Give</w:t>
            </w:r>
            <w:r w:rsidRPr="00B30BB0">
              <w:rPr>
                <w:spacing w:val="-5"/>
                <w:sz w:val="24"/>
              </w:rPr>
              <w:t xml:space="preserve"> </w:t>
            </w:r>
            <w:r w:rsidRPr="00B30BB0">
              <w:rPr>
                <w:sz w:val="24"/>
              </w:rPr>
              <w:t>timely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positive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and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z w:val="24"/>
              </w:rPr>
              <w:t>corrective</w:t>
            </w:r>
            <w:r w:rsidRPr="00B30BB0">
              <w:rPr>
                <w:spacing w:val="-4"/>
                <w:sz w:val="24"/>
              </w:rPr>
              <w:t xml:space="preserve"> </w:t>
            </w:r>
            <w:r w:rsidRPr="00B30BB0">
              <w:rPr>
                <w:spacing w:val="-2"/>
                <w:sz w:val="24"/>
              </w:rPr>
              <w:t>feedback.</w:t>
            </w:r>
          </w:p>
        </w:tc>
        <w:tc>
          <w:tcPr>
            <w:tcW w:w="440" w:type="dxa"/>
          </w:tcPr>
          <w:p w14:paraId="2A7EF1E8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1E9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</w:tcPr>
          <w:p w14:paraId="2A7EF1EA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1EB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0" w:type="dxa"/>
            <w:tcBorders>
              <w:bottom w:val="single" w:sz="18" w:space="0" w:color="4C4D4F"/>
            </w:tcBorders>
          </w:tcPr>
          <w:p w14:paraId="2A7EF1EC" w14:textId="597A1DD4" w:rsidR="006D17D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before="2" w:line="278" w:lineRule="auto"/>
              <w:ind w:right="348" w:hanging="360"/>
              <w:rPr>
                <w:sz w:val="24"/>
              </w:rPr>
            </w:pPr>
            <w:r w:rsidRPr="00B30BB0">
              <w:rPr>
                <w:sz w:val="24"/>
              </w:rPr>
              <w:t>Resource</w:t>
            </w:r>
            <w:r>
              <w:rPr>
                <w:color w:val="4C4D4F"/>
                <w:sz w:val="24"/>
              </w:rPr>
              <w:t xml:space="preserve"> </w:t>
            </w:r>
            <w:hyperlink r:id="rId32" w:history="1">
              <w:r w:rsidRPr="00B30BB0">
                <w:rPr>
                  <w:rStyle w:val="Hyperlink"/>
                  <w:b/>
                  <w:bCs/>
                  <w:sz w:val="24"/>
                </w:rPr>
                <w:t>Innovations in Learning</w:t>
              </w:r>
              <w:r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Choral</w:t>
              </w:r>
              <w:r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 xml:space="preserve">Response </w:t>
              </w:r>
              <w:r w:rsidRPr="00B30BB0">
                <w:rPr>
                  <w:rStyle w:val="Hyperlink"/>
                  <w:b/>
                  <w:bCs/>
                  <w:spacing w:val="-2"/>
                  <w:sz w:val="24"/>
                </w:rPr>
                <w:t>Routines</w:t>
              </w:r>
            </w:hyperlink>
          </w:p>
          <w:p w14:paraId="2A7EF1ED" w14:textId="77777777" w:rsidR="006D17DB" w:rsidRDefault="006D17D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2A7EF1EE" w14:textId="5EF6DD7D" w:rsidR="006D17D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before="1" w:line="278" w:lineRule="auto"/>
              <w:ind w:right="414" w:hanging="360"/>
              <w:rPr>
                <w:sz w:val="24"/>
              </w:rPr>
            </w:pPr>
            <w:r w:rsidRPr="00B30BB0">
              <w:rPr>
                <w:sz w:val="24"/>
              </w:rPr>
              <w:t>Video</w:t>
            </w:r>
            <w:r>
              <w:rPr>
                <w:color w:val="4C4D4F"/>
                <w:sz w:val="24"/>
              </w:rPr>
              <w:t xml:space="preserve"> </w:t>
            </w:r>
            <w:hyperlink r:id="rId33" w:history="1">
              <w:r w:rsidRPr="00B30BB0">
                <w:rPr>
                  <w:rStyle w:val="Hyperlink"/>
                  <w:b/>
                  <w:bCs/>
                  <w:sz w:val="24"/>
                </w:rPr>
                <w:t>Learn Choral Response</w:t>
              </w:r>
              <w:r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Routines</w:t>
              </w:r>
            </w:hyperlink>
            <w:r w:rsidRPr="00CF132C">
              <w:rPr>
                <w:color w:val="005290"/>
                <w:spacing w:val="-17"/>
                <w:sz w:val="24"/>
              </w:rPr>
              <w:t xml:space="preserve"> </w:t>
            </w:r>
            <w:r w:rsidRPr="00B30BB0">
              <w:rPr>
                <w:sz w:val="24"/>
              </w:rPr>
              <w:t>(4:13)</w:t>
            </w:r>
          </w:p>
          <w:p w14:paraId="2A7EF1EF" w14:textId="77777777" w:rsidR="006D17DB" w:rsidRDefault="006D17D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2A7EF1F0" w14:textId="0247C5F8" w:rsidR="006D17D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line="278" w:lineRule="auto"/>
              <w:ind w:right="152" w:hanging="360"/>
              <w:jc w:val="both"/>
              <w:rPr>
                <w:sz w:val="24"/>
              </w:rPr>
            </w:pPr>
            <w:r w:rsidRPr="00B30BB0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121920" behindDoc="1" locked="0" layoutInCell="1" allowOverlap="1" wp14:anchorId="2A7EF283" wp14:editId="2A7EF284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355374</wp:posOffset>
                      </wp:positionV>
                      <wp:extent cx="38100" cy="127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2700"/>
                                <a:chOff x="0" y="0"/>
                                <a:chExt cx="3810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6350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658B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1FFFD5" id="Group 2" o:spid="_x0000_s1026" style="position:absolute;margin-left:154.5pt;margin-top:28pt;width:3pt;height:1pt;z-index:-16194560;mso-wrap-distance-left:0;mso-wrap-distance-right:0" coordsize="381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">
                      <v:shape id="Graphic 3" o:spid="_x0000_s1027" style="position:absolute;top:6350;width:38100;height:1270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" path="m,l38100,e" filled="f" strokecolor="#658b9a" strokeweight="1pt">
                        <v:path arrowok="t"/>
                      </v:shape>
                    </v:group>
                  </w:pict>
                </mc:Fallback>
              </mc:AlternateContent>
            </w:r>
            <w:r w:rsidRPr="00B30BB0">
              <w:rPr>
                <w:sz w:val="24"/>
              </w:rPr>
              <w:t>Video</w:t>
            </w:r>
            <w:r w:rsidR="00B30BB0">
              <w:rPr>
                <w:color w:val="4C4D4F"/>
                <w:spacing w:val="-11"/>
                <w:sz w:val="24"/>
              </w:rPr>
              <w:t xml:space="preserve"> </w:t>
            </w:r>
            <w:hyperlink r:id="rId34" w:history="1">
              <w:r w:rsidRPr="00B30BB0">
                <w:rPr>
                  <w:rStyle w:val="Hyperlink"/>
                  <w:b/>
                  <w:bCs/>
                  <w:sz w:val="24"/>
                </w:rPr>
                <w:t>How</w:t>
              </w:r>
              <w:r w:rsidRPr="00B30BB0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to</w:t>
              </w:r>
              <w:r w:rsidRPr="00B30BB0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explicitly</w:t>
              </w:r>
              <w:r w:rsidRPr="00B30BB0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teach choral</w:t>
              </w:r>
              <w:r w:rsidRPr="00B30BB0">
                <w:rPr>
                  <w:rStyle w:val="Hyperlink"/>
                  <w:b/>
                  <w:bCs/>
                  <w:spacing w:val="-10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response</w:t>
              </w:r>
              <w:r w:rsidRPr="00B30BB0">
                <w:rPr>
                  <w:rStyle w:val="Hyperlink"/>
                  <w:b/>
                  <w:bCs/>
                  <w:spacing w:val="-10"/>
                  <w:sz w:val="24"/>
                </w:rPr>
                <w:t xml:space="preserve"> </w:t>
              </w:r>
              <w:r w:rsidRPr="00B30BB0">
                <w:rPr>
                  <w:rStyle w:val="Hyperlink"/>
                  <w:b/>
                  <w:bCs/>
                  <w:sz w:val="24"/>
                </w:rPr>
                <w:t>routines</w:t>
              </w:r>
            </w:hyperlink>
            <w:r w:rsidRPr="00CF132C">
              <w:rPr>
                <w:color w:val="005290"/>
                <w:spacing w:val="-11"/>
                <w:sz w:val="24"/>
              </w:rPr>
              <w:t xml:space="preserve"> </w:t>
            </w:r>
            <w:r w:rsidRPr="00B30BB0">
              <w:rPr>
                <w:sz w:val="24"/>
              </w:rPr>
              <w:t xml:space="preserve">(48 </w:t>
            </w:r>
            <w:r w:rsidRPr="00B30BB0">
              <w:rPr>
                <w:spacing w:val="-2"/>
                <w:sz w:val="24"/>
              </w:rPr>
              <w:t>seconds)</w:t>
            </w:r>
          </w:p>
          <w:p w14:paraId="2A7EF1F1" w14:textId="77777777" w:rsidR="006D17DB" w:rsidRDefault="006D17DB">
            <w:pPr>
              <w:pStyle w:val="TableParagraph"/>
              <w:spacing w:before="43"/>
              <w:rPr>
                <w:b/>
                <w:sz w:val="24"/>
              </w:rPr>
            </w:pPr>
          </w:p>
          <w:p w14:paraId="2A7EF1F2" w14:textId="2B0FB86B" w:rsidR="006D17D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line="278" w:lineRule="auto"/>
              <w:ind w:right="392" w:hanging="360"/>
              <w:rPr>
                <w:sz w:val="24"/>
              </w:rPr>
            </w:pPr>
            <w:r w:rsidRPr="00B30BB0">
              <w:rPr>
                <w:sz w:val="24"/>
              </w:rPr>
              <w:t>Video</w:t>
            </w:r>
            <w:r w:rsidRPr="00B30BB0">
              <w:rPr>
                <w:spacing w:val="-17"/>
                <w:sz w:val="24"/>
              </w:rPr>
              <w:t xml:space="preserve"> </w:t>
            </w:r>
            <w:r w:rsidRPr="00B30BB0">
              <w:rPr>
                <w:sz w:val="24"/>
              </w:rPr>
              <w:t>demonstration</w:t>
            </w:r>
            <w:r w:rsidRPr="00B30BB0">
              <w:rPr>
                <w:spacing w:val="-17"/>
                <w:sz w:val="24"/>
              </w:rPr>
              <w:t xml:space="preserve"> </w:t>
            </w:r>
            <w:hyperlink r:id="rId35" w:history="1">
              <w:r w:rsidRPr="00B30BB0">
                <w:rPr>
                  <w:rStyle w:val="Hyperlink"/>
                  <w:b/>
                  <w:bCs/>
                  <w:sz w:val="24"/>
                </w:rPr>
                <w:t>Anita Archer Choral Response Routines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B30BB0">
              <w:rPr>
                <w:sz w:val="24"/>
              </w:rPr>
              <w:t>(1:15)</w:t>
            </w:r>
          </w:p>
          <w:p w14:paraId="2A7EF1F3" w14:textId="32478E30" w:rsidR="006D17DB" w:rsidRPr="00B30BB0" w:rsidRDefault="00B30BB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before="158"/>
              <w:ind w:right="201" w:hanging="360"/>
              <w:rPr>
                <w:b/>
                <w:bCs/>
                <w:sz w:val="24"/>
              </w:rPr>
            </w:pPr>
            <w:hyperlink r:id="rId36" w:history="1">
              <w:r w:rsidR="00000000" w:rsidRPr="00B30BB0">
                <w:rPr>
                  <w:rStyle w:val="Hyperlink"/>
                  <w:b/>
                  <w:bCs/>
                  <w:sz w:val="24"/>
                </w:rPr>
                <w:t>Whole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Brain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Teaching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-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high school the basics</w:t>
              </w:r>
            </w:hyperlink>
          </w:p>
          <w:p w14:paraId="2A7EF1F4" w14:textId="77777777" w:rsidR="006D17DB" w:rsidRDefault="006D17DB">
            <w:pPr>
              <w:pStyle w:val="TableParagraph"/>
              <w:rPr>
                <w:b/>
                <w:sz w:val="24"/>
              </w:rPr>
            </w:pPr>
          </w:p>
          <w:p w14:paraId="2A7EF1F5" w14:textId="5D1F9EC5" w:rsidR="006D17DB" w:rsidRPr="00B30BB0" w:rsidRDefault="00B30BB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ind w:right="201" w:hanging="360"/>
              <w:rPr>
                <w:b/>
                <w:bCs/>
                <w:sz w:val="24"/>
              </w:rPr>
            </w:pPr>
            <w:hyperlink r:id="rId37" w:history="1">
              <w:r w:rsidR="00000000" w:rsidRPr="00B30BB0">
                <w:rPr>
                  <w:rStyle w:val="Hyperlink"/>
                  <w:b/>
                  <w:bCs/>
                  <w:sz w:val="24"/>
                </w:rPr>
                <w:t>Whole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Brain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Teaching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-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high school math</w:t>
              </w:r>
            </w:hyperlink>
          </w:p>
          <w:p w14:paraId="2A7EF1F6" w14:textId="50B15B93" w:rsidR="006D17DB" w:rsidRPr="00B30BB0" w:rsidRDefault="00B30BB0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before="238" w:line="270" w:lineRule="atLeast"/>
              <w:ind w:right="201" w:hanging="360"/>
              <w:jc w:val="both"/>
              <w:rPr>
                <w:b/>
                <w:bCs/>
                <w:sz w:val="24"/>
              </w:rPr>
            </w:pPr>
            <w:hyperlink r:id="rId38" w:history="1">
              <w:r w:rsidR="00000000" w:rsidRPr="00B30BB0">
                <w:rPr>
                  <w:rStyle w:val="Hyperlink"/>
                  <w:b/>
                  <w:bCs/>
                  <w:sz w:val="24"/>
                </w:rPr>
                <w:t>Whole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Brain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Teaching</w:t>
              </w:r>
              <w:r w:rsidR="00000000" w:rsidRPr="00B30BB0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-</w:t>
              </w:r>
              <w:r w:rsidR="00000000" w:rsidRPr="00B30BB0">
                <w:rPr>
                  <w:rStyle w:val="Hyperlink"/>
                  <w:b/>
                  <w:bCs/>
                  <w:spacing w:val="-16"/>
                  <w:sz w:val="24"/>
                </w:rPr>
                <w:t xml:space="preserve"> </w:t>
              </w:r>
              <w:r w:rsidR="00000000" w:rsidRPr="00B30BB0">
                <w:rPr>
                  <w:rStyle w:val="Hyperlink"/>
                  <w:b/>
                  <w:bCs/>
                  <w:sz w:val="24"/>
                </w:rPr>
                <w:t>high school + college</w:t>
              </w:r>
            </w:hyperlink>
          </w:p>
        </w:tc>
      </w:tr>
      <w:tr w:rsidR="006D17DB" w14:paraId="2A7EF202" w14:textId="77777777" w:rsidTr="00931180">
        <w:trPr>
          <w:trHeight w:val="2207"/>
        </w:trPr>
        <w:tc>
          <w:tcPr>
            <w:tcW w:w="5680" w:type="dxa"/>
          </w:tcPr>
          <w:p w14:paraId="2A7EF1F8" w14:textId="77777777" w:rsidR="006D17DB" w:rsidRPr="00451043" w:rsidRDefault="00000000">
            <w:pPr>
              <w:pStyle w:val="TableParagraph"/>
              <w:ind w:left="105" w:right="269"/>
              <w:rPr>
                <w:b/>
                <w:sz w:val="24"/>
              </w:rPr>
            </w:pPr>
            <w:r w:rsidRPr="00451043">
              <w:rPr>
                <w:b/>
                <w:sz w:val="24"/>
              </w:rPr>
              <w:lastRenderedPageBreak/>
              <w:t>Response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Cards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(whole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group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–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low</w:t>
            </w:r>
            <w:r w:rsidRPr="00451043">
              <w:rPr>
                <w:b/>
                <w:spacing w:val="-7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 xml:space="preserve">level </w:t>
            </w:r>
            <w:r w:rsidRPr="00451043">
              <w:rPr>
                <w:b/>
                <w:spacing w:val="-2"/>
                <w:sz w:val="24"/>
              </w:rPr>
              <w:t>questions)</w:t>
            </w:r>
          </w:p>
          <w:p w14:paraId="2A7EF1F9" w14:textId="6591CD96" w:rsidR="006D17DB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451043">
              <w:rPr>
                <w:sz w:val="24"/>
              </w:rPr>
              <w:t xml:space="preserve">Response cards have pre-created student responses, giving students a non-verbal way to respond in unison to teacher questions. There are </w:t>
            </w:r>
            <w:r w:rsidR="00183580" w:rsidRPr="00451043">
              <w:rPr>
                <w:sz w:val="24"/>
              </w:rPr>
              <w:t>several types</w:t>
            </w:r>
            <w:r w:rsidRPr="00451043">
              <w:rPr>
                <w:spacing w:val="-11"/>
                <w:sz w:val="24"/>
              </w:rPr>
              <w:t xml:space="preserve"> </w:t>
            </w:r>
            <w:r w:rsidRPr="00451043">
              <w:rPr>
                <w:sz w:val="24"/>
              </w:rPr>
              <w:t>of</w:t>
            </w:r>
            <w:r w:rsidRPr="00451043">
              <w:rPr>
                <w:spacing w:val="-11"/>
                <w:sz w:val="24"/>
              </w:rPr>
              <w:t xml:space="preserve"> </w:t>
            </w:r>
            <w:r w:rsidRPr="00451043">
              <w:rPr>
                <w:sz w:val="24"/>
              </w:rPr>
              <w:t>response</w:t>
            </w:r>
            <w:r w:rsidRPr="00451043">
              <w:rPr>
                <w:spacing w:val="-11"/>
                <w:sz w:val="24"/>
              </w:rPr>
              <w:t xml:space="preserve"> </w:t>
            </w:r>
            <w:r w:rsidRPr="00451043">
              <w:rPr>
                <w:sz w:val="24"/>
              </w:rPr>
              <w:t>cards,</w:t>
            </w:r>
            <w:r w:rsidRPr="00451043">
              <w:rPr>
                <w:spacing w:val="-11"/>
                <w:sz w:val="24"/>
              </w:rPr>
              <w:t xml:space="preserve"> </w:t>
            </w:r>
            <w:r w:rsidRPr="00451043">
              <w:rPr>
                <w:sz w:val="24"/>
              </w:rPr>
              <w:t>including:</w:t>
            </w:r>
            <w:r w:rsidRPr="00451043">
              <w:rPr>
                <w:spacing w:val="-11"/>
                <w:sz w:val="24"/>
              </w:rPr>
              <w:t xml:space="preserve"> </w:t>
            </w:r>
            <w:r w:rsidRPr="00451043">
              <w:rPr>
                <w:sz w:val="24"/>
              </w:rPr>
              <w:t>Yes/No Cards, Agree/Disagree, Pictural (Thumbs up/Thumbs down), Popsicle sticks, Whiteboards.</w:t>
            </w:r>
          </w:p>
        </w:tc>
        <w:tc>
          <w:tcPr>
            <w:tcW w:w="440" w:type="dxa"/>
          </w:tcPr>
          <w:p w14:paraId="2A7EF1FA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1FB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</w:tcPr>
          <w:p w14:paraId="2A7EF1FC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1FD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0" w:type="dxa"/>
            <w:tcBorders>
              <w:top w:val="single" w:sz="18" w:space="0" w:color="4C4D4F"/>
            </w:tcBorders>
          </w:tcPr>
          <w:p w14:paraId="2A7EF1FE" w14:textId="43CF2549" w:rsidR="006D17D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78" w:lineRule="auto"/>
              <w:ind w:right="272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>
              <w:rPr>
                <w:color w:val="4C4D4F"/>
                <w:spacing w:val="-11"/>
                <w:sz w:val="24"/>
              </w:rPr>
              <w:t xml:space="preserve"> </w:t>
            </w:r>
            <w:hyperlink r:id="rId39" w:history="1">
              <w:r w:rsidRPr="00451043">
                <w:rPr>
                  <w:rStyle w:val="Hyperlink"/>
                  <w:b/>
                  <w:bCs/>
                  <w:sz w:val="24"/>
                </w:rPr>
                <w:t>How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to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use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response cards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451043">
              <w:rPr>
                <w:sz w:val="24"/>
              </w:rPr>
              <w:t>(2:12)</w:t>
            </w:r>
          </w:p>
          <w:p w14:paraId="2A7EF1FF" w14:textId="465B3C3A" w:rsidR="006D17D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78" w:lineRule="auto"/>
              <w:ind w:right="592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 w:rsidRPr="00451043">
              <w:rPr>
                <w:spacing w:val="-15"/>
                <w:sz w:val="24"/>
              </w:rPr>
              <w:t xml:space="preserve"> </w:t>
            </w:r>
            <w:r w:rsidRPr="00451043">
              <w:rPr>
                <w:sz w:val="24"/>
              </w:rPr>
              <w:t>1</w:t>
            </w:r>
            <w:hyperlink r:id="rId40" w:history="1">
              <w:r w:rsidRPr="00451043">
                <w:rPr>
                  <w:rStyle w:val="Hyperlink"/>
                  <w:spacing w:val="-1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Response</w:t>
              </w:r>
              <w:r w:rsidRPr="00451043">
                <w:rPr>
                  <w:rStyle w:val="Hyperlink"/>
                  <w:b/>
                  <w:bCs/>
                  <w:spacing w:val="-1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cards secondary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451043">
              <w:rPr>
                <w:sz w:val="24"/>
              </w:rPr>
              <w:t>(1:41)</w:t>
            </w:r>
          </w:p>
          <w:p w14:paraId="2A7EF201" w14:textId="19AA1B7C" w:rsidR="006D17DB" w:rsidRPr="0039413E" w:rsidRDefault="00000000" w:rsidP="0039413E">
            <w:pPr>
              <w:pStyle w:val="TableParagraph"/>
              <w:numPr>
                <w:ilvl w:val="0"/>
                <w:numId w:val="8"/>
              </w:numPr>
              <w:tabs>
                <w:tab w:val="left" w:pos="454"/>
              </w:tabs>
              <w:spacing w:line="278" w:lineRule="auto"/>
              <w:ind w:right="592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 w:rsidRPr="00451043">
              <w:rPr>
                <w:spacing w:val="-15"/>
                <w:sz w:val="24"/>
              </w:rPr>
              <w:t xml:space="preserve"> </w:t>
            </w:r>
            <w:r w:rsidRPr="00451043">
              <w:rPr>
                <w:sz w:val="24"/>
              </w:rPr>
              <w:t>2</w:t>
            </w:r>
            <w:r w:rsidRPr="00451043">
              <w:rPr>
                <w:spacing w:val="-15"/>
                <w:sz w:val="24"/>
              </w:rPr>
              <w:t xml:space="preserve"> </w:t>
            </w:r>
            <w:hyperlink r:id="rId41" w:history="1">
              <w:r w:rsidRPr="00451043">
                <w:rPr>
                  <w:rStyle w:val="Hyperlink"/>
                  <w:b/>
                  <w:bCs/>
                  <w:sz w:val="24"/>
                </w:rPr>
                <w:t>Response</w:t>
              </w:r>
              <w:r w:rsidRPr="00451043">
                <w:rPr>
                  <w:rStyle w:val="Hyperlink"/>
                  <w:b/>
                  <w:bCs/>
                  <w:spacing w:val="-1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cards secondary</w:t>
              </w:r>
            </w:hyperlink>
            <w:r w:rsidRPr="00CF132C">
              <w:rPr>
                <w:color w:val="005290"/>
                <w:sz w:val="24"/>
              </w:rPr>
              <w:t xml:space="preserve"> </w:t>
            </w:r>
            <w:r w:rsidRPr="00451043">
              <w:rPr>
                <w:sz w:val="24"/>
              </w:rPr>
              <w:t>(1:21)</w:t>
            </w:r>
          </w:p>
        </w:tc>
      </w:tr>
    </w:tbl>
    <w:p w14:paraId="2A7EF203" w14:textId="77777777" w:rsidR="006D17DB" w:rsidRDefault="006D17DB">
      <w:pPr>
        <w:pStyle w:val="TableParagraph"/>
        <w:spacing w:line="275" w:lineRule="exact"/>
        <w:rPr>
          <w:sz w:val="24"/>
        </w:rPr>
        <w:sectPr w:rsidR="006D17DB">
          <w:type w:val="continuous"/>
          <w:pgSz w:w="12240" w:h="15840"/>
          <w:pgMar w:top="1180" w:right="360" w:bottom="280" w:left="0" w:header="720" w:footer="720" w:gutter="0"/>
          <w:cols w:space="720"/>
        </w:sectPr>
      </w:pPr>
    </w:p>
    <w:tbl>
      <w:tblPr>
        <w:tblW w:w="0" w:type="auto"/>
        <w:tblInd w:w="46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680"/>
        <w:gridCol w:w="440"/>
        <w:gridCol w:w="460"/>
        <w:gridCol w:w="440"/>
        <w:gridCol w:w="460"/>
        <w:gridCol w:w="3680"/>
      </w:tblGrid>
      <w:tr w:rsidR="006D17DB" w14:paraId="2A7EF20A" w14:textId="77777777" w:rsidTr="00931180">
        <w:trPr>
          <w:trHeight w:val="820"/>
        </w:trPr>
        <w:tc>
          <w:tcPr>
            <w:tcW w:w="5680" w:type="dxa"/>
            <w:shd w:val="clear" w:color="auto" w:fill="DBDCDE"/>
          </w:tcPr>
          <w:p w14:paraId="2A7EF204" w14:textId="77777777" w:rsidR="006D17DB" w:rsidRPr="00451043" w:rsidRDefault="00000000">
            <w:pPr>
              <w:pStyle w:val="TableParagraph"/>
              <w:ind w:left="1801" w:right="269" w:hanging="1359"/>
              <w:rPr>
                <w:b/>
                <w:sz w:val="24"/>
              </w:rPr>
            </w:pPr>
            <w:r w:rsidRPr="00451043">
              <w:rPr>
                <w:b/>
                <w:sz w:val="24"/>
              </w:rPr>
              <w:lastRenderedPageBreak/>
              <w:t>Teacher</w:t>
            </w:r>
            <w:r w:rsidRPr="00451043">
              <w:rPr>
                <w:b/>
                <w:spacing w:val="-14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Questioning</w:t>
            </w:r>
            <w:r w:rsidRPr="00451043">
              <w:rPr>
                <w:b/>
                <w:spacing w:val="-14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&amp;</w:t>
            </w:r>
            <w:r w:rsidRPr="00451043">
              <w:rPr>
                <w:b/>
                <w:spacing w:val="-14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Student</w:t>
            </w:r>
            <w:r w:rsidRPr="00451043">
              <w:rPr>
                <w:b/>
                <w:spacing w:val="-14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Response Routines (HLP 18)</w:t>
            </w:r>
          </w:p>
        </w:tc>
        <w:tc>
          <w:tcPr>
            <w:tcW w:w="440" w:type="dxa"/>
            <w:shd w:val="clear" w:color="auto" w:fill="FCECDF"/>
          </w:tcPr>
          <w:p w14:paraId="2A7EF205" w14:textId="77777777" w:rsidR="006D17DB" w:rsidRPr="00451043" w:rsidRDefault="00000000">
            <w:pPr>
              <w:pStyle w:val="TableParagraph"/>
              <w:spacing w:line="271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60" w:type="dxa"/>
            <w:shd w:val="clear" w:color="auto" w:fill="F8EE57"/>
          </w:tcPr>
          <w:p w14:paraId="2A7EF206" w14:textId="77777777" w:rsidR="006D17DB" w:rsidRPr="00451043" w:rsidRDefault="00000000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40" w:type="dxa"/>
            <w:shd w:val="clear" w:color="auto" w:fill="EDF2E1"/>
          </w:tcPr>
          <w:p w14:paraId="2A7EF207" w14:textId="77777777" w:rsidR="006D17DB" w:rsidRPr="00451043" w:rsidRDefault="00000000">
            <w:pPr>
              <w:pStyle w:val="TableParagraph"/>
              <w:spacing w:line="271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0" w:type="dxa"/>
            <w:shd w:val="clear" w:color="auto" w:fill="DFEFD6"/>
          </w:tcPr>
          <w:p w14:paraId="2A7EF208" w14:textId="77777777" w:rsidR="006D17DB" w:rsidRPr="00451043" w:rsidRDefault="00000000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680" w:type="dxa"/>
            <w:shd w:val="clear" w:color="auto" w:fill="DBDCDE"/>
          </w:tcPr>
          <w:p w14:paraId="2A7EF209" w14:textId="77777777" w:rsidR="006D17DB" w:rsidRPr="00451043" w:rsidRDefault="00000000">
            <w:pPr>
              <w:pStyle w:val="TableParagraph"/>
              <w:spacing w:line="271" w:lineRule="exact"/>
              <w:ind w:left="1221"/>
              <w:rPr>
                <w:b/>
                <w:sz w:val="24"/>
              </w:rPr>
            </w:pPr>
            <w:r w:rsidRPr="00451043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217" w14:textId="77777777" w:rsidTr="00931180">
        <w:trPr>
          <w:trHeight w:val="4260"/>
        </w:trPr>
        <w:tc>
          <w:tcPr>
            <w:tcW w:w="5680" w:type="dxa"/>
          </w:tcPr>
          <w:p w14:paraId="2A7EF20B" w14:textId="77777777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74" w:lineRule="exact"/>
              <w:ind w:left="464" w:hanging="359"/>
              <w:rPr>
                <w:sz w:val="24"/>
              </w:rPr>
            </w:pPr>
            <w:r w:rsidRPr="00451043">
              <w:rPr>
                <w:sz w:val="24"/>
              </w:rPr>
              <w:t>Create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response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pacing w:val="-2"/>
                <w:sz w:val="24"/>
              </w:rPr>
              <w:t>cards.</w:t>
            </w:r>
          </w:p>
          <w:p w14:paraId="2A7EF20C" w14:textId="77777777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before="43" w:line="278" w:lineRule="auto"/>
              <w:ind w:right="1070" w:hanging="360"/>
              <w:rPr>
                <w:sz w:val="24"/>
              </w:rPr>
            </w:pPr>
            <w:r w:rsidRPr="00451043">
              <w:rPr>
                <w:sz w:val="24"/>
              </w:rPr>
              <w:t>Model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how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use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response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cards,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and response card routine expectations.</w:t>
            </w:r>
          </w:p>
          <w:p w14:paraId="2A7EF20D" w14:textId="77777777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78" w:lineRule="auto"/>
              <w:ind w:right="336" w:hanging="360"/>
              <w:rPr>
                <w:sz w:val="24"/>
              </w:rPr>
            </w:pPr>
            <w:r w:rsidRPr="00451043">
              <w:rPr>
                <w:sz w:val="24"/>
              </w:rPr>
              <w:t>Ask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questions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and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prompt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answer with response cards.</w:t>
            </w:r>
          </w:p>
          <w:p w14:paraId="2A7EF20E" w14:textId="4C165B71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78" w:lineRule="auto"/>
              <w:ind w:right="693" w:hanging="360"/>
              <w:rPr>
                <w:sz w:val="24"/>
              </w:rPr>
            </w:pPr>
            <w:r w:rsidRPr="00451043">
              <w:rPr>
                <w:sz w:val="24"/>
              </w:rPr>
              <w:t>Give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time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respond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6"/>
                <w:sz w:val="24"/>
              </w:rPr>
              <w:t xml:space="preserve"> </w:t>
            </w:r>
            <w:r w:rsidR="00685A4F" w:rsidRPr="00451043">
              <w:rPr>
                <w:sz w:val="24"/>
              </w:rPr>
              <w:t>teachers’</w:t>
            </w:r>
            <w:r w:rsidRPr="00451043">
              <w:rPr>
                <w:sz w:val="24"/>
              </w:rPr>
              <w:t xml:space="preserve"> </w:t>
            </w:r>
            <w:r w:rsidRPr="00451043">
              <w:rPr>
                <w:spacing w:val="-2"/>
                <w:sz w:val="24"/>
              </w:rPr>
              <w:t>questions.</w:t>
            </w:r>
          </w:p>
          <w:p w14:paraId="2A7EF20F" w14:textId="77777777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78" w:lineRule="auto"/>
              <w:ind w:right="1017" w:hanging="360"/>
              <w:rPr>
                <w:sz w:val="24"/>
              </w:rPr>
            </w:pPr>
            <w:r w:rsidRPr="00451043">
              <w:rPr>
                <w:sz w:val="24"/>
              </w:rPr>
              <w:t>Provide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with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swift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positive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and corrective feedback.</w:t>
            </w:r>
          </w:p>
          <w:p w14:paraId="2A7EF210" w14:textId="77777777" w:rsidR="006D17DB" w:rsidRPr="0045104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78" w:lineRule="auto"/>
              <w:ind w:right="97" w:hanging="360"/>
              <w:rPr>
                <w:sz w:val="24"/>
              </w:rPr>
            </w:pPr>
            <w:r w:rsidRPr="00451043">
              <w:rPr>
                <w:sz w:val="24"/>
              </w:rPr>
              <w:t>Monitor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student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responses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make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instructional changes if appropriate.</w:t>
            </w:r>
          </w:p>
          <w:p w14:paraId="2A7EF211" w14:textId="77777777" w:rsidR="006D17D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75" w:lineRule="exact"/>
              <w:ind w:left="464" w:hanging="359"/>
              <w:rPr>
                <w:sz w:val="24"/>
              </w:rPr>
            </w:pPr>
            <w:r w:rsidRPr="00451043">
              <w:rPr>
                <w:sz w:val="24"/>
              </w:rPr>
              <w:t>Maintain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a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brisk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instructional/questioning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pacing w:val="-2"/>
                <w:sz w:val="24"/>
              </w:rPr>
              <w:t>pace.</w:t>
            </w:r>
          </w:p>
        </w:tc>
        <w:tc>
          <w:tcPr>
            <w:tcW w:w="440" w:type="dxa"/>
          </w:tcPr>
          <w:p w14:paraId="2A7EF212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213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</w:tcPr>
          <w:p w14:paraId="2A7EF214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2A7EF215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0" w:type="dxa"/>
          </w:tcPr>
          <w:p w14:paraId="2A7EF216" w14:textId="77777777" w:rsidR="006D17DB" w:rsidRDefault="006D17D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1043" w14:paraId="1D5807D1" w14:textId="77777777" w:rsidTr="00931180">
        <w:trPr>
          <w:trHeight w:val="4260"/>
        </w:trPr>
        <w:tc>
          <w:tcPr>
            <w:tcW w:w="5680" w:type="dxa"/>
          </w:tcPr>
          <w:p w14:paraId="331F1AF0" w14:textId="77777777" w:rsidR="00451043" w:rsidRPr="00451043" w:rsidRDefault="00451043" w:rsidP="00451043">
            <w:pPr>
              <w:pStyle w:val="TableParagraph"/>
              <w:spacing w:before="5"/>
              <w:ind w:left="105" w:right="269"/>
              <w:rPr>
                <w:b/>
                <w:sz w:val="24"/>
              </w:rPr>
            </w:pPr>
            <w:r w:rsidRPr="00451043">
              <w:rPr>
                <w:b/>
                <w:sz w:val="24"/>
              </w:rPr>
              <w:t>Think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Pair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Share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(whole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group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–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>high</w:t>
            </w:r>
            <w:r w:rsidRPr="00451043">
              <w:rPr>
                <w:b/>
                <w:spacing w:val="-6"/>
                <w:sz w:val="24"/>
              </w:rPr>
              <w:t xml:space="preserve"> </w:t>
            </w:r>
            <w:r w:rsidRPr="00451043">
              <w:rPr>
                <w:b/>
                <w:sz w:val="24"/>
              </w:rPr>
              <w:t xml:space="preserve">level </w:t>
            </w:r>
            <w:r w:rsidRPr="00451043">
              <w:rPr>
                <w:b/>
                <w:spacing w:val="-2"/>
                <w:sz w:val="24"/>
              </w:rPr>
              <w:t>questions)</w:t>
            </w:r>
          </w:p>
          <w:p w14:paraId="4B5942BA" w14:textId="77777777" w:rsidR="00451043" w:rsidRPr="00451043" w:rsidRDefault="00451043" w:rsidP="00451043">
            <w:pPr>
              <w:pStyle w:val="TableParagraph"/>
              <w:ind w:left="105" w:right="269"/>
              <w:rPr>
                <w:sz w:val="24"/>
              </w:rPr>
            </w:pPr>
            <w:r w:rsidRPr="00451043">
              <w:rPr>
                <w:sz w:val="24"/>
              </w:rPr>
              <w:t>Implemented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across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content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areas,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Think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Pair Share is an instructional routine that involves students responding to teacher questions by processing</w:t>
            </w:r>
            <w:r w:rsidRPr="00451043">
              <w:rPr>
                <w:spacing w:val="-3"/>
                <w:sz w:val="24"/>
              </w:rPr>
              <w:t xml:space="preserve"> </w:t>
            </w:r>
            <w:r w:rsidRPr="00451043">
              <w:rPr>
                <w:sz w:val="24"/>
              </w:rPr>
              <w:t>information</w:t>
            </w:r>
            <w:r w:rsidRPr="00451043">
              <w:rPr>
                <w:spacing w:val="-3"/>
                <w:sz w:val="24"/>
              </w:rPr>
              <w:t xml:space="preserve"> </w:t>
            </w:r>
            <w:r w:rsidRPr="00451043">
              <w:rPr>
                <w:sz w:val="24"/>
              </w:rPr>
              <w:t>individually,</w:t>
            </w:r>
            <w:r w:rsidRPr="00451043">
              <w:rPr>
                <w:spacing w:val="-3"/>
                <w:sz w:val="24"/>
              </w:rPr>
              <w:t xml:space="preserve"> </w:t>
            </w:r>
            <w:r w:rsidRPr="00451043">
              <w:rPr>
                <w:sz w:val="24"/>
              </w:rPr>
              <w:t>working</w:t>
            </w:r>
            <w:r w:rsidRPr="00451043">
              <w:rPr>
                <w:spacing w:val="-3"/>
                <w:sz w:val="24"/>
              </w:rPr>
              <w:t xml:space="preserve"> </w:t>
            </w:r>
            <w:r w:rsidRPr="00451043">
              <w:rPr>
                <w:sz w:val="24"/>
              </w:rPr>
              <w:t>in pairs, and then sharing with the group using academic vocabulary.</w:t>
            </w:r>
          </w:p>
          <w:p w14:paraId="3A61B5BC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78" w:lineRule="auto"/>
              <w:ind w:right="377" w:hanging="360"/>
              <w:rPr>
                <w:sz w:val="24"/>
              </w:rPr>
            </w:pPr>
            <w:r w:rsidRPr="00451043">
              <w:rPr>
                <w:sz w:val="24"/>
              </w:rPr>
              <w:t>Explicitly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teach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how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do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>Think</w:t>
            </w:r>
            <w:r w:rsidRPr="00451043">
              <w:rPr>
                <w:spacing w:val="-6"/>
                <w:sz w:val="24"/>
              </w:rPr>
              <w:t xml:space="preserve"> </w:t>
            </w:r>
            <w:r w:rsidRPr="00451043">
              <w:rPr>
                <w:sz w:val="24"/>
              </w:rPr>
              <w:t xml:space="preserve">Pair </w:t>
            </w:r>
            <w:r w:rsidRPr="00451043">
              <w:rPr>
                <w:spacing w:val="-2"/>
                <w:sz w:val="24"/>
              </w:rPr>
              <w:t>Share.</w:t>
            </w:r>
          </w:p>
          <w:p w14:paraId="5185B0CE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line="275" w:lineRule="exact"/>
              <w:ind w:left="464" w:hanging="359"/>
              <w:rPr>
                <w:sz w:val="24"/>
              </w:rPr>
            </w:pPr>
            <w:r w:rsidRPr="00451043">
              <w:rPr>
                <w:sz w:val="24"/>
              </w:rPr>
              <w:t>Group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z w:val="24"/>
              </w:rPr>
              <w:t>in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pairs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z w:val="24"/>
              </w:rPr>
              <w:t>or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small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pacing w:val="-2"/>
                <w:sz w:val="24"/>
              </w:rPr>
              <w:t>groups.</w:t>
            </w:r>
          </w:p>
          <w:p w14:paraId="10DCC1EE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43"/>
              <w:ind w:left="464" w:hanging="359"/>
              <w:rPr>
                <w:sz w:val="24"/>
              </w:rPr>
            </w:pPr>
            <w:r w:rsidRPr="00451043">
              <w:rPr>
                <w:sz w:val="24"/>
              </w:rPr>
              <w:t>Ask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a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z w:val="24"/>
              </w:rPr>
              <w:t>question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or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z w:val="24"/>
              </w:rPr>
              <w:t>share</w:t>
            </w:r>
            <w:r w:rsidRPr="00451043">
              <w:rPr>
                <w:spacing w:val="-2"/>
                <w:sz w:val="24"/>
              </w:rPr>
              <w:t xml:space="preserve"> </w:t>
            </w:r>
            <w:r w:rsidRPr="00451043">
              <w:rPr>
                <w:sz w:val="24"/>
              </w:rPr>
              <w:t>a</w:t>
            </w:r>
            <w:r w:rsidRPr="00451043">
              <w:rPr>
                <w:spacing w:val="-1"/>
                <w:sz w:val="24"/>
              </w:rPr>
              <w:t xml:space="preserve"> </w:t>
            </w:r>
            <w:r w:rsidRPr="00451043">
              <w:rPr>
                <w:spacing w:val="-2"/>
                <w:sz w:val="24"/>
              </w:rPr>
              <w:t>problem.</w:t>
            </w:r>
          </w:p>
          <w:p w14:paraId="00087AF1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44" w:line="278" w:lineRule="auto"/>
              <w:ind w:right="923" w:hanging="360"/>
              <w:rPr>
                <w:sz w:val="24"/>
              </w:rPr>
            </w:pPr>
            <w:r w:rsidRPr="00451043">
              <w:rPr>
                <w:sz w:val="24"/>
              </w:rPr>
              <w:t>Students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work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individually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8"/>
                <w:sz w:val="24"/>
              </w:rPr>
              <w:t xml:space="preserve"> </w:t>
            </w:r>
            <w:proofErr w:type="gramStart"/>
            <w:r w:rsidRPr="00451043">
              <w:rPr>
                <w:sz w:val="24"/>
              </w:rPr>
              <w:t>answer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the question</w:t>
            </w:r>
            <w:proofErr w:type="gramEnd"/>
            <w:r w:rsidRPr="00451043">
              <w:rPr>
                <w:sz w:val="24"/>
              </w:rPr>
              <w:t xml:space="preserve"> or </w:t>
            </w:r>
            <w:proofErr w:type="gramStart"/>
            <w:r w:rsidRPr="00451043">
              <w:rPr>
                <w:sz w:val="24"/>
              </w:rPr>
              <w:t>problem</w:t>
            </w:r>
            <w:proofErr w:type="gramEnd"/>
            <w:r w:rsidRPr="00451043">
              <w:rPr>
                <w:sz w:val="24"/>
              </w:rPr>
              <w:t>.</w:t>
            </w:r>
          </w:p>
          <w:p w14:paraId="60611ADC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78" w:lineRule="auto"/>
              <w:ind w:right="269" w:hanging="360"/>
              <w:rPr>
                <w:sz w:val="24"/>
              </w:rPr>
            </w:pPr>
            <w:r w:rsidRPr="00451043">
              <w:rPr>
                <w:sz w:val="24"/>
              </w:rPr>
              <w:t>Then,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then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work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with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another</w:t>
            </w:r>
            <w:r w:rsidRPr="00451043">
              <w:rPr>
                <w:spacing w:val="-7"/>
                <w:sz w:val="24"/>
              </w:rPr>
              <w:t xml:space="preserve"> </w:t>
            </w:r>
            <w:r w:rsidRPr="00451043">
              <w:rPr>
                <w:sz w:val="24"/>
              </w:rPr>
              <w:t>student or group to discuss the question or problem.</w:t>
            </w:r>
          </w:p>
          <w:p w14:paraId="08504351" w14:textId="77777777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78" w:lineRule="auto"/>
              <w:ind w:right="355" w:hanging="360"/>
              <w:rPr>
                <w:sz w:val="24"/>
              </w:rPr>
            </w:pPr>
            <w:r w:rsidRPr="00451043">
              <w:rPr>
                <w:sz w:val="24"/>
              </w:rPr>
              <w:t>Finally,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the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student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pairs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or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small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group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 xml:space="preserve">share </w:t>
            </w:r>
            <w:r w:rsidRPr="00451043">
              <w:rPr>
                <w:spacing w:val="-2"/>
                <w:sz w:val="24"/>
              </w:rPr>
              <w:t>answers</w:t>
            </w:r>
          </w:p>
          <w:p w14:paraId="0A332FEE" w14:textId="77777777" w:rsidR="00451043" w:rsidRPr="00451043" w:rsidRDefault="00451043" w:rsidP="00451043">
            <w:pPr>
              <w:pStyle w:val="TableParagraph"/>
              <w:spacing w:before="157"/>
              <w:ind w:left="105"/>
              <w:rPr>
                <w:b/>
                <w:sz w:val="24"/>
              </w:rPr>
            </w:pPr>
            <w:r w:rsidRPr="00451043">
              <w:rPr>
                <w:b/>
                <w:spacing w:val="-2"/>
                <w:sz w:val="24"/>
              </w:rPr>
              <w:t>Teacher</w:t>
            </w:r>
            <w:r w:rsidRPr="00451043">
              <w:rPr>
                <w:b/>
                <w:spacing w:val="-9"/>
                <w:sz w:val="24"/>
              </w:rPr>
              <w:t xml:space="preserve"> </w:t>
            </w:r>
            <w:r w:rsidRPr="00451043">
              <w:rPr>
                <w:b/>
                <w:spacing w:val="-4"/>
                <w:sz w:val="24"/>
              </w:rPr>
              <w:t>Tips:</w:t>
            </w:r>
          </w:p>
          <w:p w14:paraId="68C26519" w14:textId="583909BE" w:rsidR="00451043" w:rsidRP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ind w:left="464" w:hanging="359"/>
              <w:rPr>
                <w:sz w:val="24"/>
              </w:rPr>
            </w:pPr>
            <w:hyperlink r:id="rId42" w:history="1">
              <w:r w:rsidRPr="00451043">
                <w:rPr>
                  <w:rStyle w:val="Hyperlink"/>
                  <w:b/>
                  <w:sz w:val="24"/>
                </w:rPr>
                <w:t>Purposely</w:t>
              </w:r>
              <w:r w:rsidRPr="00451043">
                <w:rPr>
                  <w:rStyle w:val="Hyperlink"/>
                  <w:b/>
                  <w:spacing w:val="-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sz w:val="24"/>
                </w:rPr>
                <w:t>pair</w:t>
              </w:r>
              <w:r w:rsidRPr="00451043">
                <w:rPr>
                  <w:rStyle w:val="Hyperlink"/>
                  <w:b/>
                  <w:spacing w:val="-4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sz w:val="24"/>
                </w:rPr>
                <w:t>and</w:t>
              </w:r>
              <w:r w:rsidRPr="00451043">
                <w:rPr>
                  <w:rStyle w:val="Hyperlink"/>
                  <w:b/>
                  <w:spacing w:val="-4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sz w:val="24"/>
                </w:rPr>
                <w:t>partner</w:t>
              </w:r>
              <w:r w:rsidRPr="00451043">
                <w:rPr>
                  <w:rStyle w:val="Hyperlink"/>
                  <w:b/>
                  <w:spacing w:val="-4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spacing w:val="-2"/>
                  <w:sz w:val="24"/>
                </w:rPr>
                <w:t>students</w:t>
              </w:r>
              <w:r w:rsidRPr="00451043">
                <w:rPr>
                  <w:rStyle w:val="Hyperlink"/>
                  <w:b/>
                  <w:spacing w:val="-2"/>
                  <w:sz w:val="24"/>
                </w:rPr>
                <w:t>.</w:t>
              </w:r>
            </w:hyperlink>
          </w:p>
          <w:p w14:paraId="04AD4D4C" w14:textId="77777777" w:rsid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44" w:line="278" w:lineRule="auto"/>
              <w:ind w:right="1244" w:hanging="360"/>
              <w:rPr>
                <w:color w:val="4C4D4F"/>
                <w:sz w:val="24"/>
              </w:rPr>
            </w:pPr>
            <w:r w:rsidRPr="00451043">
              <w:rPr>
                <w:sz w:val="24"/>
              </w:rPr>
              <w:t>Encourage</w:t>
            </w:r>
            <w:r w:rsidRPr="00451043">
              <w:rPr>
                <w:spacing w:val="-10"/>
                <w:sz w:val="24"/>
              </w:rPr>
              <w:t xml:space="preserve"> </w:t>
            </w:r>
            <w:r w:rsidRPr="00451043">
              <w:rPr>
                <w:sz w:val="24"/>
              </w:rPr>
              <w:t>students</w:t>
            </w:r>
            <w:r w:rsidRPr="00451043">
              <w:rPr>
                <w:spacing w:val="-10"/>
                <w:sz w:val="24"/>
              </w:rPr>
              <w:t xml:space="preserve"> </w:t>
            </w:r>
            <w:r w:rsidRPr="00451043">
              <w:rPr>
                <w:sz w:val="24"/>
              </w:rPr>
              <w:t>to</w:t>
            </w:r>
            <w:r w:rsidRPr="00451043">
              <w:rPr>
                <w:spacing w:val="-10"/>
                <w:sz w:val="24"/>
              </w:rPr>
              <w:t xml:space="preserve"> </w:t>
            </w:r>
            <w:r w:rsidRPr="00451043">
              <w:rPr>
                <w:sz w:val="24"/>
              </w:rPr>
              <w:t>use</w:t>
            </w:r>
            <w:r w:rsidRPr="00451043">
              <w:rPr>
                <w:spacing w:val="-10"/>
                <w:sz w:val="24"/>
              </w:rPr>
              <w:t xml:space="preserve"> </w:t>
            </w:r>
            <w:r w:rsidRPr="00451043">
              <w:rPr>
                <w:sz w:val="24"/>
              </w:rPr>
              <w:t xml:space="preserve">academic </w:t>
            </w:r>
            <w:r>
              <w:rPr>
                <w:color w:val="4C4D4F"/>
                <w:spacing w:val="-2"/>
                <w:sz w:val="24"/>
              </w:rPr>
              <w:t>vocabulary.</w:t>
            </w:r>
          </w:p>
          <w:p w14:paraId="077B0E97" w14:textId="18156567" w:rsidR="00451043" w:rsidRDefault="00451043" w:rsidP="00451043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78" w:lineRule="auto"/>
              <w:ind w:right="835" w:hanging="360"/>
              <w:rPr>
                <w:color w:val="4C4D4F"/>
                <w:sz w:val="24"/>
              </w:rPr>
            </w:pPr>
            <w:r>
              <w:rPr>
                <w:color w:val="4C4D4F"/>
                <w:sz w:val="24"/>
              </w:rPr>
              <w:t>Use</w:t>
            </w:r>
            <w:r>
              <w:rPr>
                <w:color w:val="4C4D4F"/>
                <w:spacing w:val="-9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vocabulary</w:t>
            </w:r>
            <w:r>
              <w:rPr>
                <w:color w:val="4C4D4F"/>
                <w:spacing w:val="-9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scaffolds</w:t>
            </w:r>
            <w:r>
              <w:rPr>
                <w:color w:val="4C4D4F"/>
                <w:spacing w:val="-9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such</w:t>
            </w:r>
            <w:r>
              <w:rPr>
                <w:color w:val="4C4D4F"/>
                <w:spacing w:val="-9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as</w:t>
            </w:r>
            <w:r>
              <w:rPr>
                <w:color w:val="4C4D4F"/>
                <w:spacing w:val="-10"/>
                <w:sz w:val="24"/>
              </w:rPr>
              <w:t xml:space="preserve"> </w:t>
            </w:r>
            <w:hyperlink r:id="rId43" w:history="1">
              <w:r w:rsidRPr="0039413E">
                <w:rPr>
                  <w:rStyle w:val="Hyperlink"/>
                  <w:b/>
                  <w:sz w:val="24"/>
                </w:rPr>
                <w:t xml:space="preserve">Frayer </w:t>
              </w:r>
              <w:r w:rsidRPr="0039413E">
                <w:rPr>
                  <w:rStyle w:val="Hyperlink"/>
                  <w:b/>
                  <w:spacing w:val="-2"/>
                  <w:sz w:val="24"/>
                </w:rPr>
                <w:t>models</w:t>
              </w:r>
              <w:r w:rsidRPr="0039413E">
                <w:rPr>
                  <w:rStyle w:val="Hyperlink"/>
                  <w:spacing w:val="-2"/>
                  <w:sz w:val="24"/>
                </w:rPr>
                <w:t>.</w:t>
              </w:r>
            </w:hyperlink>
          </w:p>
          <w:p w14:paraId="04101F94" w14:textId="16EB7041" w:rsidR="00451043" w:rsidRPr="00451043" w:rsidRDefault="00451043" w:rsidP="00451043">
            <w:pPr>
              <w:pStyle w:val="TableParagraph"/>
              <w:tabs>
                <w:tab w:val="left" w:pos="464"/>
              </w:tabs>
              <w:spacing w:line="274" w:lineRule="exact"/>
              <w:ind w:left="464"/>
              <w:rPr>
                <w:sz w:val="24"/>
              </w:rPr>
            </w:pPr>
            <w:r>
              <w:rPr>
                <w:color w:val="4C4D4F"/>
                <w:sz w:val="24"/>
              </w:rPr>
              <w:t>Give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positive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feedback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4C4D4F"/>
                <w:sz w:val="24"/>
              </w:rPr>
              <w:t>and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incentives</w:t>
            </w:r>
            <w:r>
              <w:rPr>
                <w:color w:val="4C4D4F"/>
                <w:spacing w:val="-8"/>
                <w:sz w:val="24"/>
              </w:rPr>
              <w:t xml:space="preserve"> </w:t>
            </w:r>
            <w:r>
              <w:rPr>
                <w:color w:val="4C4D4F"/>
                <w:sz w:val="24"/>
              </w:rPr>
              <w:t>to</w:t>
            </w:r>
            <w:proofErr w:type="gramEnd"/>
            <w:r>
              <w:rPr>
                <w:color w:val="4C4D4F"/>
                <w:sz w:val="24"/>
              </w:rPr>
              <w:t xml:space="preserve"> encourage academic vocabulary.</w:t>
            </w:r>
          </w:p>
        </w:tc>
        <w:tc>
          <w:tcPr>
            <w:tcW w:w="440" w:type="dxa"/>
          </w:tcPr>
          <w:p w14:paraId="799826A3" w14:textId="77777777" w:rsidR="00451043" w:rsidRDefault="00451043" w:rsidP="004510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5D0F2C0E" w14:textId="77777777" w:rsidR="00451043" w:rsidRDefault="00451043" w:rsidP="004510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</w:tcPr>
          <w:p w14:paraId="2A1A0435" w14:textId="77777777" w:rsidR="00451043" w:rsidRDefault="00451043" w:rsidP="004510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</w:tcPr>
          <w:p w14:paraId="4320270B" w14:textId="77777777" w:rsidR="00451043" w:rsidRDefault="00451043" w:rsidP="004510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0" w:type="dxa"/>
          </w:tcPr>
          <w:p w14:paraId="5A1C54CC" w14:textId="7527AEDC" w:rsidR="00451043" w:rsidRDefault="00451043" w:rsidP="0045104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spacing w:before="5" w:line="278" w:lineRule="auto"/>
              <w:ind w:right="739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 w:rsidRPr="00451043">
              <w:rPr>
                <w:spacing w:val="-15"/>
                <w:sz w:val="24"/>
              </w:rPr>
              <w:t xml:space="preserve"> </w:t>
            </w:r>
            <w:hyperlink r:id="rId44" w:history="1">
              <w:r w:rsidRPr="00451043">
                <w:rPr>
                  <w:rStyle w:val="Hyperlink"/>
                  <w:b/>
                  <w:bCs/>
                  <w:sz w:val="24"/>
                </w:rPr>
                <w:t>Think</w:t>
              </w:r>
              <w:r w:rsidRPr="00451043">
                <w:rPr>
                  <w:rStyle w:val="Hyperlink"/>
                  <w:b/>
                  <w:bCs/>
                  <w:spacing w:val="-1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Pair</w:t>
              </w:r>
              <w:r w:rsidRPr="00451043">
                <w:rPr>
                  <w:rStyle w:val="Hyperlink"/>
                  <w:b/>
                  <w:bCs/>
                  <w:spacing w:val="-1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Share Explained</w:t>
              </w:r>
            </w:hyperlink>
            <w:r w:rsidRPr="003D1AA7">
              <w:rPr>
                <w:color w:val="255665"/>
                <w:sz w:val="24"/>
              </w:rPr>
              <w:t xml:space="preserve"> </w:t>
            </w:r>
            <w:r w:rsidRPr="00451043">
              <w:rPr>
                <w:sz w:val="24"/>
              </w:rPr>
              <w:t>(1:35)</w:t>
            </w:r>
          </w:p>
          <w:p w14:paraId="0BEDEA55" w14:textId="64F69AAE" w:rsidR="00451043" w:rsidRDefault="00451043" w:rsidP="0045104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spacing w:line="278" w:lineRule="auto"/>
              <w:ind w:right="205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>
              <w:rPr>
                <w:color w:val="4C4D4F"/>
                <w:spacing w:val="-11"/>
                <w:sz w:val="24"/>
              </w:rPr>
              <w:t xml:space="preserve"> </w:t>
            </w:r>
            <w:hyperlink r:id="rId45" w:history="1">
              <w:r w:rsidRPr="00451043">
                <w:rPr>
                  <w:rStyle w:val="Hyperlink"/>
                  <w:b/>
                  <w:bCs/>
                  <w:sz w:val="24"/>
                </w:rPr>
                <w:t>Think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pair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share</w:t>
              </w:r>
              <w:r w:rsidRPr="00451043">
                <w:rPr>
                  <w:rStyle w:val="Hyperlink"/>
                  <w:b/>
                  <w:bCs/>
                  <w:spacing w:val="-11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math explained</w:t>
              </w:r>
            </w:hyperlink>
            <w:r w:rsidRPr="003D1AA7">
              <w:rPr>
                <w:color w:val="255665"/>
                <w:sz w:val="24"/>
                <w:u w:val="single" w:color="658B9A"/>
              </w:rPr>
              <w:t xml:space="preserve"> </w:t>
            </w:r>
            <w:r w:rsidRPr="00451043">
              <w:rPr>
                <w:sz w:val="24"/>
              </w:rPr>
              <w:t>(1:31)</w:t>
            </w:r>
          </w:p>
          <w:p w14:paraId="414378A6" w14:textId="4BD7E70F" w:rsidR="00451043" w:rsidRDefault="00451043" w:rsidP="00451043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spacing w:line="278" w:lineRule="auto"/>
              <w:ind w:right="365" w:hanging="360"/>
              <w:rPr>
                <w:sz w:val="24"/>
              </w:rPr>
            </w:pPr>
            <w:r w:rsidRPr="00451043">
              <w:rPr>
                <w:sz w:val="24"/>
              </w:rPr>
              <w:t>Video</w:t>
            </w:r>
            <w:r w:rsidRPr="00451043">
              <w:rPr>
                <w:spacing w:val="-14"/>
                <w:sz w:val="24"/>
              </w:rPr>
              <w:t xml:space="preserve"> </w:t>
            </w:r>
            <w:hyperlink r:id="rId46" w:history="1">
              <w:r w:rsidRPr="00451043">
                <w:rPr>
                  <w:rStyle w:val="Hyperlink"/>
                  <w:b/>
                  <w:bCs/>
                  <w:sz w:val="24"/>
                </w:rPr>
                <w:t>Explicitly</w:t>
              </w:r>
              <w:r w:rsidRPr="00451043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teach</w:t>
              </w:r>
              <w:r w:rsidRPr="00451043">
                <w:rPr>
                  <w:rStyle w:val="Hyperlink"/>
                  <w:b/>
                  <w:bCs/>
                  <w:spacing w:val="-14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think pair share</w:t>
              </w:r>
            </w:hyperlink>
            <w:r w:rsidRPr="003D1AA7">
              <w:rPr>
                <w:color w:val="255665"/>
                <w:sz w:val="24"/>
              </w:rPr>
              <w:t xml:space="preserve"> </w:t>
            </w:r>
            <w:r w:rsidRPr="00451043">
              <w:rPr>
                <w:sz w:val="24"/>
              </w:rPr>
              <w:t>(3:02)</w:t>
            </w:r>
          </w:p>
          <w:p w14:paraId="438696E8" w14:textId="2D571672" w:rsidR="00451043" w:rsidRDefault="00451043" w:rsidP="00451043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 w:rsidRPr="00451043">
              <w:rPr>
                <w:sz w:val="24"/>
              </w:rPr>
              <w:t>Video</w:t>
            </w:r>
            <w:r w:rsidRPr="00451043">
              <w:rPr>
                <w:spacing w:val="40"/>
                <w:sz w:val="24"/>
              </w:rPr>
              <w:t xml:space="preserve"> </w:t>
            </w:r>
            <w:hyperlink r:id="rId47" w:history="1">
              <w:r w:rsidRPr="00451043">
                <w:rPr>
                  <w:rStyle w:val="Hyperlink"/>
                  <w:b/>
                  <w:bCs/>
                  <w:sz w:val="24"/>
                </w:rPr>
                <w:t>Think</w:t>
              </w:r>
              <w:r w:rsidRPr="00451043">
                <w:rPr>
                  <w:rStyle w:val="Hyperlink"/>
                  <w:b/>
                  <w:bCs/>
                  <w:spacing w:val="-9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pair</w:t>
              </w:r>
              <w:r w:rsidRPr="00451043">
                <w:rPr>
                  <w:rStyle w:val="Hyperlink"/>
                  <w:b/>
                  <w:bCs/>
                  <w:spacing w:val="-9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share</w:t>
              </w:r>
              <w:r w:rsidRPr="00451043">
                <w:rPr>
                  <w:rStyle w:val="Hyperlink"/>
                  <w:b/>
                  <w:bCs/>
                  <w:spacing w:val="-9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– high school</w:t>
              </w:r>
            </w:hyperlink>
            <w:r w:rsidRPr="003D1AA7">
              <w:rPr>
                <w:color w:val="255665"/>
                <w:sz w:val="24"/>
              </w:rPr>
              <w:t xml:space="preserve"> </w:t>
            </w:r>
            <w:r w:rsidRPr="00451043">
              <w:rPr>
                <w:sz w:val="24"/>
              </w:rPr>
              <w:t>(1:03)</w:t>
            </w:r>
          </w:p>
        </w:tc>
      </w:tr>
    </w:tbl>
    <w:p w14:paraId="75AE32C8" w14:textId="247091A8" w:rsidR="00451043" w:rsidRDefault="00451043">
      <w:pPr>
        <w:pStyle w:val="BodyText"/>
        <w:spacing w:before="77"/>
        <w:rPr>
          <w:b/>
        </w:rPr>
      </w:pPr>
    </w:p>
    <w:p w14:paraId="518CDFBF" w14:textId="01CD3526" w:rsidR="00451043" w:rsidRPr="00451043" w:rsidRDefault="00451043" w:rsidP="00451043">
      <w:pPr>
        <w:rPr>
          <w:b/>
          <w:sz w:val="24"/>
          <w:szCs w:val="24"/>
        </w:rPr>
      </w:pPr>
      <w:r>
        <w:rPr>
          <w:b/>
        </w:rPr>
        <w:br w:type="page"/>
      </w:r>
    </w:p>
    <w:p w14:paraId="2A7EF230" w14:textId="77777777" w:rsidR="006D17DB" w:rsidRPr="00451043" w:rsidRDefault="00000000" w:rsidP="00451043">
      <w:pPr>
        <w:pStyle w:val="Heading2"/>
      </w:pPr>
      <w:r w:rsidRPr="00451043">
        <w:lastRenderedPageBreak/>
        <w:t>Pillar HLP 16 – Explicit Instruction</w:t>
      </w:r>
    </w:p>
    <w:tbl>
      <w:tblPr>
        <w:tblW w:w="0" w:type="auto"/>
        <w:tblInd w:w="280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860"/>
        <w:gridCol w:w="360"/>
        <w:gridCol w:w="360"/>
        <w:gridCol w:w="360"/>
        <w:gridCol w:w="360"/>
        <w:gridCol w:w="4140"/>
      </w:tblGrid>
      <w:tr w:rsidR="006D17DB" w:rsidRPr="00451043" w14:paraId="2A7EF238" w14:textId="77777777" w:rsidTr="00931180">
        <w:trPr>
          <w:trHeight w:val="260"/>
        </w:trPr>
        <w:tc>
          <w:tcPr>
            <w:tcW w:w="5860" w:type="dxa"/>
            <w:shd w:val="clear" w:color="auto" w:fill="F3F3F3"/>
          </w:tcPr>
          <w:p w14:paraId="2A7EF232" w14:textId="77777777" w:rsidR="006D17DB" w:rsidRPr="00451043" w:rsidRDefault="00000000">
            <w:pPr>
              <w:pStyle w:val="TableParagraph"/>
              <w:spacing w:line="240" w:lineRule="exact"/>
              <w:ind w:left="105"/>
              <w:rPr>
                <w:b/>
                <w:sz w:val="24"/>
              </w:rPr>
            </w:pPr>
            <w:r w:rsidRPr="00451043">
              <w:rPr>
                <w:b/>
                <w:sz w:val="24"/>
              </w:rPr>
              <w:t>C</w:t>
            </w:r>
            <w:r w:rsidRPr="00451043">
              <w:rPr>
                <w:b/>
                <w:sz w:val="24"/>
              </w:rPr>
              <w:t xml:space="preserve">omponent - What to </w:t>
            </w:r>
            <w:r w:rsidRPr="00451043">
              <w:rPr>
                <w:b/>
                <w:spacing w:val="-2"/>
                <w:sz w:val="24"/>
              </w:rPr>
              <w:t>Teach</w:t>
            </w:r>
          </w:p>
        </w:tc>
        <w:tc>
          <w:tcPr>
            <w:tcW w:w="360" w:type="dxa"/>
            <w:shd w:val="clear" w:color="auto" w:fill="F3E1DF"/>
          </w:tcPr>
          <w:p w14:paraId="2A7EF233" w14:textId="77777777" w:rsidR="006D17DB" w:rsidRPr="00451043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60" w:type="dxa"/>
            <w:shd w:val="clear" w:color="auto" w:fill="FDFAD6"/>
          </w:tcPr>
          <w:p w14:paraId="2A7EF234" w14:textId="77777777" w:rsidR="006D17DB" w:rsidRPr="00451043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" w:type="dxa"/>
            <w:shd w:val="clear" w:color="auto" w:fill="EDF2E1"/>
          </w:tcPr>
          <w:p w14:paraId="2A7EF235" w14:textId="77777777" w:rsidR="006D17DB" w:rsidRPr="00451043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60" w:type="dxa"/>
            <w:shd w:val="clear" w:color="auto" w:fill="A5D172"/>
          </w:tcPr>
          <w:p w14:paraId="2A7EF236" w14:textId="77777777" w:rsidR="006D17DB" w:rsidRPr="00451043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40" w:type="dxa"/>
            <w:shd w:val="clear" w:color="auto" w:fill="EFEDE4"/>
          </w:tcPr>
          <w:p w14:paraId="2A7EF237" w14:textId="77777777" w:rsidR="006D17DB" w:rsidRPr="00451043" w:rsidRDefault="00000000">
            <w:pPr>
              <w:pStyle w:val="TableParagraph"/>
              <w:spacing w:line="240" w:lineRule="exact"/>
              <w:ind w:left="95"/>
              <w:rPr>
                <w:b/>
                <w:sz w:val="24"/>
              </w:rPr>
            </w:pPr>
            <w:r w:rsidRPr="00451043">
              <w:rPr>
                <w:b/>
                <w:sz w:val="24"/>
              </w:rPr>
              <w:t xml:space="preserve">Selected </w:t>
            </w:r>
            <w:r w:rsidRPr="00451043">
              <w:rPr>
                <w:b/>
                <w:spacing w:val="-2"/>
                <w:sz w:val="24"/>
              </w:rPr>
              <w:t>Resources</w:t>
            </w:r>
          </w:p>
        </w:tc>
      </w:tr>
      <w:tr w:rsidR="006D17DB" w14:paraId="2A7EF244" w14:textId="77777777" w:rsidTr="00931180">
        <w:trPr>
          <w:trHeight w:val="2860"/>
        </w:trPr>
        <w:tc>
          <w:tcPr>
            <w:tcW w:w="5860" w:type="dxa"/>
          </w:tcPr>
          <w:p w14:paraId="2A7EF239" w14:textId="77777777" w:rsidR="006D17DB" w:rsidRDefault="00000000">
            <w:pPr>
              <w:pStyle w:val="TableParagraph"/>
              <w:spacing w:before="6"/>
              <w:ind w:left="105" w:right="86"/>
              <w:rPr>
                <w:sz w:val="24"/>
              </w:rPr>
            </w:pPr>
            <w:r w:rsidRPr="00451043">
              <w:rPr>
                <w:sz w:val="24"/>
              </w:rPr>
              <w:t>Identifies critical grade-level content and essential standards,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related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prerequisite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skills,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and</w:t>
            </w:r>
            <w:r w:rsidRPr="00451043">
              <w:rPr>
                <w:spacing w:val="-8"/>
                <w:sz w:val="24"/>
              </w:rPr>
              <w:t xml:space="preserve"> </w:t>
            </w:r>
            <w:r w:rsidRPr="00451043">
              <w:rPr>
                <w:sz w:val="24"/>
              </w:rPr>
              <w:t>important vocabulary to create accessible instructional units with pacing guides.</w:t>
            </w:r>
          </w:p>
        </w:tc>
        <w:tc>
          <w:tcPr>
            <w:tcW w:w="360" w:type="dxa"/>
          </w:tcPr>
          <w:p w14:paraId="2A7EF23A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3B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3C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3D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2A7EF23E" w14:textId="63F623D8" w:rsidR="006D17D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</w:tabs>
              <w:spacing w:before="6"/>
              <w:ind w:left="454" w:hanging="359"/>
              <w:rPr>
                <w:sz w:val="24"/>
              </w:rPr>
            </w:pPr>
            <w:r w:rsidRPr="00451043">
              <w:rPr>
                <w:sz w:val="24"/>
              </w:rPr>
              <w:t>TTAC</w:t>
            </w:r>
            <w:r w:rsidRPr="00451043">
              <w:rPr>
                <w:spacing w:val="-6"/>
                <w:sz w:val="24"/>
              </w:rPr>
              <w:t xml:space="preserve"> </w:t>
            </w:r>
            <w:hyperlink r:id="rId48" w:history="1">
              <w:r w:rsidRPr="00451043">
                <w:rPr>
                  <w:rStyle w:val="Hyperlink"/>
                  <w:b/>
                  <w:bCs/>
                  <w:sz w:val="24"/>
                </w:rPr>
                <w:t>HLP</w:t>
              </w:r>
              <w:r w:rsidRPr="00451043">
                <w:rPr>
                  <w:rStyle w:val="Hyperlink"/>
                  <w:b/>
                  <w:bCs/>
                  <w:spacing w:val="-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16</w:t>
              </w:r>
              <w:r w:rsidRPr="00451043">
                <w:rPr>
                  <w:rStyle w:val="Hyperlink"/>
                  <w:b/>
                  <w:bCs/>
                  <w:spacing w:val="-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z w:val="24"/>
                </w:rPr>
                <w:t>Highlight</w:t>
              </w:r>
              <w:r w:rsidRPr="00451043">
                <w:rPr>
                  <w:rStyle w:val="Hyperlink"/>
                  <w:b/>
                  <w:bCs/>
                  <w:spacing w:val="-5"/>
                  <w:sz w:val="24"/>
                </w:rPr>
                <w:t xml:space="preserve"> </w:t>
              </w:r>
              <w:r w:rsidRPr="00451043">
                <w:rPr>
                  <w:rStyle w:val="Hyperlink"/>
                  <w:b/>
                  <w:bCs/>
                  <w:spacing w:val="-4"/>
                  <w:sz w:val="24"/>
                </w:rPr>
                <w:t>Tool</w:t>
              </w:r>
            </w:hyperlink>
          </w:p>
          <w:p w14:paraId="2A7EF23F" w14:textId="7A068DB6" w:rsidR="006D17DB" w:rsidRPr="00451043" w:rsidRDefault="00451043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</w:tabs>
              <w:spacing w:before="41"/>
              <w:ind w:left="454" w:hanging="359"/>
              <w:rPr>
                <w:b/>
                <w:bCs/>
                <w:sz w:val="24"/>
              </w:rPr>
            </w:pPr>
            <w:hyperlink r:id="rId49" w:history="1">
              <w:r w:rsidR="00000000" w:rsidRPr="00451043">
                <w:rPr>
                  <w:rStyle w:val="Hyperlink"/>
                  <w:b/>
                  <w:bCs/>
                  <w:sz w:val="24"/>
                </w:rPr>
                <w:t>Anita</w:t>
              </w:r>
              <w:r w:rsidR="00000000" w:rsidRPr="00451043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="00000000" w:rsidRPr="00451043">
                <w:rPr>
                  <w:rStyle w:val="Hyperlink"/>
                  <w:b/>
                  <w:bCs/>
                  <w:sz w:val="24"/>
                </w:rPr>
                <w:t>Archer</w:t>
              </w:r>
              <w:r w:rsidR="00000000" w:rsidRPr="00451043">
                <w:rPr>
                  <w:rStyle w:val="Hyperlink"/>
                  <w:b/>
                  <w:bCs/>
                  <w:spacing w:val="-1"/>
                  <w:sz w:val="24"/>
                </w:rPr>
                <w:t xml:space="preserve"> </w:t>
              </w:r>
              <w:r w:rsidR="00000000" w:rsidRPr="00451043">
                <w:rPr>
                  <w:rStyle w:val="Hyperlink"/>
                  <w:b/>
                  <w:bCs/>
                  <w:sz w:val="24"/>
                </w:rPr>
                <w:t>Secondary</w:t>
              </w:r>
              <w:r w:rsidR="00000000" w:rsidRPr="00451043">
                <w:rPr>
                  <w:rStyle w:val="Hyperlink"/>
                  <w:b/>
                  <w:bCs/>
                  <w:spacing w:val="-1"/>
                  <w:sz w:val="24"/>
                </w:rPr>
                <w:t xml:space="preserve"> </w:t>
              </w:r>
              <w:r w:rsidR="00000000" w:rsidRPr="00451043">
                <w:rPr>
                  <w:rStyle w:val="Hyperlink"/>
                  <w:b/>
                  <w:bCs/>
                  <w:spacing w:val="-2"/>
                  <w:sz w:val="24"/>
                </w:rPr>
                <w:t>Videos</w:t>
              </w:r>
            </w:hyperlink>
          </w:p>
          <w:p w14:paraId="2A7EF240" w14:textId="533B1E59" w:rsidR="006D17DB" w:rsidRDefault="00451043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before="41" w:line="276" w:lineRule="auto"/>
              <w:ind w:right="1088"/>
              <w:rPr>
                <w:sz w:val="24"/>
              </w:rPr>
            </w:pPr>
            <w:hyperlink r:id="rId50" w:history="1">
              <w:r w:rsidR="00000000" w:rsidRPr="00451043">
                <w:rPr>
                  <w:rStyle w:val="Hyperlink"/>
                  <w:b/>
                  <w:bCs/>
                  <w:sz w:val="24"/>
                </w:rPr>
                <w:t>Secondary</w:t>
              </w:r>
              <w:r w:rsidR="00000000" w:rsidRPr="00451043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451043">
                <w:rPr>
                  <w:rStyle w:val="Hyperlink"/>
                  <w:b/>
                  <w:bCs/>
                  <w:sz w:val="24"/>
                </w:rPr>
                <w:t>Math</w:t>
              </w:r>
              <w:r w:rsidR="00000000" w:rsidRPr="00451043">
                <w:rPr>
                  <w:rStyle w:val="Hyperlink"/>
                  <w:b/>
                  <w:bCs/>
                  <w:spacing w:val="-17"/>
                  <w:sz w:val="24"/>
                </w:rPr>
                <w:t xml:space="preserve"> </w:t>
              </w:r>
              <w:r w:rsidR="00000000" w:rsidRPr="00451043">
                <w:rPr>
                  <w:rStyle w:val="Hyperlink"/>
                  <w:b/>
                  <w:bCs/>
                  <w:sz w:val="24"/>
                </w:rPr>
                <w:t>Explicit Instruction</w:t>
              </w:r>
            </w:hyperlink>
            <w:r w:rsidR="00000000">
              <w:rPr>
                <w:color w:val="5B66AF"/>
                <w:sz w:val="24"/>
              </w:rPr>
              <w:t xml:space="preserve"> </w:t>
            </w:r>
            <w:r w:rsidR="00000000" w:rsidRPr="00451043">
              <w:rPr>
                <w:sz w:val="24"/>
              </w:rPr>
              <w:t>(4:58 mins.)</w:t>
            </w:r>
          </w:p>
          <w:p w14:paraId="2A7EF242" w14:textId="00C5B9A8" w:rsidR="00451043" w:rsidRDefault="00000000" w:rsidP="00451043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76" w:lineRule="auto"/>
              <w:ind w:right="180"/>
              <w:rPr>
                <w:sz w:val="24"/>
              </w:rPr>
            </w:pPr>
            <w:r w:rsidRPr="00451043">
              <w:rPr>
                <w:sz w:val="24"/>
              </w:rPr>
              <w:t>National Center on Intensive Interventions</w:t>
            </w:r>
            <w:r>
              <w:rPr>
                <w:color w:val="4C4D4F"/>
                <w:sz w:val="24"/>
              </w:rPr>
              <w:t xml:space="preserve"> </w:t>
            </w:r>
            <w:hyperlink r:id="rId51" w:history="1">
              <w:r w:rsidR="00451043" w:rsidRPr="00451043">
                <w:rPr>
                  <w:rStyle w:val="Hyperlink"/>
                  <w:b/>
                  <w:bCs/>
                  <w:sz w:val="24"/>
                </w:rPr>
                <w:t>Features of Explicit Instruction</w:t>
              </w:r>
            </w:hyperlink>
          </w:p>
          <w:p w14:paraId="2A7EF243" w14:textId="260AB68C" w:rsidR="006D17DB" w:rsidRDefault="006D17DB">
            <w:pPr>
              <w:pStyle w:val="TableParagraph"/>
              <w:ind w:left="455"/>
              <w:rPr>
                <w:sz w:val="24"/>
              </w:rPr>
            </w:pPr>
          </w:p>
        </w:tc>
      </w:tr>
      <w:tr w:rsidR="006D17DB" w14:paraId="2A7EF24B" w14:textId="77777777" w:rsidTr="00931180">
        <w:trPr>
          <w:trHeight w:val="540"/>
        </w:trPr>
        <w:tc>
          <w:tcPr>
            <w:tcW w:w="5860" w:type="dxa"/>
          </w:tcPr>
          <w:p w14:paraId="2A7EF245" w14:textId="77777777" w:rsidR="006D17DB" w:rsidRDefault="00000000">
            <w:pPr>
              <w:pStyle w:val="TableParagraph"/>
              <w:spacing w:line="276" w:lineRule="exact"/>
              <w:ind w:left="105" w:right="86"/>
              <w:rPr>
                <w:sz w:val="24"/>
              </w:rPr>
            </w:pPr>
            <w:r w:rsidRPr="00093CFE">
              <w:rPr>
                <w:sz w:val="24"/>
              </w:rPr>
              <w:t>The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teacher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plans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instructional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units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by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analyzing data about students’ prior knowledge.</w:t>
            </w:r>
          </w:p>
        </w:tc>
        <w:tc>
          <w:tcPr>
            <w:tcW w:w="360" w:type="dxa"/>
          </w:tcPr>
          <w:p w14:paraId="2A7EF246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47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48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49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2A7EF24A" w14:textId="31652260" w:rsidR="006D17DB" w:rsidRPr="00093CFE" w:rsidRDefault="00093CFE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273" w:lineRule="exact"/>
              <w:ind w:left="814" w:hanging="359"/>
              <w:rPr>
                <w:b/>
                <w:bCs/>
                <w:sz w:val="24"/>
              </w:rPr>
            </w:pPr>
            <w:hyperlink r:id="rId52" w:history="1">
              <w:r w:rsidR="00000000" w:rsidRPr="00093CFE">
                <w:rPr>
                  <w:rStyle w:val="Hyperlink"/>
                  <w:b/>
                  <w:bCs/>
                  <w:sz w:val="24"/>
                </w:rPr>
                <w:t>HLP</w:t>
              </w:r>
              <w:r w:rsidR="00000000" w:rsidRPr="00093CFE">
                <w:rPr>
                  <w:rStyle w:val="Hyperlink"/>
                  <w:b/>
                  <w:bCs/>
                  <w:spacing w:val="-2"/>
                  <w:sz w:val="24"/>
                </w:rPr>
                <w:t xml:space="preserve"> </w:t>
              </w:r>
              <w:r w:rsidR="00000000" w:rsidRPr="00093CFE">
                <w:rPr>
                  <w:rStyle w:val="Hyperlink"/>
                  <w:b/>
                  <w:bCs/>
                  <w:sz w:val="24"/>
                </w:rPr>
                <w:t xml:space="preserve">6 Highlight </w:t>
              </w:r>
              <w:r w:rsidR="00000000" w:rsidRPr="00093CFE">
                <w:rPr>
                  <w:rStyle w:val="Hyperlink"/>
                  <w:b/>
                  <w:bCs/>
                  <w:spacing w:val="-4"/>
                  <w:sz w:val="24"/>
                </w:rPr>
                <w:t>Tool</w:t>
              </w:r>
            </w:hyperlink>
          </w:p>
        </w:tc>
      </w:tr>
      <w:tr w:rsidR="006D17DB" w14:paraId="2A7EF254" w14:textId="77777777" w:rsidTr="00931180">
        <w:trPr>
          <w:trHeight w:val="795"/>
        </w:trPr>
        <w:tc>
          <w:tcPr>
            <w:tcW w:w="5860" w:type="dxa"/>
          </w:tcPr>
          <w:p w14:paraId="2A7EF24C" w14:textId="77777777" w:rsidR="006D17DB" w:rsidRPr="00093CFE" w:rsidRDefault="00000000">
            <w:pPr>
              <w:pStyle w:val="TableParagraph"/>
              <w:ind w:left="105"/>
              <w:rPr>
                <w:sz w:val="24"/>
              </w:rPr>
            </w:pPr>
            <w:r w:rsidRPr="00093CFE">
              <w:rPr>
                <w:sz w:val="24"/>
              </w:rPr>
              <w:t>The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teacher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sequence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and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chunk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lessons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based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z w:val="24"/>
              </w:rPr>
              <w:t>on task analysis of critical content and students’ prior</w:t>
            </w:r>
          </w:p>
          <w:p w14:paraId="2A7EF24D" w14:textId="77777777" w:rsidR="006D17DB" w:rsidRDefault="00000000">
            <w:pPr>
              <w:pStyle w:val="TableParagraph"/>
              <w:spacing w:line="231" w:lineRule="exact"/>
              <w:ind w:left="105"/>
              <w:rPr>
                <w:sz w:val="24"/>
              </w:rPr>
            </w:pPr>
            <w:r w:rsidRPr="00093CFE">
              <w:rPr>
                <w:spacing w:val="-2"/>
                <w:sz w:val="24"/>
              </w:rPr>
              <w:t>knowledge.</w:t>
            </w:r>
          </w:p>
        </w:tc>
        <w:tc>
          <w:tcPr>
            <w:tcW w:w="360" w:type="dxa"/>
          </w:tcPr>
          <w:p w14:paraId="2A7EF24E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4F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50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51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tcBorders>
              <w:bottom w:val="single" w:sz="18" w:space="0" w:color="4C4D4F"/>
            </w:tcBorders>
          </w:tcPr>
          <w:p w14:paraId="2A7EF252" w14:textId="7EEDDBD8" w:rsidR="006D17DB" w:rsidRPr="00093C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ind w:right="115" w:hanging="360"/>
              <w:rPr>
                <w:rStyle w:val="Hyperlink"/>
                <w:b/>
                <w:bCs/>
                <w:sz w:val="24"/>
              </w:rPr>
            </w:pPr>
            <w:r w:rsidRPr="00093CFE">
              <w:rPr>
                <w:sz w:val="24"/>
              </w:rPr>
              <w:t>Project</w:t>
            </w:r>
            <w:r w:rsidRPr="00093CFE">
              <w:rPr>
                <w:spacing w:val="-10"/>
                <w:sz w:val="24"/>
              </w:rPr>
              <w:t xml:space="preserve"> </w:t>
            </w:r>
            <w:r w:rsidRPr="00093CFE">
              <w:rPr>
                <w:sz w:val="24"/>
              </w:rPr>
              <w:t>Stair</w:t>
            </w:r>
            <w:r w:rsidRPr="00093CFE">
              <w:rPr>
                <w:spacing w:val="-10"/>
                <w:sz w:val="24"/>
              </w:rPr>
              <w:t xml:space="preserve"> </w:t>
            </w:r>
            <w:r w:rsidRPr="00093CFE">
              <w:rPr>
                <w:sz w:val="24"/>
              </w:rPr>
              <w:t>Mathematics</w:t>
            </w:r>
            <w:r w:rsidRPr="00093CFE">
              <w:rPr>
                <w:spacing w:val="-11"/>
                <w:sz w:val="24"/>
              </w:rPr>
              <w:t xml:space="preserve"> </w:t>
            </w:r>
            <w:r w:rsidR="00093CFE" w:rsidRPr="00093CFE">
              <w:rPr>
                <w:b/>
                <w:bCs/>
                <w:color w:val="5B66AF"/>
                <w:sz w:val="24"/>
                <w:u w:val="single" w:color="5B66AF"/>
              </w:rPr>
              <w:fldChar w:fldCharType="begin"/>
            </w:r>
            <w:r w:rsidR="00093CFE" w:rsidRPr="00093CFE">
              <w:rPr>
                <w:b/>
                <w:bCs/>
                <w:color w:val="5B66AF"/>
                <w:sz w:val="24"/>
                <w:u w:val="single" w:color="5B66AF"/>
              </w:rPr>
              <w:instrText>HYPERLINK "https://you-tu.be/f-B_Zq-vPYM"</w:instrText>
            </w:r>
            <w:r w:rsidR="00093CFE" w:rsidRPr="00093CFE">
              <w:rPr>
                <w:b/>
                <w:bCs/>
                <w:color w:val="5B66AF"/>
                <w:sz w:val="24"/>
                <w:u w:val="single" w:color="5B66AF"/>
              </w:rPr>
            </w:r>
            <w:r w:rsidR="00093CFE" w:rsidRPr="00093CFE">
              <w:rPr>
                <w:b/>
                <w:bCs/>
                <w:color w:val="5B66AF"/>
                <w:sz w:val="24"/>
                <w:u w:val="single" w:color="5B66AF"/>
              </w:rPr>
              <w:fldChar w:fldCharType="separate"/>
            </w:r>
            <w:r w:rsidRPr="00093CFE">
              <w:rPr>
                <w:rStyle w:val="Hyperlink"/>
                <w:b/>
                <w:bCs/>
                <w:sz w:val="24"/>
              </w:rPr>
              <w:t>How</w:t>
            </w:r>
            <w:r w:rsidRPr="00093CFE">
              <w:rPr>
                <w:rStyle w:val="Hyperlink"/>
                <w:b/>
                <w:bCs/>
                <w:spacing w:val="-10"/>
                <w:sz w:val="24"/>
              </w:rPr>
              <w:t xml:space="preserve"> </w:t>
            </w:r>
            <w:r w:rsidRPr="00093CFE">
              <w:rPr>
                <w:rStyle w:val="Hyperlink"/>
                <w:b/>
                <w:bCs/>
                <w:sz w:val="24"/>
              </w:rPr>
              <w:t xml:space="preserve">to Adjust Scope and Sequence </w:t>
            </w:r>
          </w:p>
          <w:p w14:paraId="2A7EF253" w14:textId="4049EAAA" w:rsidR="006D17DB" w:rsidRDefault="00000000">
            <w:pPr>
              <w:pStyle w:val="TableParagraph"/>
              <w:spacing w:line="231" w:lineRule="exact"/>
              <w:ind w:left="455"/>
              <w:rPr>
                <w:sz w:val="24"/>
              </w:rPr>
            </w:pPr>
            <w:r w:rsidRPr="00093CFE">
              <w:rPr>
                <w:rStyle w:val="Hyperlink"/>
                <w:b/>
                <w:bCs/>
                <w:sz w:val="24"/>
              </w:rPr>
              <w:t>K-</w:t>
            </w:r>
            <w:r w:rsidRPr="00093CFE">
              <w:rPr>
                <w:rStyle w:val="Hyperlink"/>
                <w:b/>
                <w:bCs/>
                <w:spacing w:val="-2"/>
                <w:sz w:val="24"/>
              </w:rPr>
              <w:t xml:space="preserve"> </w:t>
            </w:r>
            <w:r w:rsidRPr="00093CFE">
              <w:rPr>
                <w:rStyle w:val="Hyperlink"/>
                <w:b/>
                <w:bCs/>
                <w:sz w:val="24"/>
              </w:rPr>
              <w:t>12</w:t>
            </w:r>
            <w:r w:rsidRPr="00093CFE">
              <w:rPr>
                <w:rStyle w:val="Hyperlink"/>
                <w:b/>
                <w:bCs/>
                <w:spacing w:val="-2"/>
                <w:sz w:val="24"/>
              </w:rPr>
              <w:t xml:space="preserve"> </w:t>
            </w:r>
            <w:r w:rsidRPr="00093CFE">
              <w:rPr>
                <w:rStyle w:val="Hyperlink"/>
                <w:b/>
                <w:bCs/>
                <w:sz w:val="24"/>
              </w:rPr>
              <w:t>[Video].</w:t>
            </w:r>
            <w:r w:rsidR="00093CFE" w:rsidRPr="00093CFE">
              <w:rPr>
                <w:b/>
                <w:bCs/>
                <w:color w:val="5B66AF"/>
                <w:sz w:val="24"/>
                <w:u w:val="single" w:color="5B66AF"/>
              </w:rPr>
              <w:fldChar w:fldCharType="end"/>
            </w:r>
            <w:r>
              <w:rPr>
                <w:color w:val="5B66AF"/>
                <w:spacing w:val="63"/>
                <w:sz w:val="24"/>
              </w:rPr>
              <w:t xml:space="preserve"> </w:t>
            </w:r>
            <w:r w:rsidR="00093CFE" w:rsidRPr="00093CFE">
              <w:rPr>
                <w:spacing w:val="63"/>
                <w:sz w:val="24"/>
              </w:rPr>
              <w:t>(</w:t>
            </w:r>
            <w:r w:rsidRPr="00093CFE">
              <w:rPr>
                <w:spacing w:val="-4"/>
                <w:sz w:val="24"/>
              </w:rPr>
              <w:t>3:47</w:t>
            </w:r>
            <w:r w:rsidR="00093CFE" w:rsidRPr="00093CFE">
              <w:rPr>
                <w:spacing w:val="-4"/>
                <w:sz w:val="24"/>
              </w:rPr>
              <w:t xml:space="preserve"> mins.)</w:t>
            </w:r>
          </w:p>
        </w:tc>
      </w:tr>
      <w:tr w:rsidR="006D17DB" w14:paraId="2A7EF25C" w14:textId="77777777" w:rsidTr="00931180">
        <w:trPr>
          <w:trHeight w:val="527"/>
        </w:trPr>
        <w:tc>
          <w:tcPr>
            <w:tcW w:w="5860" w:type="dxa"/>
          </w:tcPr>
          <w:p w14:paraId="2A7EF255" w14:textId="77777777" w:rsidR="006D17DB" w:rsidRPr="00093CFE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093CFE">
              <w:rPr>
                <w:sz w:val="24"/>
              </w:rPr>
              <w:t>Uses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high-leverage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and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evidence-based</w:t>
            </w:r>
            <w:r w:rsidRPr="00093CFE">
              <w:rPr>
                <w:spacing w:val="-6"/>
                <w:sz w:val="24"/>
              </w:rPr>
              <w:t xml:space="preserve"> </w:t>
            </w:r>
            <w:r w:rsidRPr="00093CFE">
              <w:rPr>
                <w:spacing w:val="-2"/>
                <w:sz w:val="24"/>
              </w:rPr>
              <w:t>practices,</w:t>
            </w:r>
          </w:p>
          <w:p w14:paraId="2A7EF256" w14:textId="77777777" w:rsidR="006D17DB" w:rsidRDefault="00000000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 w:rsidRPr="00093CFE">
              <w:rPr>
                <w:sz w:val="24"/>
              </w:rPr>
              <w:t>cognitive</w:t>
            </w:r>
            <w:r w:rsidRPr="00093CFE">
              <w:rPr>
                <w:spacing w:val="-7"/>
                <w:sz w:val="24"/>
              </w:rPr>
              <w:t xml:space="preserve"> </w:t>
            </w:r>
            <w:r w:rsidRPr="00093CFE">
              <w:rPr>
                <w:sz w:val="24"/>
              </w:rPr>
              <w:t>and</w:t>
            </w:r>
            <w:r w:rsidRPr="00093CFE">
              <w:rPr>
                <w:spacing w:val="-5"/>
                <w:sz w:val="24"/>
              </w:rPr>
              <w:t xml:space="preserve"> </w:t>
            </w:r>
            <w:r w:rsidRPr="00093CFE">
              <w:rPr>
                <w:sz w:val="24"/>
              </w:rPr>
              <w:t>meta-cognitive</w:t>
            </w:r>
            <w:r w:rsidRPr="00093CFE">
              <w:rPr>
                <w:spacing w:val="-4"/>
                <w:sz w:val="24"/>
              </w:rPr>
              <w:t xml:space="preserve"> </w:t>
            </w:r>
            <w:r w:rsidRPr="00093CFE">
              <w:rPr>
                <w:sz w:val="24"/>
              </w:rPr>
              <w:t>strategies</w:t>
            </w:r>
            <w:r w:rsidRPr="00093CFE">
              <w:rPr>
                <w:spacing w:val="-5"/>
                <w:sz w:val="24"/>
              </w:rPr>
              <w:t xml:space="preserve"> </w:t>
            </w:r>
            <w:r w:rsidRPr="00093CFE">
              <w:rPr>
                <w:sz w:val="24"/>
              </w:rPr>
              <w:t>(HLP</w:t>
            </w:r>
            <w:r w:rsidRPr="00093CFE">
              <w:rPr>
                <w:spacing w:val="-4"/>
                <w:sz w:val="24"/>
              </w:rPr>
              <w:t xml:space="preserve"> 14).</w:t>
            </w:r>
          </w:p>
        </w:tc>
        <w:tc>
          <w:tcPr>
            <w:tcW w:w="360" w:type="dxa"/>
          </w:tcPr>
          <w:p w14:paraId="2A7EF257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58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59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</w:tcPr>
          <w:p w14:paraId="2A7EF25A" w14:textId="77777777" w:rsidR="006D17DB" w:rsidRDefault="006D1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tcBorders>
              <w:top w:val="single" w:sz="18" w:space="0" w:color="4C4D4F"/>
            </w:tcBorders>
          </w:tcPr>
          <w:p w14:paraId="2A7EF25B" w14:textId="38592C2D" w:rsidR="006D17DB" w:rsidRPr="00093CFE" w:rsidRDefault="00093CF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71" w:lineRule="exact"/>
              <w:ind w:left="454" w:hanging="359"/>
              <w:rPr>
                <w:b/>
                <w:bCs/>
                <w:sz w:val="24"/>
              </w:rPr>
            </w:pPr>
            <w:hyperlink r:id="rId53" w:history="1">
              <w:r w:rsidR="00000000" w:rsidRPr="00093CFE">
                <w:rPr>
                  <w:rStyle w:val="Hyperlink"/>
                  <w:b/>
                  <w:bCs/>
                  <w:sz w:val="24"/>
                </w:rPr>
                <w:t>HLP</w:t>
              </w:r>
              <w:r w:rsidR="00000000" w:rsidRPr="00093CFE">
                <w:rPr>
                  <w:rStyle w:val="Hyperlink"/>
                  <w:b/>
                  <w:bCs/>
                  <w:spacing w:val="-3"/>
                  <w:sz w:val="24"/>
                </w:rPr>
                <w:t xml:space="preserve"> </w:t>
              </w:r>
              <w:r w:rsidR="00000000" w:rsidRPr="00093CFE">
                <w:rPr>
                  <w:rStyle w:val="Hyperlink"/>
                  <w:b/>
                  <w:bCs/>
                  <w:sz w:val="24"/>
                </w:rPr>
                <w:t xml:space="preserve">14 Highlight </w:t>
              </w:r>
              <w:r w:rsidR="00000000" w:rsidRPr="00093CFE">
                <w:rPr>
                  <w:rStyle w:val="Hyperlink"/>
                  <w:b/>
                  <w:bCs/>
                  <w:spacing w:val="-4"/>
                  <w:sz w:val="24"/>
                </w:rPr>
                <w:t>Tool</w:t>
              </w:r>
            </w:hyperlink>
          </w:p>
        </w:tc>
      </w:tr>
    </w:tbl>
    <w:p w14:paraId="2A7EF25D" w14:textId="77777777" w:rsidR="006D17DB" w:rsidRDefault="006D17DB">
      <w:pPr>
        <w:pStyle w:val="BodyText"/>
        <w:spacing w:before="238"/>
        <w:rPr>
          <w:b/>
        </w:rPr>
      </w:pPr>
    </w:p>
    <w:p w14:paraId="2A7EF25E" w14:textId="77777777" w:rsidR="006D17DB" w:rsidRDefault="00000000">
      <w:pPr>
        <w:spacing w:before="1"/>
        <w:ind w:left="720"/>
        <w:rPr>
          <w:b/>
          <w:sz w:val="24"/>
        </w:rPr>
      </w:pPr>
      <w:r>
        <w:rPr>
          <w:b/>
          <w:color w:val="4C4D4F"/>
          <w:spacing w:val="-2"/>
          <w:sz w:val="24"/>
        </w:rPr>
        <w:t>Notes:</w:t>
      </w:r>
    </w:p>
    <w:p w14:paraId="2A7EF25F" w14:textId="77777777" w:rsidR="006D17DB" w:rsidRDefault="00000000">
      <w:pPr>
        <w:spacing w:before="203"/>
        <w:ind w:left="720"/>
        <w:rPr>
          <w:b/>
          <w:sz w:val="24"/>
        </w:rPr>
      </w:pPr>
      <w:r>
        <w:rPr>
          <w:b/>
          <w:color w:val="4C4D4F"/>
          <w:spacing w:val="-2"/>
          <w:sz w:val="24"/>
        </w:rPr>
        <w:t>Strengths:</w:t>
      </w:r>
    </w:p>
    <w:p w14:paraId="2A7EF262" w14:textId="635BC139" w:rsidR="006D17DB" w:rsidRDefault="00000000" w:rsidP="00093CFE">
      <w:pPr>
        <w:spacing w:before="204"/>
        <w:ind w:left="720"/>
        <w:rPr>
          <w:b/>
          <w:color w:val="4C4D4F"/>
          <w:spacing w:val="-2"/>
          <w:sz w:val="24"/>
        </w:rPr>
      </w:pPr>
      <w:r>
        <w:rPr>
          <w:b/>
          <w:color w:val="4C4D4F"/>
          <w:sz w:val="24"/>
        </w:rPr>
        <w:t>Areas</w:t>
      </w:r>
      <w:r>
        <w:rPr>
          <w:b/>
          <w:color w:val="4C4D4F"/>
          <w:spacing w:val="-2"/>
          <w:sz w:val="24"/>
        </w:rPr>
        <w:t xml:space="preserve"> </w:t>
      </w:r>
      <w:r>
        <w:rPr>
          <w:b/>
          <w:color w:val="4C4D4F"/>
          <w:sz w:val="24"/>
        </w:rPr>
        <w:t>of</w:t>
      </w:r>
      <w:r>
        <w:rPr>
          <w:b/>
          <w:color w:val="4C4D4F"/>
          <w:spacing w:val="-2"/>
          <w:sz w:val="24"/>
        </w:rPr>
        <w:t xml:space="preserve"> Growth:</w:t>
      </w:r>
    </w:p>
    <w:p w14:paraId="63B02B32" w14:textId="7875FF18" w:rsidR="00093CFE" w:rsidRDefault="00093CFE">
      <w:pPr>
        <w:rPr>
          <w:b/>
          <w:color w:val="4C4D4F"/>
          <w:spacing w:val="-2"/>
          <w:sz w:val="24"/>
        </w:rPr>
      </w:pPr>
      <w:r>
        <w:rPr>
          <w:b/>
          <w:color w:val="4C4D4F"/>
          <w:spacing w:val="-2"/>
          <w:sz w:val="24"/>
        </w:rPr>
        <w:br w:type="page"/>
      </w:r>
    </w:p>
    <w:p w14:paraId="61C82511" w14:textId="77777777" w:rsidR="00093CFE" w:rsidRPr="00093CFE" w:rsidRDefault="00093CFE" w:rsidP="00093CFE">
      <w:pPr>
        <w:spacing w:before="204"/>
        <w:ind w:left="720"/>
        <w:rPr>
          <w:b/>
          <w:sz w:val="24"/>
        </w:rPr>
      </w:pPr>
    </w:p>
    <w:p w14:paraId="2A7EF263" w14:textId="77777777" w:rsidR="006D17DB" w:rsidRPr="00093CFE" w:rsidRDefault="00000000">
      <w:pPr>
        <w:pStyle w:val="BodyText"/>
        <w:ind w:left="5506"/>
      </w:pPr>
      <w:r w:rsidRPr="00093CFE">
        <w:rPr>
          <w:spacing w:val="-2"/>
        </w:rPr>
        <w:t>R</w:t>
      </w:r>
      <w:r w:rsidRPr="00093CFE">
        <w:rPr>
          <w:spacing w:val="-2"/>
        </w:rPr>
        <w:t>eferences</w:t>
      </w:r>
    </w:p>
    <w:p w14:paraId="2A7EF264" w14:textId="77777777" w:rsidR="006D17DB" w:rsidRPr="00093CFE" w:rsidRDefault="00000000">
      <w:pPr>
        <w:spacing w:before="123"/>
        <w:ind w:left="1440" w:hanging="720"/>
        <w:rPr>
          <w:sz w:val="24"/>
        </w:rPr>
      </w:pPr>
      <w:r w:rsidRPr="00093CFE">
        <w:rPr>
          <w:sz w:val="24"/>
        </w:rPr>
        <w:t xml:space="preserve">Aceves, T. C., &amp; Kennedy, M. J. (Eds.) (2024, February). </w:t>
      </w:r>
      <w:r w:rsidRPr="00093CFE">
        <w:rPr>
          <w:i/>
          <w:sz w:val="24"/>
        </w:rPr>
        <w:t>High-leverage practices for students with disabilities.</w:t>
      </w:r>
      <w:r w:rsidRPr="00093CFE">
        <w:rPr>
          <w:i/>
          <w:spacing w:val="-8"/>
          <w:sz w:val="24"/>
        </w:rPr>
        <w:t xml:space="preserve"> </w:t>
      </w:r>
      <w:r w:rsidRPr="00093CFE">
        <w:rPr>
          <w:i/>
          <w:sz w:val="24"/>
        </w:rPr>
        <w:t>2nd</w:t>
      </w:r>
      <w:r w:rsidRPr="00093CFE">
        <w:rPr>
          <w:i/>
          <w:spacing w:val="-5"/>
          <w:sz w:val="24"/>
        </w:rPr>
        <w:t xml:space="preserve"> </w:t>
      </w:r>
      <w:r w:rsidRPr="00093CFE">
        <w:rPr>
          <w:i/>
          <w:sz w:val="24"/>
        </w:rPr>
        <w:t>edition</w:t>
      </w:r>
      <w:r w:rsidRPr="00093CFE">
        <w:rPr>
          <w:sz w:val="24"/>
        </w:rPr>
        <w:t>.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Arlington,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VA: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Council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for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Exceptional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Children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and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CEEDAR</w:t>
      </w:r>
      <w:r w:rsidRPr="00093CFE">
        <w:rPr>
          <w:spacing w:val="-5"/>
          <w:sz w:val="24"/>
        </w:rPr>
        <w:t xml:space="preserve"> </w:t>
      </w:r>
      <w:r w:rsidRPr="00093CFE">
        <w:rPr>
          <w:spacing w:val="-2"/>
          <w:sz w:val="24"/>
        </w:rPr>
        <w:t>Center.</w:t>
      </w:r>
    </w:p>
    <w:p w14:paraId="2A7EF265" w14:textId="77777777" w:rsidR="006D17DB" w:rsidRPr="00093CFE" w:rsidRDefault="00000000">
      <w:pPr>
        <w:ind w:left="1440" w:hanging="720"/>
        <w:rPr>
          <w:sz w:val="24"/>
        </w:rPr>
      </w:pPr>
      <w:r w:rsidRPr="00093CFE">
        <w:rPr>
          <w:sz w:val="24"/>
        </w:rPr>
        <w:t>Archer,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A.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L.,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&amp;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Hughes,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C.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A.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(2011).</w:t>
      </w:r>
      <w:r w:rsidRPr="00093CFE">
        <w:rPr>
          <w:spacing w:val="-7"/>
          <w:sz w:val="24"/>
        </w:rPr>
        <w:t xml:space="preserve"> </w:t>
      </w:r>
      <w:r w:rsidRPr="00093CFE">
        <w:rPr>
          <w:i/>
          <w:sz w:val="24"/>
        </w:rPr>
        <w:t>Explicit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instruction: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Effective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and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efficient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teaching</w:t>
      </w:r>
      <w:r w:rsidRPr="00093CFE">
        <w:rPr>
          <w:sz w:val="24"/>
        </w:rPr>
        <w:t>.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New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York: Guilford Press.</w:t>
      </w:r>
    </w:p>
    <w:p w14:paraId="2A7EF266" w14:textId="4DAF462B" w:rsidR="006D17DB" w:rsidRDefault="00000000">
      <w:pPr>
        <w:pStyle w:val="BodyText"/>
        <w:ind w:left="1440" w:hanging="720"/>
      </w:pPr>
      <w:r w:rsidRPr="00093CFE">
        <w:t>Administration</w:t>
      </w:r>
      <w:r w:rsidRPr="00093CFE">
        <w:rPr>
          <w:spacing w:val="-6"/>
        </w:rPr>
        <w:t xml:space="preserve"> </w:t>
      </w:r>
      <w:r w:rsidRPr="00093CFE">
        <w:t>for</w:t>
      </w:r>
      <w:r w:rsidRPr="00093CFE">
        <w:rPr>
          <w:spacing w:val="-6"/>
        </w:rPr>
        <w:t xml:space="preserve"> </w:t>
      </w:r>
      <w:r w:rsidRPr="00093CFE">
        <w:t>children</w:t>
      </w:r>
      <w:r w:rsidRPr="00093CFE">
        <w:rPr>
          <w:spacing w:val="-6"/>
        </w:rPr>
        <w:t xml:space="preserve"> </w:t>
      </w:r>
      <w:r w:rsidRPr="00093CFE">
        <w:t>&amp;</w:t>
      </w:r>
      <w:r w:rsidRPr="00093CFE">
        <w:rPr>
          <w:spacing w:val="-6"/>
        </w:rPr>
        <w:t xml:space="preserve"> </w:t>
      </w:r>
      <w:r w:rsidRPr="00093CFE">
        <w:t>Families</w:t>
      </w:r>
      <w:r w:rsidRPr="00093CFE">
        <w:rPr>
          <w:spacing w:val="-6"/>
        </w:rPr>
        <w:t xml:space="preserve"> </w:t>
      </w:r>
      <w:r w:rsidRPr="00093CFE">
        <w:t>(2015,</w:t>
      </w:r>
      <w:r w:rsidRPr="00093CFE">
        <w:rPr>
          <w:spacing w:val="-6"/>
        </w:rPr>
        <w:t xml:space="preserve"> </w:t>
      </w:r>
      <w:r w:rsidRPr="00093CFE">
        <w:t>July</w:t>
      </w:r>
      <w:r w:rsidRPr="00093CFE">
        <w:rPr>
          <w:spacing w:val="-6"/>
        </w:rPr>
        <w:t xml:space="preserve"> </w:t>
      </w:r>
      <w:r w:rsidRPr="00093CFE">
        <w:t>20).</w:t>
      </w:r>
      <w:r w:rsidRPr="00093CFE">
        <w:rPr>
          <w:spacing w:val="-6"/>
        </w:rPr>
        <w:t xml:space="preserve"> </w:t>
      </w:r>
      <w:r w:rsidRPr="00093CFE">
        <w:t>Class</w:t>
      </w:r>
      <w:r w:rsidRPr="00093CFE">
        <w:rPr>
          <w:spacing w:val="-6"/>
        </w:rPr>
        <w:t xml:space="preserve"> </w:t>
      </w:r>
      <w:r w:rsidRPr="00093CFE">
        <w:t>transitions.</w:t>
      </w:r>
      <w:r w:rsidRPr="00093CFE">
        <w:rPr>
          <w:spacing w:val="-6"/>
        </w:rPr>
        <w:t xml:space="preserve"> </w:t>
      </w:r>
      <w:r w:rsidRPr="00093CFE">
        <w:t>[Video].</w:t>
      </w:r>
      <w:r w:rsidRPr="00093CFE">
        <w:rPr>
          <w:spacing w:val="-6"/>
        </w:rPr>
        <w:t xml:space="preserve"> </w:t>
      </w:r>
      <w:r w:rsidR="00BA2552" w:rsidRPr="00093CFE">
        <w:t>YouTube</w:t>
      </w:r>
      <w:r>
        <w:rPr>
          <w:color w:val="4C4D4F"/>
        </w:rPr>
        <w:t xml:space="preserve">. </w:t>
      </w:r>
      <w:hyperlink r:id="rId54">
        <w:r w:rsidR="0097128D" w:rsidRPr="00093CFE">
          <w:rPr>
            <w:color w:val="0000FF"/>
            <w:spacing w:val="-2"/>
            <w:u w:val="single" w:color="658B9A"/>
          </w:rPr>
          <w:t>Managing Classroom Transitions</w:t>
        </w:r>
      </w:hyperlink>
    </w:p>
    <w:p w14:paraId="2A7EF267" w14:textId="448AB194" w:rsidR="006D17DB" w:rsidRDefault="00000000">
      <w:pPr>
        <w:ind w:left="1440" w:right="1928" w:hanging="720"/>
        <w:rPr>
          <w:sz w:val="24"/>
        </w:rPr>
      </w:pPr>
      <w:r w:rsidRPr="00093CFE">
        <w:rPr>
          <w:sz w:val="24"/>
        </w:rPr>
        <w:t>CEEDAR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Center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(2024).</w:t>
      </w:r>
      <w:r w:rsidRPr="00093CFE">
        <w:rPr>
          <w:spacing w:val="-5"/>
          <w:sz w:val="24"/>
        </w:rPr>
        <w:t xml:space="preserve"> </w:t>
      </w:r>
      <w:r w:rsidRPr="00093CFE">
        <w:rPr>
          <w:i/>
          <w:sz w:val="24"/>
        </w:rPr>
        <w:t>High-leverage</w:t>
      </w:r>
      <w:r w:rsidRPr="00093CFE">
        <w:rPr>
          <w:i/>
          <w:spacing w:val="-5"/>
          <w:sz w:val="24"/>
        </w:rPr>
        <w:t xml:space="preserve"> </w:t>
      </w:r>
      <w:r w:rsidRPr="00093CFE">
        <w:rPr>
          <w:i/>
          <w:sz w:val="24"/>
        </w:rPr>
        <w:t>practices</w:t>
      </w:r>
      <w:r w:rsidRPr="00093CFE">
        <w:rPr>
          <w:i/>
          <w:spacing w:val="-5"/>
          <w:sz w:val="24"/>
        </w:rPr>
        <w:t xml:space="preserve"> </w:t>
      </w:r>
      <w:r w:rsidRPr="00093CFE">
        <w:rPr>
          <w:i/>
          <w:sz w:val="24"/>
        </w:rPr>
        <w:t>self-assessment</w:t>
      </w:r>
      <w:r w:rsidRPr="00093CFE">
        <w:rPr>
          <w:i/>
          <w:spacing w:val="-5"/>
          <w:sz w:val="24"/>
        </w:rPr>
        <w:t xml:space="preserve"> </w:t>
      </w:r>
      <w:r w:rsidRPr="00093CFE">
        <w:rPr>
          <w:i/>
          <w:sz w:val="24"/>
        </w:rPr>
        <w:t>tool</w:t>
      </w:r>
      <w:r w:rsidRPr="00093CFE">
        <w:rPr>
          <w:sz w:val="24"/>
        </w:rPr>
        <w:t>.</w:t>
      </w:r>
      <w:r w:rsidRPr="00093CFE">
        <w:rPr>
          <w:spacing w:val="40"/>
          <w:sz w:val="24"/>
        </w:rPr>
        <w:t xml:space="preserve"> </w:t>
      </w:r>
      <w:r w:rsidRPr="00093CFE">
        <w:rPr>
          <w:sz w:val="24"/>
        </w:rPr>
        <w:t>Retrieved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 xml:space="preserve">from </w:t>
      </w:r>
      <w:hyperlink r:id="rId55">
        <w:r w:rsidR="00093CFE">
          <w:rPr>
            <w:color w:val="0000FF"/>
            <w:spacing w:val="-2"/>
            <w:sz w:val="24"/>
            <w:u w:val="single" w:color="658B9A"/>
          </w:rPr>
          <w:t>University of Florida CEEDAR Center High-Leverage Practices</w:t>
        </w:r>
      </w:hyperlink>
    </w:p>
    <w:p w14:paraId="6A92A7A2" w14:textId="77777777" w:rsidR="0039413E" w:rsidRPr="0039413E" w:rsidRDefault="00000000" w:rsidP="0039413E">
      <w:pPr>
        <w:pStyle w:val="BodyText"/>
        <w:ind w:left="1440" w:right="463" w:hanging="720"/>
        <w:rPr>
          <w:spacing w:val="-6"/>
        </w:rPr>
      </w:pPr>
      <w:r w:rsidRPr="00093CFE">
        <w:t>Center on PBIS. (May 2024). Supporting and Responding to Student’s Social, Emotional, and Behavioral</w:t>
      </w:r>
      <w:r w:rsidRPr="00093CFE">
        <w:rPr>
          <w:spacing w:val="-6"/>
        </w:rPr>
        <w:t xml:space="preserve"> </w:t>
      </w:r>
      <w:r w:rsidRPr="00093CFE">
        <w:t>Needs:</w:t>
      </w:r>
      <w:r w:rsidRPr="00093CFE">
        <w:rPr>
          <w:spacing w:val="-6"/>
        </w:rPr>
        <w:t xml:space="preserve"> </w:t>
      </w:r>
      <w:r w:rsidRPr="00093CFE">
        <w:t>Evidence-Based</w:t>
      </w:r>
      <w:r w:rsidRPr="00093CFE">
        <w:rPr>
          <w:spacing w:val="-6"/>
        </w:rPr>
        <w:t xml:space="preserve"> </w:t>
      </w:r>
      <w:r w:rsidRPr="00093CFE">
        <w:t>Practices</w:t>
      </w:r>
      <w:r w:rsidRPr="00093CFE">
        <w:rPr>
          <w:spacing w:val="-6"/>
        </w:rPr>
        <w:t xml:space="preserve"> </w:t>
      </w:r>
      <w:r w:rsidRPr="00093CFE">
        <w:t>for</w:t>
      </w:r>
      <w:r w:rsidRPr="00093CFE">
        <w:rPr>
          <w:spacing w:val="-6"/>
        </w:rPr>
        <w:t xml:space="preserve"> </w:t>
      </w:r>
      <w:r w:rsidRPr="00093CFE">
        <w:t>Educators</w:t>
      </w:r>
      <w:r w:rsidRPr="00093CFE">
        <w:rPr>
          <w:spacing w:val="-6"/>
        </w:rPr>
        <w:t xml:space="preserve"> </w:t>
      </w:r>
      <w:r w:rsidRPr="00093CFE">
        <w:t>(Version</w:t>
      </w:r>
      <w:r w:rsidRPr="00093CFE">
        <w:rPr>
          <w:spacing w:val="-6"/>
        </w:rPr>
        <w:t xml:space="preserve"> </w:t>
      </w:r>
      <w:r w:rsidRPr="00093CFE">
        <w:t>2).</w:t>
      </w:r>
      <w:r w:rsidRPr="00093CFE">
        <w:rPr>
          <w:spacing w:val="-6"/>
        </w:rPr>
        <w:t xml:space="preserve"> </w:t>
      </w:r>
      <w:r w:rsidR="0039413E" w:rsidRPr="0039413E">
        <w:rPr>
          <w:spacing w:val="-6"/>
        </w:rPr>
        <w:t>https://ttaconline.org/Resource/JWHaEa5BS74F6mS7NBDMlw/Resource-cognitive-functioning--psychological-processing-guide-with-hlps-vdoe-ttac-at-gmu</w:t>
      </w:r>
    </w:p>
    <w:p w14:paraId="2A7EF268" w14:textId="1735E206" w:rsidR="006D17DB" w:rsidRDefault="00000000">
      <w:pPr>
        <w:pStyle w:val="BodyText"/>
        <w:ind w:left="1440" w:right="463" w:hanging="720"/>
      </w:pPr>
      <w:r w:rsidRPr="00093CFE">
        <w:t>Center</w:t>
      </w:r>
      <w:r w:rsidRPr="00093CFE">
        <w:rPr>
          <w:spacing w:val="-6"/>
        </w:rPr>
        <w:t xml:space="preserve"> </w:t>
      </w:r>
      <w:r w:rsidRPr="00093CFE">
        <w:t>on</w:t>
      </w:r>
      <w:r w:rsidRPr="00093CFE">
        <w:rPr>
          <w:spacing w:val="-6"/>
        </w:rPr>
        <w:t xml:space="preserve"> </w:t>
      </w:r>
      <w:r w:rsidRPr="00093CFE">
        <w:t xml:space="preserve">PBIS, University of Oregon. </w:t>
      </w:r>
      <w:hyperlink r:id="rId56">
        <w:r w:rsidR="006D17DB" w:rsidRPr="00093CFE">
          <w:rPr>
            <w:color w:val="0000FF"/>
            <w:u w:val="single" w:color="658B9A"/>
          </w:rPr>
          <w:t>www.pbis.org</w:t>
        </w:r>
        <w:r w:rsidR="006D17DB">
          <w:rPr>
            <w:color w:val="4C4D4F"/>
          </w:rPr>
          <w:t>.</w:t>
        </w:r>
      </w:hyperlink>
    </w:p>
    <w:p w14:paraId="2A7EF269" w14:textId="60FD80DD" w:rsidR="006D17DB" w:rsidRPr="00093CFE" w:rsidRDefault="00000000">
      <w:pPr>
        <w:pStyle w:val="BodyText"/>
        <w:spacing w:line="278" w:lineRule="auto"/>
        <w:ind w:left="720"/>
      </w:pPr>
      <w:r w:rsidRPr="00093CFE">
        <w:t>El</w:t>
      </w:r>
      <w:r w:rsidRPr="00093CFE">
        <w:rPr>
          <w:spacing w:val="-7"/>
        </w:rPr>
        <w:t xml:space="preserve"> </w:t>
      </w:r>
      <w:r w:rsidRPr="00093CFE">
        <w:t>Education</w:t>
      </w:r>
      <w:r w:rsidRPr="00093CFE">
        <w:rPr>
          <w:spacing w:val="-7"/>
        </w:rPr>
        <w:t xml:space="preserve"> </w:t>
      </w:r>
      <w:r w:rsidRPr="00093CFE">
        <w:t>(2018,</w:t>
      </w:r>
      <w:r w:rsidRPr="00093CFE">
        <w:rPr>
          <w:spacing w:val="-7"/>
        </w:rPr>
        <w:t xml:space="preserve"> </w:t>
      </w:r>
      <w:r w:rsidRPr="00093CFE">
        <w:t>February</w:t>
      </w:r>
      <w:r w:rsidRPr="00093CFE">
        <w:rPr>
          <w:spacing w:val="-7"/>
        </w:rPr>
        <w:t xml:space="preserve"> </w:t>
      </w:r>
      <w:r w:rsidRPr="00093CFE">
        <w:t>16).</w:t>
      </w:r>
      <w:r w:rsidRPr="00093CFE">
        <w:rPr>
          <w:spacing w:val="-7"/>
        </w:rPr>
        <w:t xml:space="preserve"> </w:t>
      </w:r>
      <w:r w:rsidRPr="00093CFE">
        <w:t>Think</w:t>
      </w:r>
      <w:r w:rsidRPr="00093CFE">
        <w:rPr>
          <w:spacing w:val="-7"/>
        </w:rPr>
        <w:t xml:space="preserve"> </w:t>
      </w:r>
      <w:r w:rsidRPr="00093CFE">
        <w:t>Pair</w:t>
      </w:r>
      <w:r w:rsidRPr="00093CFE">
        <w:rPr>
          <w:spacing w:val="-7"/>
        </w:rPr>
        <w:t xml:space="preserve"> </w:t>
      </w:r>
      <w:r w:rsidRPr="00093CFE">
        <w:t>Share.</w:t>
      </w:r>
      <w:r w:rsidRPr="00093CFE">
        <w:rPr>
          <w:spacing w:val="-7"/>
        </w:rPr>
        <w:t xml:space="preserve"> </w:t>
      </w:r>
      <w:r w:rsidRPr="00093CFE">
        <w:t>[Video}</w:t>
      </w:r>
      <w:r w:rsidRPr="00093CFE">
        <w:rPr>
          <w:spacing w:val="-7"/>
        </w:rPr>
        <w:t xml:space="preserve"> </w:t>
      </w:r>
      <w:r w:rsidR="00BA2552" w:rsidRPr="00093CFE">
        <w:t>YouTube</w:t>
      </w:r>
      <w:r w:rsidRPr="00093CFE">
        <w:t xml:space="preserve">. </w:t>
      </w:r>
    </w:p>
    <w:p w14:paraId="2A7EF26A" w14:textId="00BF2E7B" w:rsidR="006D17DB" w:rsidRDefault="0025735C" w:rsidP="0025735C">
      <w:pPr>
        <w:pStyle w:val="BodyText"/>
        <w:spacing w:line="278" w:lineRule="auto"/>
        <w:ind w:left="720"/>
      </w:pPr>
      <w:r>
        <w:tab/>
      </w:r>
      <w:hyperlink r:id="rId57" w:history="1">
        <w:r w:rsidR="00163691" w:rsidRPr="00093CFE">
          <w:rPr>
            <w:rStyle w:val="Hyperlink"/>
            <w:color w:val="0000FF"/>
          </w:rPr>
          <w:t>Think, Pair, Share Protocol</w:t>
        </w:r>
      </w:hyperlink>
    </w:p>
    <w:p w14:paraId="2A7EF26B" w14:textId="78458A8E" w:rsidR="006D17DB" w:rsidRDefault="00000000">
      <w:pPr>
        <w:pStyle w:val="BodyText"/>
        <w:ind w:left="1440" w:right="463" w:hanging="720"/>
      </w:pPr>
      <w:r w:rsidRPr="00093CFE">
        <w:t>EngageNY</w:t>
      </w:r>
      <w:r w:rsidRPr="00093CFE">
        <w:rPr>
          <w:spacing w:val="-6"/>
        </w:rPr>
        <w:t xml:space="preserve"> </w:t>
      </w:r>
      <w:r w:rsidRPr="00093CFE">
        <w:t>(2015,</w:t>
      </w:r>
      <w:r w:rsidRPr="00093CFE">
        <w:rPr>
          <w:spacing w:val="-6"/>
        </w:rPr>
        <w:t xml:space="preserve"> </w:t>
      </w:r>
      <w:r w:rsidRPr="00093CFE">
        <w:t>November</w:t>
      </w:r>
      <w:r w:rsidRPr="00093CFE">
        <w:rPr>
          <w:spacing w:val="-6"/>
        </w:rPr>
        <w:t xml:space="preserve"> </w:t>
      </w:r>
      <w:r w:rsidRPr="00093CFE">
        <w:t>18).</w:t>
      </w:r>
      <w:r w:rsidRPr="00093CFE">
        <w:rPr>
          <w:spacing w:val="-6"/>
        </w:rPr>
        <w:t xml:space="preserve"> </w:t>
      </w:r>
      <w:r w:rsidRPr="00093CFE">
        <w:t>Teacher</w:t>
      </w:r>
      <w:r w:rsidRPr="00093CFE">
        <w:rPr>
          <w:spacing w:val="-6"/>
        </w:rPr>
        <w:t xml:space="preserve"> </w:t>
      </w:r>
      <w:r w:rsidRPr="00093CFE">
        <w:t>sets</w:t>
      </w:r>
      <w:r w:rsidRPr="00093CFE">
        <w:rPr>
          <w:spacing w:val="-6"/>
        </w:rPr>
        <w:t xml:space="preserve"> </w:t>
      </w:r>
      <w:r w:rsidRPr="00093CFE">
        <w:t>expectations</w:t>
      </w:r>
      <w:r w:rsidRPr="00093CFE">
        <w:rPr>
          <w:spacing w:val="-6"/>
        </w:rPr>
        <w:t xml:space="preserve"> </w:t>
      </w:r>
      <w:r w:rsidRPr="00093CFE">
        <w:t>for</w:t>
      </w:r>
      <w:r w:rsidRPr="00093CFE">
        <w:rPr>
          <w:spacing w:val="-6"/>
        </w:rPr>
        <w:t xml:space="preserve"> </w:t>
      </w:r>
      <w:r w:rsidRPr="00093CFE">
        <w:t>student</w:t>
      </w:r>
      <w:r w:rsidRPr="00093CFE">
        <w:rPr>
          <w:spacing w:val="-6"/>
        </w:rPr>
        <w:t xml:space="preserve"> </w:t>
      </w:r>
      <w:r w:rsidRPr="00093CFE">
        <w:t>behaviors</w:t>
      </w:r>
      <w:r w:rsidRPr="00093CFE">
        <w:rPr>
          <w:spacing w:val="-6"/>
        </w:rPr>
        <w:t xml:space="preserve"> </w:t>
      </w:r>
      <w:r w:rsidRPr="00093CFE">
        <w:t>example</w:t>
      </w:r>
      <w:r w:rsidRPr="00093CFE">
        <w:rPr>
          <w:spacing w:val="-6"/>
        </w:rPr>
        <w:t xml:space="preserve"> </w:t>
      </w:r>
      <w:r w:rsidRPr="00093CFE">
        <w:t>1. [Video]. Youtube.</w:t>
      </w:r>
      <w:r w:rsidR="00BA2552" w:rsidRPr="00093CFE">
        <w:t xml:space="preserve"> </w:t>
      </w:r>
      <w:hyperlink r:id="rId58" w:history="1">
        <w:r w:rsidR="00B3055A" w:rsidRPr="00B3055A">
          <w:rPr>
            <w:rStyle w:val="Hyperlink"/>
          </w:rPr>
          <w:t>Setting Expectations</w:t>
        </w:r>
      </w:hyperlink>
      <w:r w:rsidR="00C4694A">
        <w:rPr>
          <w:color w:val="4C4D4F"/>
        </w:rPr>
        <w:t xml:space="preserve"> </w:t>
      </w:r>
    </w:p>
    <w:p w14:paraId="0E7B57AF" w14:textId="75E4CBF8" w:rsidR="00327134" w:rsidRDefault="00000000">
      <w:pPr>
        <w:pStyle w:val="BodyText"/>
        <w:spacing w:before="180"/>
        <w:ind w:left="1440" w:hanging="720"/>
      </w:pPr>
      <w:r w:rsidRPr="00093CFE">
        <w:t>ESC</w:t>
      </w:r>
      <w:r w:rsidRPr="00093CFE">
        <w:rPr>
          <w:spacing w:val="-8"/>
        </w:rPr>
        <w:t xml:space="preserve"> </w:t>
      </w:r>
      <w:r w:rsidRPr="00093CFE">
        <w:t>Region</w:t>
      </w:r>
      <w:r w:rsidRPr="00093CFE">
        <w:rPr>
          <w:spacing w:val="-8"/>
        </w:rPr>
        <w:t xml:space="preserve"> </w:t>
      </w:r>
      <w:r w:rsidRPr="00093CFE">
        <w:t>13</w:t>
      </w:r>
      <w:r w:rsidRPr="00093CFE">
        <w:rPr>
          <w:spacing w:val="-8"/>
        </w:rPr>
        <w:t xml:space="preserve"> </w:t>
      </w:r>
      <w:r w:rsidRPr="00093CFE">
        <w:t>(2017,</w:t>
      </w:r>
      <w:r w:rsidRPr="00093CFE">
        <w:rPr>
          <w:spacing w:val="-8"/>
        </w:rPr>
        <w:t xml:space="preserve"> </w:t>
      </w:r>
      <w:r w:rsidRPr="00093CFE">
        <w:t>December</w:t>
      </w:r>
      <w:r w:rsidRPr="00093CFE">
        <w:rPr>
          <w:spacing w:val="-8"/>
        </w:rPr>
        <w:t xml:space="preserve"> </w:t>
      </w:r>
      <w:r w:rsidRPr="00093CFE">
        <w:t>11).</w:t>
      </w:r>
      <w:r w:rsidRPr="00093CFE">
        <w:rPr>
          <w:spacing w:val="40"/>
        </w:rPr>
        <w:t xml:space="preserve"> </w:t>
      </w:r>
      <w:r w:rsidRPr="00093CFE">
        <w:t>Teacher</w:t>
      </w:r>
      <w:r w:rsidRPr="00093CFE">
        <w:rPr>
          <w:spacing w:val="-8"/>
        </w:rPr>
        <w:t xml:space="preserve"> </w:t>
      </w:r>
      <w:r w:rsidRPr="00093CFE">
        <w:t>toolkit</w:t>
      </w:r>
      <w:r w:rsidRPr="00093CFE">
        <w:rPr>
          <w:spacing w:val="-8"/>
        </w:rPr>
        <w:t xml:space="preserve"> </w:t>
      </w:r>
      <w:r w:rsidRPr="00093CFE">
        <w:t>-</w:t>
      </w:r>
      <w:r w:rsidRPr="00093CFE">
        <w:rPr>
          <w:spacing w:val="-8"/>
        </w:rPr>
        <w:t xml:space="preserve"> </w:t>
      </w:r>
      <w:r w:rsidRPr="00093CFE">
        <w:t>student</w:t>
      </w:r>
      <w:r w:rsidRPr="00093CFE">
        <w:rPr>
          <w:spacing w:val="-8"/>
        </w:rPr>
        <w:t xml:space="preserve"> </w:t>
      </w:r>
      <w:r w:rsidRPr="00093CFE">
        <w:t>response</w:t>
      </w:r>
      <w:r w:rsidRPr="00093CFE">
        <w:rPr>
          <w:spacing w:val="-8"/>
        </w:rPr>
        <w:t xml:space="preserve"> </w:t>
      </w:r>
      <w:r w:rsidRPr="00093CFE">
        <w:t>cards.</w:t>
      </w:r>
      <w:r w:rsidRPr="00093CFE">
        <w:rPr>
          <w:spacing w:val="-8"/>
        </w:rPr>
        <w:t xml:space="preserve"> </w:t>
      </w:r>
      <w:r w:rsidRPr="00093CFE">
        <w:t>[Video].</w:t>
      </w:r>
      <w:r w:rsidRPr="00093CFE">
        <w:rPr>
          <w:spacing w:val="-8"/>
        </w:rPr>
        <w:t xml:space="preserve"> </w:t>
      </w:r>
      <w:r w:rsidRPr="00093CFE">
        <w:t xml:space="preserve">Youtube. </w:t>
      </w:r>
      <w:hyperlink r:id="rId59" w:history="1">
        <w:r w:rsidR="0011108E" w:rsidRPr="0011108E">
          <w:rPr>
            <w:rStyle w:val="Hyperlink"/>
          </w:rPr>
          <w:t>Teacher Toolkit: Student Response Cards</w:t>
        </w:r>
      </w:hyperlink>
      <w:r w:rsidR="00327134">
        <w:tab/>
      </w:r>
    </w:p>
    <w:p w14:paraId="29E79739" w14:textId="5642E600" w:rsidR="00B63B3E" w:rsidRPr="00093CFE" w:rsidRDefault="00B63B3E" w:rsidP="00093CFE">
      <w:pPr>
        <w:pStyle w:val="BodyText"/>
        <w:spacing w:before="180"/>
        <w:ind w:left="1440" w:hanging="720"/>
      </w:pPr>
      <w:r w:rsidRPr="00093CFE">
        <w:t xml:space="preserve">Howard, Mary (2014, October 27. Think pair share explained. </w:t>
      </w:r>
      <w:r w:rsidR="00AA159E" w:rsidRPr="00093CFE">
        <w:t xml:space="preserve">[Video]. Youtube. </w:t>
      </w:r>
      <w:hyperlink r:id="rId60" w:history="1">
        <w:r w:rsidR="00D91219">
          <w:rPr>
            <w:rStyle w:val="Hyperlink"/>
          </w:rPr>
          <w:t>Think, Pair, Share, Cooperative Activity</w:t>
        </w:r>
      </w:hyperlink>
    </w:p>
    <w:p w14:paraId="2A7EF26F" w14:textId="0BBECCE0" w:rsidR="006D17DB" w:rsidRDefault="00000000">
      <w:pPr>
        <w:pStyle w:val="BodyText"/>
        <w:spacing w:before="80"/>
        <w:ind w:left="1440" w:hanging="720"/>
      </w:pPr>
      <w:r w:rsidRPr="00093CFE">
        <w:t>The</w:t>
      </w:r>
      <w:r w:rsidRPr="00093CFE">
        <w:rPr>
          <w:spacing w:val="-6"/>
        </w:rPr>
        <w:t xml:space="preserve"> </w:t>
      </w:r>
      <w:r w:rsidRPr="00093CFE">
        <w:t>IRIS</w:t>
      </w:r>
      <w:r w:rsidRPr="00093CFE">
        <w:rPr>
          <w:spacing w:val="-6"/>
        </w:rPr>
        <w:t xml:space="preserve"> </w:t>
      </w:r>
      <w:r w:rsidRPr="00093CFE">
        <w:t>Center.</w:t>
      </w:r>
      <w:r w:rsidRPr="00093CFE">
        <w:rPr>
          <w:spacing w:val="-6"/>
        </w:rPr>
        <w:t xml:space="preserve"> </w:t>
      </w:r>
      <w:r w:rsidRPr="00093CFE">
        <w:t>(2008).</w:t>
      </w:r>
      <w:r w:rsidRPr="00093CFE">
        <w:rPr>
          <w:spacing w:val="-6"/>
        </w:rPr>
        <w:t xml:space="preserve"> </w:t>
      </w:r>
      <w:r w:rsidRPr="00093CFE">
        <w:t>PALS:</w:t>
      </w:r>
      <w:r w:rsidRPr="00093CFE">
        <w:rPr>
          <w:spacing w:val="-6"/>
        </w:rPr>
        <w:t xml:space="preserve"> </w:t>
      </w:r>
      <w:r w:rsidRPr="00093CFE">
        <w:t>A</w:t>
      </w:r>
      <w:r w:rsidRPr="00093CFE">
        <w:rPr>
          <w:spacing w:val="-6"/>
        </w:rPr>
        <w:t xml:space="preserve"> </w:t>
      </w:r>
      <w:r w:rsidRPr="00093CFE">
        <w:t>reading</w:t>
      </w:r>
      <w:r w:rsidRPr="00093CFE">
        <w:rPr>
          <w:spacing w:val="-6"/>
        </w:rPr>
        <w:t xml:space="preserve"> </w:t>
      </w:r>
      <w:r w:rsidRPr="00093CFE">
        <w:t>strategy</w:t>
      </w:r>
      <w:r w:rsidRPr="00093CFE">
        <w:rPr>
          <w:spacing w:val="-6"/>
        </w:rPr>
        <w:t xml:space="preserve"> </w:t>
      </w:r>
      <w:r w:rsidRPr="00093CFE">
        <w:t>for</w:t>
      </w:r>
      <w:r w:rsidRPr="00093CFE">
        <w:rPr>
          <w:spacing w:val="-6"/>
        </w:rPr>
        <w:t xml:space="preserve"> </w:t>
      </w:r>
      <w:r w:rsidRPr="00093CFE">
        <w:t>high</w:t>
      </w:r>
      <w:r w:rsidRPr="00093CFE">
        <w:rPr>
          <w:spacing w:val="-6"/>
        </w:rPr>
        <w:t xml:space="preserve"> </w:t>
      </w:r>
      <w:r w:rsidRPr="00093CFE">
        <w:t>school.</w:t>
      </w:r>
      <w:r w:rsidRPr="00093CFE">
        <w:rPr>
          <w:spacing w:val="-6"/>
        </w:rPr>
        <w:t xml:space="preserve"> </w:t>
      </w:r>
      <w:r w:rsidRPr="00093CFE">
        <w:t>Retrieved</w:t>
      </w:r>
      <w:r w:rsidRPr="00093CFE">
        <w:rPr>
          <w:spacing w:val="-6"/>
        </w:rPr>
        <w:t xml:space="preserve"> </w:t>
      </w:r>
      <w:r w:rsidRPr="00093CFE">
        <w:t xml:space="preserve">from </w:t>
      </w:r>
      <w:hyperlink r:id="rId61">
        <w:r w:rsidR="00093CFE">
          <w:rPr>
            <w:color w:val="0000FF"/>
            <w:spacing w:val="-2"/>
            <w:u w:val="single" w:color="5B66AF"/>
          </w:rPr>
          <w:t>IRIS Center PALS</w:t>
        </w:r>
        <w:proofErr w:type="gramStart"/>
        <w:r w:rsidR="00093CFE">
          <w:rPr>
            <w:color w:val="0000FF"/>
            <w:spacing w:val="-2"/>
            <w:u w:val="single" w:color="5B66AF"/>
          </w:rPr>
          <w:t>:  A</w:t>
        </w:r>
        <w:proofErr w:type="gramEnd"/>
        <w:r w:rsidR="00093CFE">
          <w:rPr>
            <w:color w:val="0000FF"/>
            <w:spacing w:val="-2"/>
            <w:u w:val="single" w:color="5B66AF"/>
          </w:rPr>
          <w:t xml:space="preserve"> Reading Strategy for High School Module</w:t>
        </w:r>
      </w:hyperlink>
    </w:p>
    <w:p w14:paraId="2A7EF270" w14:textId="77777777" w:rsidR="006D17DB" w:rsidRDefault="006D17DB">
      <w:pPr>
        <w:pStyle w:val="BodyText"/>
      </w:pPr>
    </w:p>
    <w:p w14:paraId="2A7EF271" w14:textId="77777777" w:rsidR="006D17DB" w:rsidRPr="00093CFE" w:rsidRDefault="00000000">
      <w:pPr>
        <w:ind w:left="720"/>
        <w:rPr>
          <w:sz w:val="24"/>
        </w:rPr>
      </w:pPr>
      <w:r w:rsidRPr="00093CFE">
        <w:rPr>
          <w:sz w:val="24"/>
        </w:rPr>
        <w:t>The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IRIS</w:t>
      </w:r>
      <w:r w:rsidRPr="00093CFE">
        <w:rPr>
          <w:spacing w:val="-4"/>
          <w:sz w:val="24"/>
        </w:rPr>
        <w:t xml:space="preserve"> </w:t>
      </w:r>
      <w:r w:rsidRPr="00093CFE">
        <w:rPr>
          <w:sz w:val="24"/>
        </w:rPr>
        <w:t>Center.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(2016).</w:t>
      </w:r>
      <w:r w:rsidRPr="00093CFE">
        <w:rPr>
          <w:spacing w:val="-4"/>
          <w:sz w:val="24"/>
        </w:rPr>
        <w:t xml:space="preserve"> </w:t>
      </w:r>
      <w:r w:rsidRPr="00093CFE">
        <w:rPr>
          <w:i/>
          <w:sz w:val="24"/>
        </w:rPr>
        <w:t>Youth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with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disabilities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in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juvenile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corrections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(part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1):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z w:val="24"/>
        </w:rPr>
        <w:t>Improving</w:t>
      </w:r>
      <w:r w:rsidRPr="00093CFE">
        <w:rPr>
          <w:i/>
          <w:spacing w:val="-4"/>
          <w:sz w:val="24"/>
        </w:rPr>
        <w:t xml:space="preserve"> </w:t>
      </w:r>
      <w:r w:rsidRPr="00093CFE">
        <w:rPr>
          <w:i/>
          <w:spacing w:val="-2"/>
          <w:sz w:val="24"/>
        </w:rPr>
        <w:t>instruction</w:t>
      </w:r>
      <w:r w:rsidRPr="00093CFE">
        <w:rPr>
          <w:spacing w:val="-2"/>
          <w:sz w:val="24"/>
        </w:rPr>
        <w:t>.</w:t>
      </w:r>
    </w:p>
    <w:p w14:paraId="2A7EF272" w14:textId="577C2A7D" w:rsidR="006D17DB" w:rsidRDefault="00000000">
      <w:pPr>
        <w:pStyle w:val="BodyText"/>
        <w:ind w:left="1440"/>
      </w:pPr>
      <w:r w:rsidRPr="00093CFE">
        <w:t>Retrieved</w:t>
      </w:r>
      <w:r w:rsidRPr="00093CFE">
        <w:rPr>
          <w:spacing w:val="-4"/>
        </w:rPr>
        <w:t xml:space="preserve"> </w:t>
      </w:r>
      <w:r w:rsidRPr="00093CFE">
        <w:t>from</w:t>
      </w:r>
      <w:r w:rsidRPr="00093CFE">
        <w:rPr>
          <w:spacing w:val="-4"/>
        </w:rPr>
        <w:t xml:space="preserve"> </w:t>
      </w:r>
      <w:hyperlink r:id="rId62">
        <w:r w:rsidR="00093CFE">
          <w:rPr>
            <w:color w:val="0000FF"/>
            <w:spacing w:val="-2"/>
            <w:u w:val="single" w:color="658B9A"/>
          </w:rPr>
          <w:t>IRIS Center Youth with Disabilities in Juvenile Corrections Module Part 1</w:t>
        </w:r>
      </w:hyperlink>
    </w:p>
    <w:p w14:paraId="2A7EF273" w14:textId="734E2BDC" w:rsidR="006D17DB" w:rsidRDefault="00000000">
      <w:pPr>
        <w:pStyle w:val="BodyText"/>
        <w:spacing w:line="278" w:lineRule="auto"/>
        <w:ind w:left="1439" w:hanging="720"/>
      </w:pPr>
      <w:r w:rsidRPr="00093CFE">
        <w:t>The</w:t>
      </w:r>
      <w:r w:rsidRPr="00093CFE">
        <w:rPr>
          <w:spacing w:val="-4"/>
        </w:rPr>
        <w:t xml:space="preserve"> </w:t>
      </w:r>
      <w:r w:rsidRPr="00093CFE">
        <w:t>IRIS</w:t>
      </w:r>
      <w:r w:rsidRPr="00093CFE">
        <w:rPr>
          <w:spacing w:val="-4"/>
        </w:rPr>
        <w:t xml:space="preserve"> </w:t>
      </w:r>
      <w:r w:rsidRPr="00093CFE">
        <w:t>Center</w:t>
      </w:r>
      <w:r w:rsidRPr="00093CFE">
        <w:rPr>
          <w:spacing w:val="-4"/>
        </w:rPr>
        <w:t xml:space="preserve"> </w:t>
      </w:r>
      <w:r w:rsidRPr="00093CFE">
        <w:t>(2005,</w:t>
      </w:r>
      <w:r w:rsidRPr="00093CFE">
        <w:rPr>
          <w:spacing w:val="-4"/>
        </w:rPr>
        <w:t xml:space="preserve"> </w:t>
      </w:r>
      <w:r w:rsidRPr="00093CFE">
        <w:t>2022)</w:t>
      </w:r>
      <w:r w:rsidRPr="00093CFE">
        <w:rPr>
          <w:spacing w:val="-5"/>
        </w:rPr>
        <w:t xml:space="preserve"> </w:t>
      </w:r>
      <w:r w:rsidRPr="00093CFE">
        <w:rPr>
          <w:i/>
        </w:rPr>
        <w:t>Addressing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Challenging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Behaviors</w:t>
      </w:r>
      <w:r w:rsidRPr="00093CFE">
        <w:rPr>
          <w:i/>
          <w:spacing w:val="-4"/>
        </w:rPr>
        <w:t xml:space="preserve"> </w:t>
      </w:r>
      <w:r w:rsidRPr="00093CFE">
        <w:t>(Part</w:t>
      </w:r>
      <w:r w:rsidRPr="00093CFE">
        <w:rPr>
          <w:spacing w:val="-4"/>
        </w:rPr>
        <w:t xml:space="preserve"> </w:t>
      </w:r>
      <w:r w:rsidRPr="00093CFE">
        <w:t>2,</w:t>
      </w:r>
      <w:r w:rsidRPr="00093CFE">
        <w:rPr>
          <w:spacing w:val="-4"/>
        </w:rPr>
        <w:t xml:space="preserve"> </w:t>
      </w:r>
      <w:r w:rsidRPr="00093CFE">
        <w:t>Elementary):</w:t>
      </w:r>
      <w:r w:rsidRPr="00093CFE">
        <w:rPr>
          <w:spacing w:val="-4"/>
        </w:rPr>
        <w:t xml:space="preserve"> </w:t>
      </w:r>
      <w:r w:rsidRPr="00093CFE">
        <w:t>Behavioral Strategies.</w:t>
      </w:r>
      <w:r w:rsidRPr="00093CFE">
        <w:rPr>
          <w:spacing w:val="40"/>
        </w:rPr>
        <w:t xml:space="preserve"> </w:t>
      </w:r>
      <w:r w:rsidRPr="00093CFE">
        <w:t xml:space="preserve">Retrieved from </w:t>
      </w:r>
      <w:hyperlink r:id="rId63">
        <w:r w:rsidR="00093CFE">
          <w:rPr>
            <w:color w:val="0000FF"/>
            <w:u w:val="single" w:color="5B66AF"/>
          </w:rPr>
          <w:t>IRIS Center Addressing Challenging Behaviors Module Part 2</w:t>
        </w:r>
      </w:hyperlink>
    </w:p>
    <w:p w14:paraId="36FEF4E5" w14:textId="266E6762" w:rsidR="009A03BD" w:rsidRDefault="009A03BD" w:rsidP="00CB6FD4">
      <w:pPr>
        <w:pStyle w:val="BodyText"/>
        <w:spacing w:line="278" w:lineRule="auto"/>
        <w:ind w:left="1439" w:hanging="720"/>
      </w:pPr>
      <w:r w:rsidRPr="00093CFE">
        <w:t xml:space="preserve">Literacyhow 2016, Dec. 16). Think pair share. </w:t>
      </w:r>
      <w:r w:rsidR="00CB6FD4" w:rsidRPr="00093CFE">
        <w:t>[Video]. Youtube</w:t>
      </w:r>
      <w:r w:rsidR="00CB6FD4">
        <w:rPr>
          <w:color w:val="4C4D4F"/>
        </w:rPr>
        <w:t xml:space="preserve">. </w:t>
      </w:r>
      <w:hyperlink r:id="rId64" w:history="1">
        <w:r w:rsidR="00FE02F5" w:rsidRPr="00FE02F5">
          <w:rPr>
            <w:rStyle w:val="Hyperlink"/>
          </w:rPr>
          <w:t>Think, Pair, Share</w:t>
        </w:r>
      </w:hyperlink>
    </w:p>
    <w:p w14:paraId="2A7EF274" w14:textId="31E8472A" w:rsidR="006D17DB" w:rsidRPr="00093CFE" w:rsidRDefault="00000000">
      <w:pPr>
        <w:pStyle w:val="BodyText"/>
        <w:spacing w:line="480" w:lineRule="exact"/>
        <w:ind w:left="719" w:right="134"/>
        <w:rPr>
          <w:i/>
        </w:rPr>
      </w:pPr>
      <w:r w:rsidRPr="00093CFE">
        <w:t>McLeskey,</w:t>
      </w:r>
      <w:r w:rsidRPr="00093CFE">
        <w:rPr>
          <w:spacing w:val="-9"/>
        </w:rPr>
        <w:t xml:space="preserve"> </w:t>
      </w:r>
      <w:r w:rsidRPr="00093CFE">
        <w:t>J.,</w:t>
      </w:r>
      <w:r w:rsidRPr="00093CFE">
        <w:rPr>
          <w:spacing w:val="-9"/>
        </w:rPr>
        <w:t xml:space="preserve"> </w:t>
      </w:r>
      <w:r w:rsidRPr="00093CFE">
        <w:t>Maheady,</w:t>
      </w:r>
      <w:r w:rsidRPr="00093CFE">
        <w:rPr>
          <w:spacing w:val="-9"/>
        </w:rPr>
        <w:t xml:space="preserve"> </w:t>
      </w:r>
      <w:r w:rsidRPr="00093CFE">
        <w:t>L.,</w:t>
      </w:r>
      <w:r w:rsidRPr="00093CFE">
        <w:rPr>
          <w:spacing w:val="-9"/>
        </w:rPr>
        <w:t xml:space="preserve"> </w:t>
      </w:r>
      <w:r w:rsidRPr="00093CFE">
        <w:t>Billingsley,</w:t>
      </w:r>
      <w:r w:rsidRPr="00093CFE">
        <w:rPr>
          <w:spacing w:val="-9"/>
        </w:rPr>
        <w:t xml:space="preserve"> </w:t>
      </w:r>
      <w:r w:rsidRPr="00093CFE">
        <w:t>B.,</w:t>
      </w:r>
      <w:r w:rsidRPr="00093CFE">
        <w:rPr>
          <w:spacing w:val="-9"/>
        </w:rPr>
        <w:t xml:space="preserve"> </w:t>
      </w:r>
      <w:r w:rsidRPr="00093CFE">
        <w:t>Brownell,</w:t>
      </w:r>
      <w:r w:rsidRPr="00093CFE">
        <w:rPr>
          <w:spacing w:val="-9"/>
        </w:rPr>
        <w:t xml:space="preserve"> </w:t>
      </w:r>
      <w:r w:rsidRPr="00093CFE">
        <w:t>M.</w:t>
      </w:r>
      <w:r w:rsidRPr="00093CFE">
        <w:rPr>
          <w:spacing w:val="-9"/>
        </w:rPr>
        <w:t xml:space="preserve"> </w:t>
      </w:r>
      <w:r w:rsidRPr="00093CFE">
        <w:t>T.,</w:t>
      </w:r>
      <w:r w:rsidRPr="00093CFE">
        <w:rPr>
          <w:spacing w:val="-9"/>
        </w:rPr>
        <w:t xml:space="preserve"> </w:t>
      </w:r>
      <w:r w:rsidRPr="00093CFE">
        <w:t>&amp;</w:t>
      </w:r>
      <w:r w:rsidRPr="00093CFE">
        <w:rPr>
          <w:spacing w:val="-9"/>
        </w:rPr>
        <w:t xml:space="preserve"> </w:t>
      </w:r>
      <w:r w:rsidRPr="00093CFE">
        <w:t>Lewis,</w:t>
      </w:r>
      <w:r w:rsidRPr="00093CFE">
        <w:rPr>
          <w:spacing w:val="-9"/>
        </w:rPr>
        <w:t xml:space="preserve"> </w:t>
      </w:r>
      <w:r w:rsidRPr="00093CFE">
        <w:t>T.</w:t>
      </w:r>
      <w:r w:rsidRPr="00093CFE">
        <w:rPr>
          <w:spacing w:val="-9"/>
        </w:rPr>
        <w:t xml:space="preserve"> </w:t>
      </w:r>
      <w:r w:rsidRPr="00093CFE">
        <w:t>J.</w:t>
      </w:r>
      <w:r w:rsidRPr="00093CFE">
        <w:rPr>
          <w:spacing w:val="-9"/>
        </w:rPr>
        <w:t xml:space="preserve"> </w:t>
      </w:r>
      <w:r w:rsidRPr="00093CFE">
        <w:t>(Eds.).</w:t>
      </w:r>
      <w:r w:rsidRPr="00093CFE">
        <w:rPr>
          <w:spacing w:val="-9"/>
        </w:rPr>
        <w:t xml:space="preserve"> </w:t>
      </w:r>
      <w:r w:rsidRPr="00093CFE">
        <w:t>(2019).</w:t>
      </w:r>
      <w:r w:rsidRPr="00093CFE">
        <w:rPr>
          <w:spacing w:val="-12"/>
        </w:rPr>
        <w:t xml:space="preserve"> </w:t>
      </w:r>
      <w:r w:rsidRPr="00093CFE">
        <w:rPr>
          <w:i/>
        </w:rPr>
        <w:t>High</w:t>
      </w:r>
      <w:r w:rsidRPr="00093CFE">
        <w:rPr>
          <w:i/>
          <w:spacing w:val="-9"/>
        </w:rPr>
        <w:t xml:space="preserve"> </w:t>
      </w:r>
      <w:r w:rsidRPr="00093CFE">
        <w:rPr>
          <w:i/>
        </w:rPr>
        <w:t>leverage</w:t>
      </w:r>
    </w:p>
    <w:p w14:paraId="2A7EF275" w14:textId="77777777" w:rsidR="006D17DB" w:rsidRPr="00093CFE" w:rsidRDefault="00000000">
      <w:pPr>
        <w:spacing w:line="231" w:lineRule="exact"/>
        <w:ind w:left="1439"/>
        <w:rPr>
          <w:sz w:val="24"/>
        </w:rPr>
      </w:pPr>
      <w:r w:rsidRPr="00093CFE">
        <w:rPr>
          <w:i/>
          <w:sz w:val="24"/>
        </w:rPr>
        <w:t>practices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for</w:t>
      </w:r>
      <w:r w:rsidRPr="00093CFE">
        <w:rPr>
          <w:i/>
          <w:spacing w:val="-5"/>
          <w:sz w:val="24"/>
        </w:rPr>
        <w:t xml:space="preserve"> </w:t>
      </w:r>
      <w:r w:rsidRPr="00093CFE">
        <w:rPr>
          <w:i/>
          <w:sz w:val="24"/>
        </w:rPr>
        <w:t>inclusive</w:t>
      </w:r>
      <w:r w:rsidRPr="00093CFE">
        <w:rPr>
          <w:i/>
          <w:spacing w:val="-6"/>
          <w:sz w:val="24"/>
        </w:rPr>
        <w:t xml:space="preserve"> </w:t>
      </w:r>
      <w:r w:rsidRPr="00093CFE">
        <w:rPr>
          <w:i/>
          <w:sz w:val="24"/>
        </w:rPr>
        <w:t>classrooms</w:t>
      </w:r>
      <w:r w:rsidRPr="00093CFE">
        <w:rPr>
          <w:sz w:val="24"/>
        </w:rPr>
        <w:t>.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New</w:t>
      </w:r>
      <w:r w:rsidRPr="00093CFE">
        <w:rPr>
          <w:spacing w:val="-6"/>
          <w:sz w:val="24"/>
        </w:rPr>
        <w:t xml:space="preserve"> </w:t>
      </w:r>
      <w:r w:rsidRPr="00093CFE">
        <w:rPr>
          <w:sz w:val="24"/>
        </w:rPr>
        <w:t>York:</w:t>
      </w:r>
      <w:r w:rsidRPr="00093CFE">
        <w:rPr>
          <w:spacing w:val="-5"/>
          <w:sz w:val="24"/>
        </w:rPr>
        <w:t xml:space="preserve"> </w:t>
      </w:r>
      <w:r w:rsidRPr="00093CFE">
        <w:rPr>
          <w:spacing w:val="-2"/>
          <w:sz w:val="24"/>
        </w:rPr>
        <w:t>Routledge.</w:t>
      </w:r>
    </w:p>
    <w:p w14:paraId="2A7EF276" w14:textId="77777777" w:rsidR="006D17DB" w:rsidRPr="00093CFE" w:rsidRDefault="00000000">
      <w:pPr>
        <w:ind w:left="719"/>
        <w:rPr>
          <w:sz w:val="24"/>
        </w:rPr>
      </w:pPr>
      <w:r w:rsidRPr="00093CFE">
        <w:rPr>
          <w:sz w:val="24"/>
        </w:rPr>
        <w:t>Missouri</w:t>
      </w:r>
      <w:r w:rsidRPr="00093CFE">
        <w:rPr>
          <w:spacing w:val="-5"/>
          <w:sz w:val="24"/>
        </w:rPr>
        <w:t xml:space="preserve"> </w:t>
      </w:r>
      <w:r w:rsidRPr="00093CFE">
        <w:rPr>
          <w:sz w:val="24"/>
        </w:rPr>
        <w:t>Southwest</w:t>
      </w:r>
      <w:r w:rsidRPr="00093CFE">
        <w:rPr>
          <w:spacing w:val="-2"/>
          <w:sz w:val="24"/>
        </w:rPr>
        <w:t xml:space="preserve"> </w:t>
      </w:r>
      <w:r w:rsidRPr="00093CFE">
        <w:rPr>
          <w:sz w:val="24"/>
        </w:rPr>
        <w:t>PBIS</w:t>
      </w:r>
      <w:r w:rsidRPr="00093CFE">
        <w:rPr>
          <w:spacing w:val="-3"/>
          <w:sz w:val="24"/>
        </w:rPr>
        <w:t xml:space="preserve"> </w:t>
      </w:r>
      <w:r w:rsidRPr="00093CFE">
        <w:rPr>
          <w:sz w:val="24"/>
        </w:rPr>
        <w:t>(2014)</w:t>
      </w:r>
      <w:r w:rsidRPr="00093CFE">
        <w:rPr>
          <w:spacing w:val="-2"/>
          <w:sz w:val="24"/>
        </w:rPr>
        <w:t xml:space="preserve"> </w:t>
      </w:r>
      <w:r w:rsidRPr="00093CFE">
        <w:rPr>
          <w:i/>
          <w:sz w:val="24"/>
        </w:rPr>
        <w:t>Effective</w:t>
      </w:r>
      <w:r w:rsidRPr="00093CFE">
        <w:rPr>
          <w:i/>
          <w:spacing w:val="-3"/>
          <w:sz w:val="24"/>
        </w:rPr>
        <w:t xml:space="preserve"> </w:t>
      </w:r>
      <w:r w:rsidRPr="00093CFE">
        <w:rPr>
          <w:i/>
          <w:sz w:val="24"/>
        </w:rPr>
        <w:t>classroom</w:t>
      </w:r>
      <w:r w:rsidRPr="00093CFE">
        <w:rPr>
          <w:i/>
          <w:spacing w:val="-2"/>
          <w:sz w:val="24"/>
        </w:rPr>
        <w:t xml:space="preserve"> practice</w:t>
      </w:r>
      <w:r w:rsidRPr="00093CFE">
        <w:rPr>
          <w:spacing w:val="-2"/>
          <w:sz w:val="24"/>
        </w:rPr>
        <w:t>.</w:t>
      </w:r>
    </w:p>
    <w:p w14:paraId="2A7EF277" w14:textId="77777777" w:rsidR="006D17DB" w:rsidRPr="00093CFE" w:rsidRDefault="006D17DB">
      <w:pPr>
        <w:pStyle w:val="BodyText"/>
        <w:ind w:left="1439" w:right="463"/>
        <w:rPr>
          <w:color w:val="0000FF"/>
        </w:rPr>
      </w:pPr>
      <w:hyperlink r:id="rId65">
        <w:r w:rsidRPr="00093CFE">
          <w:rPr>
            <w:color w:val="0000FF"/>
            <w:spacing w:val="-2"/>
            <w:u w:val="single" w:color="658B9A"/>
          </w:rPr>
          <w:t>https://pbismissouri.org/wp-content/uploads/2017/06/8.0-MO-SW-PBS-Tier-1-Workbook-Ch-8-</w:t>
        </w:r>
      </w:hyperlink>
      <w:r w:rsidRPr="00093CFE">
        <w:rPr>
          <w:color w:val="0000FF"/>
          <w:spacing w:val="-2"/>
          <w:u w:val="single" w:color="658B9A"/>
        </w:rPr>
        <w:t>Classroom-1.pdf</w:t>
      </w:r>
    </w:p>
    <w:p w14:paraId="2A7EF278" w14:textId="77777777" w:rsidR="006D17DB" w:rsidRPr="00093CFE" w:rsidRDefault="00000000">
      <w:pPr>
        <w:pStyle w:val="BodyText"/>
        <w:ind w:left="1439" w:right="463" w:hanging="720"/>
      </w:pPr>
      <w:r w:rsidRPr="00093CFE">
        <w:t>National</w:t>
      </w:r>
      <w:r w:rsidRPr="00093CFE">
        <w:rPr>
          <w:spacing w:val="-4"/>
        </w:rPr>
        <w:t xml:space="preserve"> </w:t>
      </w:r>
      <w:r w:rsidRPr="00093CFE">
        <w:t>Center</w:t>
      </w:r>
      <w:r w:rsidRPr="00093CFE">
        <w:rPr>
          <w:spacing w:val="-4"/>
        </w:rPr>
        <w:t xml:space="preserve"> </w:t>
      </w:r>
      <w:r w:rsidRPr="00093CFE">
        <w:t>on</w:t>
      </w:r>
      <w:r w:rsidRPr="00093CFE">
        <w:rPr>
          <w:spacing w:val="-4"/>
        </w:rPr>
        <w:t xml:space="preserve"> </w:t>
      </w:r>
      <w:r w:rsidRPr="00093CFE">
        <w:t>Intensive</w:t>
      </w:r>
      <w:r w:rsidRPr="00093CFE">
        <w:rPr>
          <w:spacing w:val="-4"/>
        </w:rPr>
        <w:t xml:space="preserve"> </w:t>
      </w:r>
      <w:r w:rsidRPr="00093CFE">
        <w:t>Interventions</w:t>
      </w:r>
      <w:r w:rsidRPr="00093CFE">
        <w:rPr>
          <w:spacing w:val="-4"/>
        </w:rPr>
        <w:t xml:space="preserve"> </w:t>
      </w:r>
      <w:r w:rsidRPr="00093CFE">
        <w:t>(2018).</w:t>
      </w:r>
      <w:r w:rsidRPr="00093CFE">
        <w:rPr>
          <w:spacing w:val="-4"/>
        </w:rPr>
        <w:t xml:space="preserve"> </w:t>
      </w:r>
      <w:r w:rsidRPr="00093CFE">
        <w:t>Using</w:t>
      </w:r>
      <w:r w:rsidRPr="00093CFE">
        <w:rPr>
          <w:spacing w:val="-4"/>
        </w:rPr>
        <w:t xml:space="preserve"> </w:t>
      </w:r>
      <w:r w:rsidRPr="00093CFE">
        <w:t>effective</w:t>
      </w:r>
      <w:r w:rsidRPr="00093CFE">
        <w:rPr>
          <w:spacing w:val="-4"/>
        </w:rPr>
        <w:t xml:space="preserve"> </w:t>
      </w:r>
      <w:r w:rsidRPr="00093CFE">
        <w:t>methods</w:t>
      </w:r>
      <w:r w:rsidRPr="00093CFE">
        <w:rPr>
          <w:spacing w:val="-4"/>
        </w:rPr>
        <w:t xml:space="preserve"> </w:t>
      </w:r>
      <w:r w:rsidRPr="00093CFE">
        <w:t>to</w:t>
      </w:r>
      <w:r w:rsidRPr="00093CFE">
        <w:rPr>
          <w:spacing w:val="-4"/>
        </w:rPr>
        <w:t xml:space="preserve"> </w:t>
      </w:r>
      <w:r w:rsidRPr="00093CFE">
        <w:t>elicit</w:t>
      </w:r>
      <w:r w:rsidRPr="00093CFE">
        <w:rPr>
          <w:spacing w:val="-4"/>
        </w:rPr>
        <w:t xml:space="preserve"> </w:t>
      </w:r>
      <w:r w:rsidRPr="00093CFE">
        <w:t>frequent responses. Retrieved</w:t>
      </w:r>
    </w:p>
    <w:p w14:paraId="2A7EF279" w14:textId="77777777" w:rsidR="006D17DB" w:rsidRPr="00093CFE" w:rsidRDefault="00000000">
      <w:pPr>
        <w:ind w:left="1439"/>
        <w:rPr>
          <w:i/>
          <w:color w:val="0000FF"/>
          <w:sz w:val="24"/>
        </w:rPr>
      </w:pPr>
      <w:r w:rsidRPr="00093CFE">
        <w:rPr>
          <w:sz w:val="24"/>
        </w:rPr>
        <w:t xml:space="preserve">from </w:t>
      </w:r>
      <w:hyperlink r:id="rId66">
        <w:r w:rsidR="006D17DB" w:rsidRPr="00093CFE">
          <w:rPr>
            <w:i/>
            <w:color w:val="0000FF"/>
            <w:sz w:val="24"/>
            <w:u w:val="single" w:color="658B9A"/>
          </w:rPr>
          <w:t>https://intensiveintervention.org/explicit-instruction-frequent-</w:t>
        </w:r>
        <w:r w:rsidR="006D17DB" w:rsidRPr="00093CFE">
          <w:rPr>
            <w:i/>
            <w:color w:val="0000FF"/>
            <w:spacing w:val="-2"/>
            <w:sz w:val="24"/>
            <w:u w:val="single" w:color="658B9A"/>
          </w:rPr>
          <w:t>responses</w:t>
        </w:r>
      </w:hyperlink>
    </w:p>
    <w:p w14:paraId="2A7EF27A" w14:textId="0DBF77C0" w:rsidR="006D17DB" w:rsidRDefault="00000000">
      <w:pPr>
        <w:pStyle w:val="BodyText"/>
        <w:ind w:left="1439" w:right="463" w:hanging="720"/>
        <w:rPr>
          <w:i/>
        </w:rPr>
      </w:pPr>
      <w:r w:rsidRPr="00093CFE">
        <w:t>National</w:t>
      </w:r>
      <w:r w:rsidRPr="00093CFE">
        <w:rPr>
          <w:spacing w:val="-4"/>
        </w:rPr>
        <w:t xml:space="preserve"> </w:t>
      </w:r>
      <w:r w:rsidRPr="00093CFE">
        <w:t>Center</w:t>
      </w:r>
      <w:r w:rsidRPr="00093CFE">
        <w:rPr>
          <w:spacing w:val="-4"/>
        </w:rPr>
        <w:t xml:space="preserve"> </w:t>
      </w:r>
      <w:r w:rsidRPr="00093CFE">
        <w:t>on</w:t>
      </w:r>
      <w:r w:rsidRPr="00093CFE">
        <w:rPr>
          <w:spacing w:val="-4"/>
        </w:rPr>
        <w:t xml:space="preserve"> </w:t>
      </w:r>
      <w:r w:rsidRPr="00093CFE">
        <w:t>Intensive</w:t>
      </w:r>
      <w:r w:rsidRPr="00093CFE">
        <w:rPr>
          <w:spacing w:val="-4"/>
        </w:rPr>
        <w:t xml:space="preserve"> </w:t>
      </w:r>
      <w:r w:rsidRPr="00093CFE">
        <w:t>Interventions</w:t>
      </w:r>
      <w:r w:rsidRPr="00093CFE">
        <w:rPr>
          <w:spacing w:val="-4"/>
        </w:rPr>
        <w:t xml:space="preserve"> </w:t>
      </w:r>
      <w:r w:rsidRPr="00093CFE">
        <w:t>(2018,</w:t>
      </w:r>
      <w:r w:rsidRPr="00093CFE">
        <w:rPr>
          <w:spacing w:val="-4"/>
        </w:rPr>
        <w:t xml:space="preserve"> </w:t>
      </w:r>
      <w:r w:rsidRPr="00093CFE">
        <w:t>July</w:t>
      </w:r>
      <w:r w:rsidRPr="00093CFE">
        <w:rPr>
          <w:spacing w:val="-4"/>
        </w:rPr>
        <w:t xml:space="preserve"> </w:t>
      </w:r>
      <w:r w:rsidRPr="00093CFE">
        <w:t>31).</w:t>
      </w:r>
      <w:r w:rsidRPr="00093CFE">
        <w:rPr>
          <w:spacing w:val="-4"/>
        </w:rPr>
        <w:t xml:space="preserve"> </w:t>
      </w:r>
      <w:r w:rsidRPr="00093CFE">
        <w:t>Explicit</w:t>
      </w:r>
      <w:r w:rsidRPr="00093CFE">
        <w:rPr>
          <w:spacing w:val="-4"/>
        </w:rPr>
        <w:t xml:space="preserve"> </w:t>
      </w:r>
      <w:r w:rsidRPr="00093CFE">
        <w:t>instruction,</w:t>
      </w:r>
      <w:r w:rsidRPr="00093CFE">
        <w:rPr>
          <w:spacing w:val="-4"/>
        </w:rPr>
        <w:t xml:space="preserve"> </w:t>
      </w:r>
      <w:r w:rsidRPr="00093CFE">
        <w:t>an</w:t>
      </w:r>
      <w:r w:rsidRPr="00093CFE">
        <w:rPr>
          <w:spacing w:val="-4"/>
        </w:rPr>
        <w:t xml:space="preserve"> </w:t>
      </w:r>
      <w:r w:rsidRPr="00093CFE">
        <w:t>introduction. [Video]. Youtube</w:t>
      </w:r>
      <w:r>
        <w:rPr>
          <w:color w:val="505B68"/>
        </w:rPr>
        <w:t>.</w:t>
      </w:r>
      <w:r w:rsidR="00971162">
        <w:rPr>
          <w:color w:val="505B68"/>
        </w:rPr>
        <w:t xml:space="preserve"> </w:t>
      </w:r>
      <w:hyperlink r:id="rId67">
        <w:r w:rsidR="005B44DA" w:rsidRPr="00093CFE">
          <w:rPr>
            <w:i/>
            <w:color w:val="0000FF"/>
            <w:u w:val="single" w:color="658B9A"/>
          </w:rPr>
          <w:t>Using Effective Methods to Elicit Frequent Responses</w:t>
        </w:r>
      </w:hyperlink>
    </w:p>
    <w:p w14:paraId="2A7EF27B" w14:textId="2295E816" w:rsidR="006D17DB" w:rsidRDefault="00000000">
      <w:pPr>
        <w:pStyle w:val="BodyText"/>
        <w:ind w:left="1439" w:right="3459" w:hanging="720"/>
      </w:pPr>
      <w:r w:rsidRPr="00093CFE">
        <w:t>Opportunityculture</w:t>
      </w:r>
      <w:r w:rsidRPr="00093CFE">
        <w:rPr>
          <w:spacing w:val="-13"/>
        </w:rPr>
        <w:t xml:space="preserve"> </w:t>
      </w:r>
      <w:r w:rsidRPr="00093CFE">
        <w:t>(n.d.)</w:t>
      </w:r>
      <w:r w:rsidRPr="00093CFE">
        <w:rPr>
          <w:spacing w:val="-13"/>
        </w:rPr>
        <w:t xml:space="preserve"> </w:t>
      </w:r>
      <w:r w:rsidRPr="00093CFE">
        <w:t>Setting</w:t>
      </w:r>
      <w:r w:rsidRPr="00093CFE">
        <w:rPr>
          <w:spacing w:val="-13"/>
        </w:rPr>
        <w:t xml:space="preserve"> </w:t>
      </w:r>
      <w:r w:rsidRPr="00093CFE">
        <w:t>expectations</w:t>
      </w:r>
      <w:r w:rsidRPr="00093CFE">
        <w:rPr>
          <w:spacing w:val="-13"/>
        </w:rPr>
        <w:t xml:space="preserve"> </w:t>
      </w:r>
      <w:r w:rsidRPr="00093CFE">
        <w:t>together.</w:t>
      </w:r>
      <w:r w:rsidRPr="00093CFE">
        <w:rPr>
          <w:spacing w:val="-13"/>
        </w:rPr>
        <w:t xml:space="preserve"> </w:t>
      </w:r>
      <w:r w:rsidRPr="00093CFE">
        <w:t>[Video].</w:t>
      </w:r>
      <w:r w:rsidRPr="00093CFE">
        <w:rPr>
          <w:spacing w:val="-13"/>
        </w:rPr>
        <w:t xml:space="preserve"> </w:t>
      </w:r>
      <w:r w:rsidRPr="00093CFE">
        <w:t xml:space="preserve">Youtube. </w:t>
      </w:r>
      <w:hyperlink r:id="rId68" w:history="1">
        <w:r w:rsidR="00560342" w:rsidRPr="00552A48">
          <w:rPr>
            <w:rStyle w:val="Hyperlink"/>
          </w:rPr>
          <w:t>Set Classroom Expectations with Students.</w:t>
        </w:r>
      </w:hyperlink>
    </w:p>
    <w:p w14:paraId="2A7EF27C" w14:textId="51E5C4CA" w:rsidR="006D17DB" w:rsidRDefault="00000000" w:rsidP="00093CFE">
      <w:pPr>
        <w:pStyle w:val="BodyText"/>
        <w:ind w:left="1440" w:right="1037" w:hanging="720"/>
      </w:pPr>
      <w:r w:rsidRPr="00093CFE">
        <w:t>Reading</w:t>
      </w:r>
      <w:r w:rsidRPr="00093CFE">
        <w:rPr>
          <w:spacing w:val="-5"/>
        </w:rPr>
        <w:t xml:space="preserve"> </w:t>
      </w:r>
      <w:r w:rsidRPr="00093CFE">
        <w:t>Rockets</w:t>
      </w:r>
      <w:r w:rsidRPr="00093CFE">
        <w:rPr>
          <w:spacing w:val="-5"/>
        </w:rPr>
        <w:t xml:space="preserve"> </w:t>
      </w:r>
      <w:r w:rsidRPr="00093CFE">
        <w:t>(2013,</w:t>
      </w:r>
      <w:r w:rsidRPr="00093CFE">
        <w:rPr>
          <w:spacing w:val="-5"/>
        </w:rPr>
        <w:t xml:space="preserve"> </w:t>
      </w:r>
      <w:r w:rsidRPr="00093CFE">
        <w:t>January</w:t>
      </w:r>
      <w:r w:rsidRPr="00093CFE">
        <w:rPr>
          <w:spacing w:val="-5"/>
        </w:rPr>
        <w:t xml:space="preserve"> </w:t>
      </w:r>
      <w:r w:rsidRPr="00093CFE">
        <w:t>29).</w:t>
      </w:r>
      <w:r w:rsidRPr="00093CFE">
        <w:rPr>
          <w:spacing w:val="-5"/>
        </w:rPr>
        <w:t xml:space="preserve"> </w:t>
      </w:r>
      <w:r w:rsidRPr="00093CFE">
        <w:t>Using</w:t>
      </w:r>
      <w:r w:rsidRPr="00093CFE">
        <w:rPr>
          <w:spacing w:val="-5"/>
        </w:rPr>
        <w:t xml:space="preserve"> </w:t>
      </w:r>
      <w:r w:rsidRPr="00093CFE">
        <w:t>think</w:t>
      </w:r>
      <w:r w:rsidRPr="00093CFE">
        <w:rPr>
          <w:spacing w:val="-5"/>
        </w:rPr>
        <w:t xml:space="preserve"> </w:t>
      </w:r>
      <w:r w:rsidRPr="00093CFE">
        <w:t>pair</w:t>
      </w:r>
      <w:r w:rsidRPr="00093CFE">
        <w:rPr>
          <w:spacing w:val="-5"/>
        </w:rPr>
        <w:t xml:space="preserve"> </w:t>
      </w:r>
      <w:r w:rsidRPr="00093CFE">
        <w:t>share</w:t>
      </w:r>
      <w:r w:rsidRPr="00093CFE">
        <w:rPr>
          <w:spacing w:val="-5"/>
        </w:rPr>
        <w:t xml:space="preserve"> </w:t>
      </w:r>
      <w:r w:rsidRPr="00093CFE">
        <w:t>in</w:t>
      </w:r>
      <w:r w:rsidRPr="00093CFE">
        <w:rPr>
          <w:spacing w:val="-5"/>
        </w:rPr>
        <w:t xml:space="preserve"> </w:t>
      </w:r>
      <w:r w:rsidRPr="00093CFE">
        <w:t>the</w:t>
      </w:r>
      <w:r w:rsidRPr="00093CFE">
        <w:rPr>
          <w:spacing w:val="-5"/>
        </w:rPr>
        <w:t xml:space="preserve"> </w:t>
      </w:r>
      <w:r w:rsidRPr="00093CFE">
        <w:t>classroom.</w:t>
      </w:r>
      <w:r w:rsidRPr="00093CFE">
        <w:rPr>
          <w:spacing w:val="-5"/>
        </w:rPr>
        <w:t xml:space="preserve"> </w:t>
      </w:r>
      <w:r w:rsidRPr="00093CFE">
        <w:t>[Video].</w:t>
      </w:r>
      <w:r w:rsidRPr="00093CFE">
        <w:rPr>
          <w:spacing w:val="-5"/>
        </w:rPr>
        <w:t xml:space="preserve"> </w:t>
      </w:r>
      <w:r w:rsidRPr="00093CFE">
        <w:t xml:space="preserve">Youtube. </w:t>
      </w:r>
      <w:hyperlink r:id="rId69">
        <w:r w:rsidR="00552A48" w:rsidRPr="00093CFE">
          <w:rPr>
            <w:color w:val="0000FF"/>
            <w:spacing w:val="-2"/>
            <w:u w:val="single" w:color="658B9A"/>
          </w:rPr>
          <w:t>Use Think Pair Share in the Classroom</w:t>
        </w:r>
      </w:hyperlink>
    </w:p>
    <w:p w14:paraId="2A7EF27D" w14:textId="77777777" w:rsidR="006D17DB" w:rsidRDefault="00000000" w:rsidP="00093CFE">
      <w:pPr>
        <w:pStyle w:val="BodyText"/>
        <w:spacing w:before="160"/>
        <w:ind w:left="1440" w:right="461" w:hanging="720"/>
      </w:pPr>
      <w:r w:rsidRPr="00093CFE">
        <w:t>Rodgers,</w:t>
      </w:r>
      <w:r w:rsidRPr="00093CFE">
        <w:rPr>
          <w:spacing w:val="-7"/>
        </w:rPr>
        <w:t xml:space="preserve"> </w:t>
      </w:r>
      <w:r w:rsidRPr="00093CFE">
        <w:t>W.</w:t>
      </w:r>
      <w:r w:rsidRPr="00093CFE">
        <w:rPr>
          <w:spacing w:val="-7"/>
        </w:rPr>
        <w:t xml:space="preserve"> </w:t>
      </w:r>
      <w:r w:rsidRPr="00093CFE">
        <w:t>J.,</w:t>
      </w:r>
      <w:r w:rsidRPr="00093CFE">
        <w:rPr>
          <w:spacing w:val="-7"/>
        </w:rPr>
        <w:t xml:space="preserve"> </w:t>
      </w:r>
      <w:r w:rsidRPr="00093CFE">
        <w:t>&amp;</w:t>
      </w:r>
      <w:r w:rsidRPr="00093CFE">
        <w:rPr>
          <w:spacing w:val="-7"/>
        </w:rPr>
        <w:t xml:space="preserve"> </w:t>
      </w:r>
      <w:r w:rsidRPr="00093CFE">
        <w:t>Weiss,</w:t>
      </w:r>
      <w:r w:rsidRPr="00093CFE">
        <w:rPr>
          <w:spacing w:val="-7"/>
        </w:rPr>
        <w:t xml:space="preserve"> </w:t>
      </w:r>
      <w:r w:rsidRPr="00093CFE">
        <w:t>M.</w:t>
      </w:r>
      <w:r w:rsidRPr="00093CFE">
        <w:rPr>
          <w:spacing w:val="-7"/>
        </w:rPr>
        <w:t xml:space="preserve"> </w:t>
      </w:r>
      <w:r w:rsidRPr="00093CFE">
        <w:t>P.</w:t>
      </w:r>
      <w:r w:rsidRPr="00093CFE">
        <w:rPr>
          <w:spacing w:val="-7"/>
        </w:rPr>
        <w:t xml:space="preserve"> </w:t>
      </w:r>
      <w:r w:rsidRPr="00093CFE">
        <w:t>(2019).</w:t>
      </w:r>
      <w:r w:rsidRPr="00093CFE">
        <w:rPr>
          <w:spacing w:val="-7"/>
        </w:rPr>
        <w:t xml:space="preserve"> </w:t>
      </w:r>
      <w:r w:rsidRPr="00093CFE">
        <w:t>Specially</w:t>
      </w:r>
      <w:r w:rsidRPr="00093CFE">
        <w:rPr>
          <w:spacing w:val="-7"/>
        </w:rPr>
        <w:t xml:space="preserve"> </w:t>
      </w:r>
      <w:r w:rsidRPr="00093CFE">
        <w:t>designed</w:t>
      </w:r>
      <w:r w:rsidRPr="00093CFE">
        <w:rPr>
          <w:spacing w:val="-7"/>
        </w:rPr>
        <w:t xml:space="preserve"> </w:t>
      </w:r>
      <w:r w:rsidRPr="00093CFE">
        <w:t>instruction</w:t>
      </w:r>
      <w:r w:rsidRPr="00093CFE">
        <w:rPr>
          <w:spacing w:val="-7"/>
        </w:rPr>
        <w:t xml:space="preserve"> </w:t>
      </w:r>
      <w:r w:rsidRPr="00093CFE">
        <w:t>in</w:t>
      </w:r>
      <w:r w:rsidRPr="00093CFE">
        <w:rPr>
          <w:spacing w:val="-7"/>
        </w:rPr>
        <w:t xml:space="preserve"> </w:t>
      </w:r>
      <w:r w:rsidRPr="00093CFE">
        <w:t>secondary</w:t>
      </w:r>
      <w:r w:rsidRPr="00093CFE">
        <w:rPr>
          <w:spacing w:val="-7"/>
        </w:rPr>
        <w:t xml:space="preserve"> </w:t>
      </w:r>
      <w:r w:rsidRPr="00093CFE">
        <w:t xml:space="preserve">co-taught mathematics. </w:t>
      </w:r>
      <w:r w:rsidRPr="00093CFE">
        <w:rPr>
          <w:i/>
        </w:rPr>
        <w:t>TEACHING Exceptional Children, 51</w:t>
      </w:r>
      <w:r w:rsidRPr="00093CFE">
        <w:t xml:space="preserve">(4), 276–285. </w:t>
      </w:r>
      <w:hyperlink r:id="rId70">
        <w:r w:rsidR="006D17DB" w:rsidRPr="00093CFE">
          <w:rPr>
            <w:color w:val="0000FF"/>
            <w:spacing w:val="-2"/>
            <w:u w:val="single" w:color="658B9A"/>
          </w:rPr>
          <w:t>https://doi.org/10.1177/0040059919826546</w:t>
        </w:r>
      </w:hyperlink>
    </w:p>
    <w:p w14:paraId="2A7EF27E" w14:textId="2729E6B3" w:rsidR="006D17DB" w:rsidRPr="00093CFE" w:rsidRDefault="00000000">
      <w:pPr>
        <w:spacing w:before="160"/>
        <w:ind w:left="1440" w:hanging="721"/>
        <w:rPr>
          <w:color w:val="0000FF"/>
          <w:sz w:val="24"/>
        </w:rPr>
      </w:pPr>
      <w:r w:rsidRPr="00093CFE">
        <w:rPr>
          <w:sz w:val="24"/>
        </w:rPr>
        <w:t>Trifoia</w:t>
      </w:r>
      <w:r w:rsidRPr="00093CFE">
        <w:rPr>
          <w:spacing w:val="-7"/>
          <w:sz w:val="24"/>
        </w:rPr>
        <w:t xml:space="preserve"> </w:t>
      </w:r>
      <w:r w:rsidRPr="00093CFE">
        <w:rPr>
          <w:sz w:val="24"/>
        </w:rPr>
        <w:t>(2018,</w:t>
      </w:r>
      <w:r w:rsidRPr="00093CFE">
        <w:rPr>
          <w:spacing w:val="-7"/>
          <w:sz w:val="24"/>
        </w:rPr>
        <w:t xml:space="preserve"> </w:t>
      </w:r>
      <w:r w:rsidRPr="00093CFE">
        <w:rPr>
          <w:sz w:val="24"/>
        </w:rPr>
        <w:t>July</w:t>
      </w:r>
      <w:r w:rsidRPr="00093CFE">
        <w:rPr>
          <w:spacing w:val="-7"/>
          <w:sz w:val="24"/>
        </w:rPr>
        <w:t xml:space="preserve"> </w:t>
      </w:r>
      <w:r w:rsidRPr="00093CFE">
        <w:rPr>
          <w:sz w:val="24"/>
        </w:rPr>
        <w:t>24).</w:t>
      </w:r>
      <w:r w:rsidRPr="00093CFE">
        <w:rPr>
          <w:spacing w:val="40"/>
          <w:sz w:val="24"/>
        </w:rPr>
        <w:t xml:space="preserve"> </w:t>
      </w:r>
      <w:r w:rsidRPr="00093CFE">
        <w:rPr>
          <w:i/>
          <w:sz w:val="24"/>
        </w:rPr>
        <w:t>Setting</w:t>
      </w:r>
      <w:r w:rsidRPr="00093CFE">
        <w:rPr>
          <w:i/>
          <w:spacing w:val="-7"/>
          <w:sz w:val="24"/>
        </w:rPr>
        <w:t xml:space="preserve"> </w:t>
      </w:r>
      <w:r w:rsidRPr="00093CFE">
        <w:rPr>
          <w:i/>
          <w:sz w:val="24"/>
        </w:rPr>
        <w:t>up</w:t>
      </w:r>
      <w:r w:rsidRPr="00093CFE">
        <w:rPr>
          <w:i/>
          <w:spacing w:val="-7"/>
          <w:sz w:val="24"/>
        </w:rPr>
        <w:t xml:space="preserve"> </w:t>
      </w:r>
      <w:r w:rsidRPr="00093CFE">
        <w:rPr>
          <w:i/>
          <w:sz w:val="24"/>
        </w:rPr>
        <w:t>the</w:t>
      </w:r>
      <w:r w:rsidRPr="00093CFE">
        <w:rPr>
          <w:i/>
          <w:spacing w:val="-7"/>
          <w:sz w:val="24"/>
        </w:rPr>
        <w:t xml:space="preserve"> </w:t>
      </w:r>
      <w:r w:rsidRPr="00093CFE">
        <w:rPr>
          <w:i/>
          <w:sz w:val="24"/>
        </w:rPr>
        <w:t>classroom</w:t>
      </w:r>
      <w:r w:rsidRPr="00093CFE">
        <w:rPr>
          <w:sz w:val="24"/>
        </w:rPr>
        <w:t>.</w:t>
      </w:r>
      <w:r w:rsidRPr="00093CFE">
        <w:rPr>
          <w:spacing w:val="-7"/>
          <w:sz w:val="24"/>
        </w:rPr>
        <w:t xml:space="preserve"> </w:t>
      </w:r>
      <w:r w:rsidRPr="00093CFE">
        <w:rPr>
          <w:sz w:val="24"/>
        </w:rPr>
        <w:t>[Video].</w:t>
      </w:r>
      <w:r w:rsidRPr="00093CFE">
        <w:rPr>
          <w:spacing w:val="-7"/>
          <w:sz w:val="24"/>
        </w:rPr>
        <w:t xml:space="preserve"> </w:t>
      </w:r>
      <w:r w:rsidRPr="00093CFE">
        <w:rPr>
          <w:sz w:val="24"/>
        </w:rPr>
        <w:t xml:space="preserve">Youtube. </w:t>
      </w:r>
      <w:hyperlink r:id="rId71">
        <w:r w:rsidR="00552A48" w:rsidRPr="00093CFE">
          <w:rPr>
            <w:color w:val="0000FF"/>
            <w:spacing w:val="-2"/>
            <w:sz w:val="24"/>
            <w:u w:val="single" w:color="658B9A"/>
          </w:rPr>
          <w:t>Setting up the Classroom</w:t>
        </w:r>
      </w:hyperlink>
    </w:p>
    <w:p w14:paraId="2A7EF27F" w14:textId="6BC89A3B" w:rsidR="006D17DB" w:rsidRDefault="00000000">
      <w:pPr>
        <w:pStyle w:val="BodyText"/>
        <w:ind w:left="1440" w:right="4401" w:hanging="720"/>
      </w:pPr>
      <w:r w:rsidRPr="00093CFE">
        <w:lastRenderedPageBreak/>
        <w:t xml:space="preserve">Trifoia (2018, July 24). Attention signals. [Video] Youtube. </w:t>
      </w:r>
      <w:hyperlink r:id="rId72">
        <w:r w:rsidR="00552A48" w:rsidRPr="00093CFE">
          <w:rPr>
            <w:color w:val="0000FF"/>
            <w:spacing w:val="-2"/>
            <w:u w:val="single" w:color="658B9A"/>
          </w:rPr>
          <w:t>Attention Signals</w:t>
        </w:r>
      </w:hyperlink>
    </w:p>
    <w:p w14:paraId="2A7EF280" w14:textId="77777777" w:rsidR="006D17DB" w:rsidRDefault="00000000">
      <w:pPr>
        <w:pStyle w:val="BodyText"/>
        <w:ind w:left="1440" w:right="463" w:hanging="720"/>
      </w:pPr>
      <w:r w:rsidRPr="00093CFE">
        <w:t>Weiss, M. P., &amp; Rodgers, W. J. (2020). Instruction in secondary cotaught classrooms: Three elements,</w:t>
      </w:r>
      <w:r w:rsidRPr="00093CFE">
        <w:rPr>
          <w:spacing w:val="-4"/>
        </w:rPr>
        <w:t xml:space="preserve"> </w:t>
      </w:r>
      <w:r w:rsidRPr="00093CFE">
        <w:t>two</w:t>
      </w:r>
      <w:r w:rsidRPr="00093CFE">
        <w:rPr>
          <w:spacing w:val="-4"/>
        </w:rPr>
        <w:t xml:space="preserve"> </w:t>
      </w:r>
      <w:r w:rsidRPr="00093CFE">
        <w:t>teachers,</w:t>
      </w:r>
      <w:r w:rsidRPr="00093CFE">
        <w:rPr>
          <w:spacing w:val="-4"/>
        </w:rPr>
        <w:t xml:space="preserve"> </w:t>
      </w:r>
      <w:r w:rsidRPr="00093CFE">
        <w:t>one</w:t>
      </w:r>
      <w:r w:rsidRPr="00093CFE">
        <w:rPr>
          <w:spacing w:val="-4"/>
        </w:rPr>
        <w:t xml:space="preserve"> </w:t>
      </w:r>
      <w:r w:rsidRPr="00093CFE">
        <w:t>unique</w:t>
      </w:r>
      <w:r w:rsidRPr="00093CFE">
        <w:rPr>
          <w:spacing w:val="-4"/>
        </w:rPr>
        <w:t xml:space="preserve"> </w:t>
      </w:r>
      <w:r w:rsidRPr="00093CFE">
        <w:t>approach.</w:t>
      </w:r>
      <w:r w:rsidRPr="00093CFE">
        <w:rPr>
          <w:spacing w:val="-5"/>
        </w:rPr>
        <w:t xml:space="preserve"> </w:t>
      </w:r>
      <w:r w:rsidRPr="00093CFE">
        <w:rPr>
          <w:i/>
        </w:rPr>
        <w:t>Psychology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in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the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Schools,</w:t>
      </w:r>
      <w:r w:rsidRPr="00093CFE">
        <w:rPr>
          <w:i/>
          <w:spacing w:val="-4"/>
        </w:rPr>
        <w:t xml:space="preserve"> </w:t>
      </w:r>
      <w:r w:rsidRPr="00093CFE">
        <w:rPr>
          <w:i/>
        </w:rPr>
        <w:t>57</w:t>
      </w:r>
      <w:r w:rsidRPr="00093CFE">
        <w:t>(6),</w:t>
      </w:r>
      <w:r w:rsidRPr="00093CFE">
        <w:rPr>
          <w:spacing w:val="-4"/>
        </w:rPr>
        <w:t xml:space="preserve"> </w:t>
      </w:r>
      <w:r w:rsidRPr="00093CFE">
        <w:t xml:space="preserve">959–972. </w:t>
      </w:r>
      <w:hyperlink r:id="rId73">
        <w:r w:rsidR="006D17DB" w:rsidRPr="00093CFE">
          <w:rPr>
            <w:color w:val="0000FF"/>
            <w:spacing w:val="-2"/>
            <w:u w:val="single"/>
          </w:rPr>
          <w:t>https://doi.org/10.1002/pits.22376</w:t>
        </w:r>
      </w:hyperlink>
    </w:p>
    <w:sectPr w:rsidR="006D17DB">
      <w:pgSz w:w="12240" w:h="15840"/>
      <w:pgMar w:top="64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EBD"/>
    <w:multiLevelType w:val="hybridMultilevel"/>
    <w:tmpl w:val="E3748FF2"/>
    <w:lvl w:ilvl="0" w:tplc="D64CB39A">
      <w:numFmt w:val="bullet"/>
      <w:lvlText w:val="●"/>
      <w:lvlJc w:val="left"/>
      <w:pPr>
        <w:ind w:left="465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C6A2B2C8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28A81C3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0702503E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AFEC8E36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3FC86210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6" w:tplc="69E4B118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7" w:tplc="8300F6B8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8" w:tplc="BD085D88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A5510F"/>
    <w:multiLevelType w:val="hybridMultilevel"/>
    <w:tmpl w:val="F12498BA"/>
    <w:lvl w:ilvl="0" w:tplc="ADC85570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016B702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7D022258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D054C63A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56E27D90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7B4EFCBC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5C1E406C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CDD646FC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9A52B5A6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D581E0A"/>
    <w:multiLevelType w:val="hybridMultilevel"/>
    <w:tmpl w:val="25885A8E"/>
    <w:lvl w:ilvl="0" w:tplc="4D366700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8B2D208">
      <w:numFmt w:val="bullet"/>
      <w:lvlText w:val="•"/>
      <w:lvlJc w:val="left"/>
      <w:pPr>
        <w:ind w:left="816" w:hanging="361"/>
      </w:pPr>
      <w:rPr>
        <w:rFonts w:hint="default"/>
        <w:lang w:val="en-US" w:eastAsia="en-US" w:bidi="ar-SA"/>
      </w:rPr>
    </w:lvl>
    <w:lvl w:ilvl="2" w:tplc="26329338">
      <w:numFmt w:val="bullet"/>
      <w:lvlText w:val="•"/>
      <w:lvlJc w:val="left"/>
      <w:pPr>
        <w:ind w:left="1172" w:hanging="361"/>
      </w:pPr>
      <w:rPr>
        <w:rFonts w:hint="default"/>
        <w:lang w:val="en-US" w:eastAsia="en-US" w:bidi="ar-SA"/>
      </w:rPr>
    </w:lvl>
    <w:lvl w:ilvl="3" w:tplc="33CEF79E">
      <w:numFmt w:val="bullet"/>
      <w:lvlText w:val="•"/>
      <w:lvlJc w:val="left"/>
      <w:pPr>
        <w:ind w:left="1528" w:hanging="361"/>
      </w:pPr>
      <w:rPr>
        <w:rFonts w:hint="default"/>
        <w:lang w:val="en-US" w:eastAsia="en-US" w:bidi="ar-SA"/>
      </w:rPr>
    </w:lvl>
    <w:lvl w:ilvl="4" w:tplc="EDDEEBC4">
      <w:numFmt w:val="bullet"/>
      <w:lvlText w:val="•"/>
      <w:lvlJc w:val="left"/>
      <w:pPr>
        <w:ind w:left="1884" w:hanging="361"/>
      </w:pPr>
      <w:rPr>
        <w:rFonts w:hint="default"/>
        <w:lang w:val="en-US" w:eastAsia="en-US" w:bidi="ar-SA"/>
      </w:rPr>
    </w:lvl>
    <w:lvl w:ilvl="5" w:tplc="53F2E5EE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6" w:tplc="7F205616">
      <w:numFmt w:val="bullet"/>
      <w:lvlText w:val="•"/>
      <w:lvlJc w:val="left"/>
      <w:pPr>
        <w:ind w:left="2596" w:hanging="361"/>
      </w:pPr>
      <w:rPr>
        <w:rFonts w:hint="default"/>
        <w:lang w:val="en-US" w:eastAsia="en-US" w:bidi="ar-SA"/>
      </w:rPr>
    </w:lvl>
    <w:lvl w:ilvl="7" w:tplc="21808E56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8" w:tplc="2418178C"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FBE1CCB"/>
    <w:multiLevelType w:val="hybridMultilevel"/>
    <w:tmpl w:val="92C4D40E"/>
    <w:lvl w:ilvl="0" w:tplc="C40CABB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6DF026F0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2" w:tplc="52F8885A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4C9C5320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4" w:tplc="5D944F90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5" w:tplc="C8223C66">
      <w:numFmt w:val="bullet"/>
      <w:lvlText w:val="•"/>
      <w:lvlJc w:val="left"/>
      <w:pPr>
        <w:ind w:left="1930" w:hanging="361"/>
      </w:pPr>
      <w:rPr>
        <w:rFonts w:hint="default"/>
        <w:lang w:val="en-US" w:eastAsia="en-US" w:bidi="ar-SA"/>
      </w:rPr>
    </w:lvl>
    <w:lvl w:ilvl="6" w:tplc="8DE88B9E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7" w:tplc="9A08D58E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8" w:tplc="3D2655FA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0B51FD3"/>
    <w:multiLevelType w:val="hybridMultilevel"/>
    <w:tmpl w:val="30AC9F82"/>
    <w:lvl w:ilvl="0" w:tplc="AFE435F0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B288B5FA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B4C8DFE6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183886A4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A928164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F4282B2C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B450D9EC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EC26FC6C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5856392C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DF3A55"/>
    <w:multiLevelType w:val="hybridMultilevel"/>
    <w:tmpl w:val="39027BBA"/>
    <w:lvl w:ilvl="0" w:tplc="2E14376C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754A03D8">
      <w:numFmt w:val="bullet"/>
      <w:lvlText w:val="•"/>
      <w:lvlJc w:val="left"/>
      <w:pPr>
        <w:ind w:left="826" w:hanging="360"/>
      </w:pPr>
      <w:rPr>
        <w:rFonts w:hint="default"/>
        <w:lang w:val="en-US" w:eastAsia="en-US" w:bidi="ar-SA"/>
      </w:rPr>
    </w:lvl>
    <w:lvl w:ilvl="2" w:tplc="D45C7B16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3" w:tplc="57943E84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4" w:tplc="9B4E7AF0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5" w:tplc="AE42B7C8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1A9E65C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7" w:tplc="EABE08B2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8" w:tplc="DF5C4CCE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273737"/>
    <w:multiLevelType w:val="hybridMultilevel"/>
    <w:tmpl w:val="D446F7B6"/>
    <w:lvl w:ilvl="0" w:tplc="8E68B644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BCFED560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6340063C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990AC1F0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9592869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DDBAB79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17B84144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47B8E476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2A124468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8536BBC"/>
    <w:multiLevelType w:val="hybridMultilevel"/>
    <w:tmpl w:val="9A38DE42"/>
    <w:lvl w:ilvl="0" w:tplc="0A96577C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B7801DB8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7C3C6800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3968BA04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A84ACD42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E90ACC5C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6C7A13E2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283A9D66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E14A581C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55B4EA9"/>
    <w:multiLevelType w:val="hybridMultilevel"/>
    <w:tmpl w:val="C576E04C"/>
    <w:lvl w:ilvl="0" w:tplc="5618324A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8A30C778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BDC25F9C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60A064AE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00028D0C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9C0C151E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A2E84208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9894E3DA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E5B87F16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575244E"/>
    <w:multiLevelType w:val="hybridMultilevel"/>
    <w:tmpl w:val="016CF43A"/>
    <w:lvl w:ilvl="0" w:tplc="F6861B3A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CDB4F38A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AFB2B6BE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256A9E9A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00064792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1BAC0B26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2A9ACBAE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8E2235A0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ACBA0932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97C25B5"/>
    <w:multiLevelType w:val="hybridMultilevel"/>
    <w:tmpl w:val="B85E7ADE"/>
    <w:lvl w:ilvl="0" w:tplc="16947282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6E644EBA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2" w:tplc="C930E3D4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F98AF046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4" w:tplc="5B68012A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5" w:tplc="1E040666">
      <w:numFmt w:val="bullet"/>
      <w:lvlText w:val="•"/>
      <w:lvlJc w:val="left"/>
      <w:pPr>
        <w:ind w:left="1930" w:hanging="361"/>
      </w:pPr>
      <w:rPr>
        <w:rFonts w:hint="default"/>
        <w:lang w:val="en-US" w:eastAsia="en-US" w:bidi="ar-SA"/>
      </w:rPr>
    </w:lvl>
    <w:lvl w:ilvl="6" w:tplc="C10C9B06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7" w:tplc="D5A6FFFA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8" w:tplc="C22CB4EE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CA44967"/>
    <w:multiLevelType w:val="hybridMultilevel"/>
    <w:tmpl w:val="5BF2F086"/>
    <w:lvl w:ilvl="0" w:tplc="D01423E2">
      <w:numFmt w:val="bullet"/>
      <w:lvlText w:val="●"/>
      <w:lvlJc w:val="left"/>
      <w:pPr>
        <w:ind w:left="465" w:hanging="360"/>
      </w:pPr>
      <w:rPr>
        <w:rFonts w:ascii="Arial" w:eastAsia="Arial" w:hAnsi="Arial" w:cs="Arial" w:hint="default"/>
        <w:b/>
        <w:bCs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13AE74AC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51CC7256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AEF0ABC4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05201E62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E7A6704C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6" w:tplc="926EE820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7" w:tplc="C12EA60E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8" w:tplc="E35CD784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46D6CCA"/>
    <w:multiLevelType w:val="hybridMultilevel"/>
    <w:tmpl w:val="ABB61822"/>
    <w:lvl w:ilvl="0" w:tplc="3064DA72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A4693AA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7D14E8FA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4C20CF4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24F089E8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273A573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4250643C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F1025944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1F22DFE8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CB35DF8"/>
    <w:multiLevelType w:val="hybridMultilevel"/>
    <w:tmpl w:val="79D44B4E"/>
    <w:lvl w:ilvl="0" w:tplc="4976ABF2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11042386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10FCE6E2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2230CFAC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928A2C78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8478695E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9E2A49A2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2A9E446A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0522389A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3CCC0E60"/>
    <w:multiLevelType w:val="hybridMultilevel"/>
    <w:tmpl w:val="346CA55A"/>
    <w:lvl w:ilvl="0" w:tplc="E0825C10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6F40538C">
      <w:numFmt w:val="bullet"/>
      <w:lvlText w:val="•"/>
      <w:lvlJc w:val="left"/>
      <w:pPr>
        <w:ind w:left="826" w:hanging="361"/>
      </w:pPr>
      <w:rPr>
        <w:rFonts w:hint="default"/>
        <w:lang w:val="en-US" w:eastAsia="en-US" w:bidi="ar-SA"/>
      </w:rPr>
    </w:lvl>
    <w:lvl w:ilvl="2" w:tplc="7C1A5F5C">
      <w:numFmt w:val="bullet"/>
      <w:lvlText w:val="•"/>
      <w:lvlJc w:val="left"/>
      <w:pPr>
        <w:ind w:left="1192" w:hanging="361"/>
      </w:pPr>
      <w:rPr>
        <w:rFonts w:hint="default"/>
        <w:lang w:val="en-US" w:eastAsia="en-US" w:bidi="ar-SA"/>
      </w:rPr>
    </w:lvl>
    <w:lvl w:ilvl="3" w:tplc="A16EA496">
      <w:numFmt w:val="bullet"/>
      <w:lvlText w:val="•"/>
      <w:lvlJc w:val="left"/>
      <w:pPr>
        <w:ind w:left="1558" w:hanging="361"/>
      </w:pPr>
      <w:rPr>
        <w:rFonts w:hint="default"/>
        <w:lang w:val="en-US" w:eastAsia="en-US" w:bidi="ar-SA"/>
      </w:rPr>
    </w:lvl>
    <w:lvl w:ilvl="4" w:tplc="9F3C5ABA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ar-SA"/>
      </w:rPr>
    </w:lvl>
    <w:lvl w:ilvl="5" w:tplc="E402E362">
      <w:numFmt w:val="bullet"/>
      <w:lvlText w:val="•"/>
      <w:lvlJc w:val="left"/>
      <w:pPr>
        <w:ind w:left="2290" w:hanging="361"/>
      </w:pPr>
      <w:rPr>
        <w:rFonts w:hint="default"/>
        <w:lang w:val="en-US" w:eastAsia="en-US" w:bidi="ar-SA"/>
      </w:rPr>
    </w:lvl>
    <w:lvl w:ilvl="6" w:tplc="AAA4CD1A">
      <w:numFmt w:val="bullet"/>
      <w:lvlText w:val="•"/>
      <w:lvlJc w:val="left"/>
      <w:pPr>
        <w:ind w:left="2656" w:hanging="361"/>
      </w:pPr>
      <w:rPr>
        <w:rFonts w:hint="default"/>
        <w:lang w:val="en-US" w:eastAsia="en-US" w:bidi="ar-SA"/>
      </w:rPr>
    </w:lvl>
    <w:lvl w:ilvl="7" w:tplc="E9DC2FC4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8" w:tplc="BDFC1C3E">
      <w:numFmt w:val="bullet"/>
      <w:lvlText w:val="•"/>
      <w:lvlJc w:val="left"/>
      <w:pPr>
        <w:ind w:left="3388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CE67BBC"/>
    <w:multiLevelType w:val="hybridMultilevel"/>
    <w:tmpl w:val="66C2BFAA"/>
    <w:lvl w:ilvl="0" w:tplc="6CD82E96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BBA8912A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2" w:tplc="75EC6ECE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3" w:tplc="38BA8270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4" w:tplc="829897B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042EAC30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6" w:tplc="38184AC0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09BE25D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8" w:tplc="FA44994E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D2D39E9"/>
    <w:multiLevelType w:val="hybridMultilevel"/>
    <w:tmpl w:val="DF8A3C0A"/>
    <w:lvl w:ilvl="0" w:tplc="E0387200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EBBC51A0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EA86DE88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CA62B32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8C0E7526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9CF00E96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D2DE3F3C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5F4E95E2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A5764162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3E4D5657"/>
    <w:multiLevelType w:val="hybridMultilevel"/>
    <w:tmpl w:val="0B2E51BE"/>
    <w:lvl w:ilvl="0" w:tplc="4E42C346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972ADF2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C88670FA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B93EF1B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8C94A138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50E03304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9A9A7CDE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B5946FC2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E378109A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40292558"/>
    <w:multiLevelType w:val="hybridMultilevel"/>
    <w:tmpl w:val="D6D8999A"/>
    <w:lvl w:ilvl="0" w:tplc="43AEC4B8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5CB29750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55AE66A6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70B09F0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3EA0C9E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BC209808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DD38653C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2D907B24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A2EE0A58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0320E5C"/>
    <w:multiLevelType w:val="hybridMultilevel"/>
    <w:tmpl w:val="07A0DA02"/>
    <w:lvl w:ilvl="0" w:tplc="2CEE0BB6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8116A03A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6AE8DBFC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FE18721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457888A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1D9E8796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EA58D442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A9EEB956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BED23580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2404239"/>
    <w:multiLevelType w:val="hybridMultilevel"/>
    <w:tmpl w:val="82E4E2C4"/>
    <w:lvl w:ilvl="0" w:tplc="103659A0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D37012D4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9FA4038E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9942E9C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309632A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6DF0F0D4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8C365A5E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35C403A8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90C0BB2C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3211E32"/>
    <w:multiLevelType w:val="hybridMultilevel"/>
    <w:tmpl w:val="5A0AB8F4"/>
    <w:lvl w:ilvl="0" w:tplc="EC9482CA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18EC6E44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9F8AE2B4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9BCECC40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43DEFEC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28824750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22740690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21446DC8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F0B60728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59940BA"/>
    <w:multiLevelType w:val="hybridMultilevel"/>
    <w:tmpl w:val="ABA2F27E"/>
    <w:lvl w:ilvl="0" w:tplc="6E2CF04E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9C60B576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056E8992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0E5C60A0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6B8A1E94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8CF893BA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F51CB438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5D0AC2C2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47644AD4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4FB22814"/>
    <w:multiLevelType w:val="hybridMultilevel"/>
    <w:tmpl w:val="7926259E"/>
    <w:lvl w:ilvl="0" w:tplc="9E443586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A198BDE4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8F52D124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E60ABE02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CC4AF284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4BBE06F6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82FEDC68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17603FEA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4BC65546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500102F2"/>
    <w:multiLevelType w:val="hybridMultilevel"/>
    <w:tmpl w:val="612E8BEC"/>
    <w:lvl w:ilvl="0" w:tplc="5F3C0AEC">
      <w:numFmt w:val="bullet"/>
      <w:lvlText w:val="●"/>
      <w:lvlJc w:val="left"/>
      <w:pPr>
        <w:ind w:left="465" w:hanging="360"/>
      </w:pPr>
      <w:rPr>
        <w:rFonts w:ascii="Arial" w:eastAsia="Arial" w:hAnsi="Arial" w:cs="Arial" w:hint="default"/>
        <w:b/>
        <w:bCs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7FD230D0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0E529AFE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8E528762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5AF876F2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AD042660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6" w:tplc="89C24B04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7" w:tplc="2960B066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8" w:tplc="C658D6B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5A325B9"/>
    <w:multiLevelType w:val="hybridMultilevel"/>
    <w:tmpl w:val="D680996E"/>
    <w:lvl w:ilvl="0" w:tplc="8CD09FE6">
      <w:numFmt w:val="bullet"/>
      <w:lvlText w:val="●"/>
      <w:lvlJc w:val="left"/>
      <w:pPr>
        <w:ind w:left="82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CE0056BC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2" w:tplc="EC7CEE2A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3" w:tplc="8384EA4C">
      <w:numFmt w:val="bullet"/>
      <w:lvlText w:val="•"/>
      <w:lvlJc w:val="left"/>
      <w:pPr>
        <w:ind w:left="2272" w:hanging="361"/>
      </w:pPr>
      <w:rPr>
        <w:rFonts w:hint="default"/>
        <w:lang w:val="en-US" w:eastAsia="en-US" w:bidi="ar-SA"/>
      </w:rPr>
    </w:lvl>
    <w:lvl w:ilvl="4" w:tplc="28D4D7C2">
      <w:numFmt w:val="bullet"/>
      <w:lvlText w:val="•"/>
      <w:lvlJc w:val="left"/>
      <w:pPr>
        <w:ind w:left="2756" w:hanging="361"/>
      </w:pPr>
      <w:rPr>
        <w:rFonts w:hint="default"/>
        <w:lang w:val="en-US" w:eastAsia="en-US" w:bidi="ar-SA"/>
      </w:rPr>
    </w:lvl>
    <w:lvl w:ilvl="5" w:tplc="E486A73E"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6" w:tplc="813C48AE">
      <w:numFmt w:val="bullet"/>
      <w:lvlText w:val="•"/>
      <w:lvlJc w:val="left"/>
      <w:pPr>
        <w:ind w:left="3724" w:hanging="361"/>
      </w:pPr>
      <w:rPr>
        <w:rFonts w:hint="default"/>
        <w:lang w:val="en-US" w:eastAsia="en-US" w:bidi="ar-SA"/>
      </w:rPr>
    </w:lvl>
    <w:lvl w:ilvl="7" w:tplc="90188D32">
      <w:numFmt w:val="bullet"/>
      <w:lvlText w:val="•"/>
      <w:lvlJc w:val="left"/>
      <w:pPr>
        <w:ind w:left="4208" w:hanging="361"/>
      </w:pPr>
      <w:rPr>
        <w:rFonts w:hint="default"/>
        <w:lang w:val="en-US" w:eastAsia="en-US" w:bidi="ar-SA"/>
      </w:rPr>
    </w:lvl>
    <w:lvl w:ilvl="8" w:tplc="36C81758">
      <w:numFmt w:val="bullet"/>
      <w:lvlText w:val="•"/>
      <w:lvlJc w:val="left"/>
      <w:pPr>
        <w:ind w:left="4692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5B8955ED"/>
    <w:multiLevelType w:val="hybridMultilevel"/>
    <w:tmpl w:val="79EE2C04"/>
    <w:lvl w:ilvl="0" w:tplc="EA00A678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ED1CD8D2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792AB95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E98C1CB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633C548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D2A810A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2EC6EE28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00449BAA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61C4364E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5EF35F71"/>
    <w:multiLevelType w:val="hybridMultilevel"/>
    <w:tmpl w:val="728E0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32542"/>
    <w:multiLevelType w:val="hybridMultilevel"/>
    <w:tmpl w:val="F8B85D00"/>
    <w:lvl w:ilvl="0" w:tplc="371A2B8C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0620331A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 w:tplc="C5F00FBE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3" w:tplc="2AB0FA0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4" w:tplc="3D7C2DC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5" w:tplc="5EAA04B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6" w:tplc="D6B8CABC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7" w:tplc="203CE15A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8" w:tplc="E1BA59C4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27153F1"/>
    <w:multiLevelType w:val="hybridMultilevel"/>
    <w:tmpl w:val="1570D248"/>
    <w:lvl w:ilvl="0" w:tplc="D58AAE7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F3C679F8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2" w:tplc="9DC414BE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00C86F52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4" w:tplc="15AE2C4A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5" w:tplc="A14667DC">
      <w:numFmt w:val="bullet"/>
      <w:lvlText w:val="•"/>
      <w:lvlJc w:val="left"/>
      <w:pPr>
        <w:ind w:left="1930" w:hanging="361"/>
      </w:pPr>
      <w:rPr>
        <w:rFonts w:hint="default"/>
        <w:lang w:val="en-US" w:eastAsia="en-US" w:bidi="ar-SA"/>
      </w:rPr>
    </w:lvl>
    <w:lvl w:ilvl="6" w:tplc="F0DEF87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7" w:tplc="EB941B6A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8" w:tplc="F5EE7040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62E41613"/>
    <w:multiLevelType w:val="hybridMultilevel"/>
    <w:tmpl w:val="85160E7E"/>
    <w:lvl w:ilvl="0" w:tplc="3516DCA6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8460F344">
      <w:numFmt w:val="bullet"/>
      <w:lvlText w:val="•"/>
      <w:lvlJc w:val="left"/>
      <w:pPr>
        <w:ind w:left="826" w:hanging="360"/>
      </w:pPr>
      <w:rPr>
        <w:rFonts w:hint="default"/>
        <w:lang w:val="en-US" w:eastAsia="en-US" w:bidi="ar-SA"/>
      </w:rPr>
    </w:lvl>
    <w:lvl w:ilvl="2" w:tplc="065653F8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3" w:tplc="D206C3F4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4" w:tplc="F4FC2AEA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5" w:tplc="9BEC4BC6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4BA46584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7" w:tplc="0ACED744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8" w:tplc="0BA0798C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7D80464"/>
    <w:multiLevelType w:val="hybridMultilevel"/>
    <w:tmpl w:val="3FD08188"/>
    <w:lvl w:ilvl="0" w:tplc="D5689C62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1AEDB24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2" w:tplc="9266C97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8E96A690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4" w:tplc="7BD8A36E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5" w:tplc="4FC83558">
      <w:numFmt w:val="bullet"/>
      <w:lvlText w:val="•"/>
      <w:lvlJc w:val="left"/>
      <w:pPr>
        <w:ind w:left="1930" w:hanging="361"/>
      </w:pPr>
      <w:rPr>
        <w:rFonts w:hint="default"/>
        <w:lang w:val="en-US" w:eastAsia="en-US" w:bidi="ar-SA"/>
      </w:rPr>
    </w:lvl>
    <w:lvl w:ilvl="6" w:tplc="DE62FA86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7" w:tplc="78B05864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8" w:tplc="67EAF402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68FB2F40"/>
    <w:multiLevelType w:val="hybridMultilevel"/>
    <w:tmpl w:val="C9DA3B7A"/>
    <w:lvl w:ilvl="0" w:tplc="2054A19A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23E8CA36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FC5885D2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2D94E71C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A5FC579E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E22E7CC0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72E403BA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50FC2B06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C98800A2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6AA63CA0"/>
    <w:multiLevelType w:val="hybridMultilevel"/>
    <w:tmpl w:val="FF1A523A"/>
    <w:lvl w:ilvl="0" w:tplc="E6F4B796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82DA8D0A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5B16E074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7E60C378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67BC19E4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B2141BF2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5760545C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B3D81094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5FF4679A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6AFF0959"/>
    <w:multiLevelType w:val="hybridMultilevel"/>
    <w:tmpl w:val="23DE7458"/>
    <w:lvl w:ilvl="0" w:tplc="D8A4B69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DB887E44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9E06D598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DA2C6E6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C304E532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3990D0C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2E76EF58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B734B784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E8A0D7B4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6B2529D7"/>
    <w:multiLevelType w:val="hybridMultilevel"/>
    <w:tmpl w:val="B7E2EE7A"/>
    <w:lvl w:ilvl="0" w:tplc="4AD68C1C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B114E9A0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2" w:tplc="59CE9BD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3" w:tplc="6E9A6D00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4" w:tplc="0EA8A3CA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5" w:tplc="03867D0A">
      <w:numFmt w:val="bullet"/>
      <w:lvlText w:val="•"/>
      <w:lvlJc w:val="left"/>
      <w:pPr>
        <w:ind w:left="1930" w:hanging="361"/>
      </w:pPr>
      <w:rPr>
        <w:rFonts w:hint="default"/>
        <w:lang w:val="en-US" w:eastAsia="en-US" w:bidi="ar-SA"/>
      </w:rPr>
    </w:lvl>
    <w:lvl w:ilvl="6" w:tplc="883AC1A2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7" w:tplc="DE14336E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8" w:tplc="6EF67180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6F3814C4"/>
    <w:multiLevelType w:val="hybridMultilevel"/>
    <w:tmpl w:val="9A08C942"/>
    <w:lvl w:ilvl="0" w:tplc="998AD822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2676BF78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2" w:tplc="E732F896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3" w:tplc="4C62D5A0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4" w:tplc="EA3A6D0C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C07AAFEA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6" w:tplc="3D60E61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ADAACD5A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8" w:tplc="766C9A42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36F3D48"/>
    <w:multiLevelType w:val="hybridMultilevel"/>
    <w:tmpl w:val="877AD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03E63"/>
    <w:multiLevelType w:val="hybridMultilevel"/>
    <w:tmpl w:val="155CC304"/>
    <w:lvl w:ilvl="0" w:tplc="272AD87E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05A4CFB0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2" w:tplc="509C01AC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3" w:tplc="868C53A2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4" w:tplc="E7DA51D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5" w:tplc="1660E190">
      <w:numFmt w:val="bullet"/>
      <w:lvlText w:val="•"/>
      <w:lvlJc w:val="left"/>
      <w:pPr>
        <w:ind w:left="2470" w:hanging="360"/>
      </w:pPr>
      <w:rPr>
        <w:rFonts w:hint="default"/>
        <w:lang w:val="en-US" w:eastAsia="en-US" w:bidi="ar-SA"/>
      </w:rPr>
    </w:lvl>
    <w:lvl w:ilvl="6" w:tplc="F640BE6C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 w:tplc="E6C6E124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8" w:tplc="BF28E168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A101194"/>
    <w:multiLevelType w:val="hybridMultilevel"/>
    <w:tmpl w:val="3802FAA8"/>
    <w:lvl w:ilvl="0" w:tplc="86F4D034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00BEDED2">
      <w:numFmt w:val="bullet"/>
      <w:lvlText w:val="•"/>
      <w:lvlJc w:val="left"/>
      <w:pPr>
        <w:ind w:left="980" w:hanging="361"/>
      </w:pPr>
      <w:rPr>
        <w:rFonts w:hint="default"/>
        <w:lang w:val="en-US" w:eastAsia="en-US" w:bidi="ar-SA"/>
      </w:rPr>
    </w:lvl>
    <w:lvl w:ilvl="2" w:tplc="B66AB982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ar-SA"/>
      </w:rPr>
    </w:lvl>
    <w:lvl w:ilvl="3" w:tplc="22A4468C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4" w:tplc="ED2C6C48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5" w:tplc="A02A1DC0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6" w:tplc="D45C6F10">
      <w:numFmt w:val="bullet"/>
      <w:lvlText w:val="•"/>
      <w:lvlJc w:val="left"/>
      <w:pPr>
        <w:ind w:left="3580" w:hanging="361"/>
      </w:pPr>
      <w:rPr>
        <w:rFonts w:hint="default"/>
        <w:lang w:val="en-US" w:eastAsia="en-US" w:bidi="ar-SA"/>
      </w:rPr>
    </w:lvl>
    <w:lvl w:ilvl="7" w:tplc="27A2D8C4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8" w:tplc="835861DA">
      <w:numFmt w:val="bullet"/>
      <w:lvlText w:val="•"/>
      <w:lvlJc w:val="left"/>
      <w:pPr>
        <w:ind w:left="4620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7C575AFB"/>
    <w:multiLevelType w:val="hybridMultilevel"/>
    <w:tmpl w:val="12FC9A78"/>
    <w:lvl w:ilvl="0" w:tplc="91C6D27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4"/>
        <w:szCs w:val="24"/>
        <w:lang w:val="en-US" w:eastAsia="en-US" w:bidi="ar-SA"/>
      </w:rPr>
    </w:lvl>
    <w:lvl w:ilvl="1" w:tplc="2DCEB604"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2" w:tplc="3A484A3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3" w:tplc="64BE612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4" w:tplc="A4F28210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5" w:tplc="02609098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8D8E0C70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7" w:tplc="8872DE90">
      <w:numFmt w:val="bullet"/>
      <w:lvlText w:val="•"/>
      <w:lvlJc w:val="left"/>
      <w:pPr>
        <w:ind w:left="2700" w:hanging="361"/>
      </w:pPr>
      <w:rPr>
        <w:rFonts w:hint="default"/>
        <w:lang w:val="en-US" w:eastAsia="en-US" w:bidi="ar-SA"/>
      </w:rPr>
    </w:lvl>
    <w:lvl w:ilvl="8" w:tplc="C12E7616">
      <w:numFmt w:val="bullet"/>
      <w:lvlText w:val="•"/>
      <w:lvlJc w:val="left"/>
      <w:pPr>
        <w:ind w:left="3020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7DC94C9F"/>
    <w:multiLevelType w:val="hybridMultilevel"/>
    <w:tmpl w:val="5A2CD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456755">
    <w:abstractNumId w:val="30"/>
  </w:num>
  <w:num w:numId="2" w16cid:durableId="1698390903">
    <w:abstractNumId w:val="14"/>
  </w:num>
  <w:num w:numId="3" w16cid:durableId="574514895">
    <w:abstractNumId w:val="38"/>
  </w:num>
  <w:num w:numId="4" w16cid:durableId="690573668">
    <w:abstractNumId w:val="5"/>
  </w:num>
  <w:num w:numId="5" w16cid:durableId="743798734">
    <w:abstractNumId w:val="34"/>
  </w:num>
  <w:num w:numId="6" w16cid:durableId="1515027912">
    <w:abstractNumId w:val="32"/>
  </w:num>
  <w:num w:numId="7" w16cid:durableId="1056901037">
    <w:abstractNumId w:val="9"/>
  </w:num>
  <w:num w:numId="8" w16cid:durableId="574584767">
    <w:abstractNumId w:val="26"/>
  </w:num>
  <w:num w:numId="9" w16cid:durableId="321661876">
    <w:abstractNumId w:val="17"/>
  </w:num>
  <w:num w:numId="10" w16cid:durableId="1816138706">
    <w:abstractNumId w:val="0"/>
  </w:num>
  <w:num w:numId="11" w16cid:durableId="1165055554">
    <w:abstractNumId w:val="12"/>
  </w:num>
  <w:num w:numId="12" w16cid:durableId="1509520659">
    <w:abstractNumId w:val="11"/>
  </w:num>
  <w:num w:numId="13" w16cid:durableId="340548061">
    <w:abstractNumId w:val="40"/>
  </w:num>
  <w:num w:numId="14" w16cid:durableId="2069986298">
    <w:abstractNumId w:val="1"/>
  </w:num>
  <w:num w:numId="15" w16cid:durableId="308169472">
    <w:abstractNumId w:val="16"/>
  </w:num>
  <w:num w:numId="16" w16cid:durableId="1218006815">
    <w:abstractNumId w:val="24"/>
  </w:num>
  <w:num w:numId="17" w16cid:durableId="272832538">
    <w:abstractNumId w:val="6"/>
  </w:num>
  <w:num w:numId="18" w16cid:durableId="1445884350">
    <w:abstractNumId w:val="22"/>
  </w:num>
  <w:num w:numId="19" w16cid:durableId="833766806">
    <w:abstractNumId w:val="4"/>
  </w:num>
  <w:num w:numId="20" w16cid:durableId="1935702898">
    <w:abstractNumId w:val="28"/>
  </w:num>
  <w:num w:numId="21" w16cid:durableId="1770732894">
    <w:abstractNumId w:val="39"/>
  </w:num>
  <w:num w:numId="22" w16cid:durableId="151992088">
    <w:abstractNumId w:val="23"/>
  </w:num>
  <w:num w:numId="23" w16cid:durableId="1156799549">
    <w:abstractNumId w:val="20"/>
  </w:num>
  <w:num w:numId="24" w16cid:durableId="379327370">
    <w:abstractNumId w:val="7"/>
  </w:num>
  <w:num w:numId="25" w16cid:durableId="936719480">
    <w:abstractNumId w:val="19"/>
  </w:num>
  <w:num w:numId="26" w16cid:durableId="217013508">
    <w:abstractNumId w:val="21"/>
  </w:num>
  <w:num w:numId="27" w16cid:durableId="571698702">
    <w:abstractNumId w:val="33"/>
  </w:num>
  <w:num w:numId="28" w16cid:durableId="1589197367">
    <w:abstractNumId w:val="35"/>
  </w:num>
  <w:num w:numId="29" w16cid:durableId="620504041">
    <w:abstractNumId w:val="3"/>
  </w:num>
  <w:num w:numId="30" w16cid:durableId="979501689">
    <w:abstractNumId w:val="31"/>
  </w:num>
  <w:num w:numId="31" w16cid:durableId="1078212180">
    <w:abstractNumId w:val="29"/>
  </w:num>
  <w:num w:numId="32" w16cid:durableId="482234050">
    <w:abstractNumId w:val="13"/>
  </w:num>
  <w:num w:numId="33" w16cid:durableId="1144465367">
    <w:abstractNumId w:val="10"/>
  </w:num>
  <w:num w:numId="34" w16cid:durableId="1900551740">
    <w:abstractNumId w:val="8"/>
  </w:num>
  <w:num w:numId="35" w16cid:durableId="522475954">
    <w:abstractNumId w:val="18"/>
  </w:num>
  <w:num w:numId="36" w16cid:durableId="912357488">
    <w:abstractNumId w:val="36"/>
  </w:num>
  <w:num w:numId="37" w16cid:durableId="1623417489">
    <w:abstractNumId w:val="15"/>
  </w:num>
  <w:num w:numId="38" w16cid:durableId="1762556706">
    <w:abstractNumId w:val="25"/>
  </w:num>
  <w:num w:numId="39" w16cid:durableId="884567200">
    <w:abstractNumId w:val="2"/>
  </w:num>
  <w:num w:numId="40" w16cid:durableId="875315727">
    <w:abstractNumId w:val="37"/>
  </w:num>
  <w:num w:numId="41" w16cid:durableId="1912695734">
    <w:abstractNumId w:val="41"/>
  </w:num>
  <w:num w:numId="42" w16cid:durableId="16495551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DB"/>
    <w:rsid w:val="00093CFE"/>
    <w:rsid w:val="0011108E"/>
    <w:rsid w:val="00163691"/>
    <w:rsid w:val="00183580"/>
    <w:rsid w:val="00230A16"/>
    <w:rsid w:val="0025735C"/>
    <w:rsid w:val="00327134"/>
    <w:rsid w:val="0039413E"/>
    <w:rsid w:val="003D1AA7"/>
    <w:rsid w:val="00451043"/>
    <w:rsid w:val="004D19C3"/>
    <w:rsid w:val="00552A48"/>
    <w:rsid w:val="00560342"/>
    <w:rsid w:val="00567C46"/>
    <w:rsid w:val="005A50F5"/>
    <w:rsid w:val="005B44DA"/>
    <w:rsid w:val="005F4871"/>
    <w:rsid w:val="00685A4F"/>
    <w:rsid w:val="00687CE3"/>
    <w:rsid w:val="006D17DB"/>
    <w:rsid w:val="007356E4"/>
    <w:rsid w:val="00775B6B"/>
    <w:rsid w:val="008D6A98"/>
    <w:rsid w:val="008D77A8"/>
    <w:rsid w:val="00931180"/>
    <w:rsid w:val="00971162"/>
    <w:rsid w:val="0097128D"/>
    <w:rsid w:val="009A03BD"/>
    <w:rsid w:val="009C12B9"/>
    <w:rsid w:val="00AA159E"/>
    <w:rsid w:val="00AC0F35"/>
    <w:rsid w:val="00B3055A"/>
    <w:rsid w:val="00B30BB0"/>
    <w:rsid w:val="00B3468F"/>
    <w:rsid w:val="00B63B3E"/>
    <w:rsid w:val="00BA2552"/>
    <w:rsid w:val="00C4694A"/>
    <w:rsid w:val="00CB6FD4"/>
    <w:rsid w:val="00CB7BFC"/>
    <w:rsid w:val="00CF132C"/>
    <w:rsid w:val="00D91219"/>
    <w:rsid w:val="00E04D0F"/>
    <w:rsid w:val="00F06DB1"/>
    <w:rsid w:val="00F71536"/>
    <w:rsid w:val="00FE02F5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EF0B7"/>
  <w15:docId w15:val="{803D2F18-E2C8-4043-BCB6-52DBE9E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F71536"/>
    <w:pPr>
      <w:jc w:val="center"/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43"/>
    <w:pPr>
      <w:spacing w:before="1"/>
      <w:ind w:left="72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573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3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128D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A50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1536"/>
    <w:rPr>
      <w:rFonts w:ascii="Arial" w:eastAsiaTheme="majorEastAsia" w:hAnsi="Arial" w:cs="Arial"/>
      <w:spacing w:val="-10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1043"/>
    <w:rPr>
      <w:rFonts w:ascii="Arial" w:eastAsia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ijV6FkDWLAs?si=4frQLZ9EvbaQJ1qO" TargetMode="External"/><Relationship Id="rId21" Type="http://schemas.openxmlformats.org/officeDocument/2006/relationships/hyperlink" Target="https://you-tu.be/g6NmegdUK-I?si=6Ry7Hnv1tqKQ6iOm" TargetMode="External"/><Relationship Id="rId42" Type="http://schemas.openxmlformats.org/officeDocument/2006/relationships/hyperlink" Target="https://iris.peabody.vanderbilt.edu/module/pals26/cresource/q3/p07/" TargetMode="External"/><Relationship Id="rId47" Type="http://schemas.openxmlformats.org/officeDocument/2006/relationships/hyperlink" Target="https://www.theteachertoolkit.com/index.php/tool/think-pair-share" TargetMode="External"/><Relationship Id="rId63" Type="http://schemas.openxmlformats.org/officeDocument/2006/relationships/hyperlink" Target="https://iris.peabody.vanderbilt.edu/module/bi2-elem/" TargetMode="External"/><Relationship Id="rId68" Type="http://schemas.openxmlformats.org/officeDocument/2006/relationships/hyperlink" Target="https://youtu.be/J2olL66QEck?si=RC4YCk8rHEtDfxq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eUiWFntut00?si=UMHl-LhHw0Cghv2M" TargetMode="External"/><Relationship Id="rId29" Type="http://schemas.openxmlformats.org/officeDocument/2006/relationships/hyperlink" Target="https://www.edutopia.org/article/effective-lms-design/" TargetMode="External"/><Relationship Id="rId11" Type="http://schemas.openxmlformats.org/officeDocument/2006/relationships/hyperlink" Target="https://www.classroomcheckup.org/defining-and-teaching-classroom-rules/" TargetMode="External"/><Relationship Id="rId24" Type="http://schemas.openxmlformats.org/officeDocument/2006/relationships/hyperlink" Target="https://iris.peabody.vanderbilt.edu/module/beh2_elem/cresource/q2/p07/" TargetMode="External"/><Relationship Id="rId32" Type="http://schemas.openxmlformats.org/officeDocument/2006/relationships/hyperlink" Target="https://www.adi.org/downloads/ClassroomTips.pdf" TargetMode="External"/><Relationship Id="rId37" Type="http://schemas.openxmlformats.org/officeDocument/2006/relationships/hyperlink" Target="https://youtu.be/h6WJdsb0dfM?si=ybv81EJ1yMDsQOOd" TargetMode="External"/><Relationship Id="rId40" Type="http://schemas.openxmlformats.org/officeDocument/2006/relationships/hyperlink" Target="https://youtu.be/3tggOkAKY1Y?si=L_2TeR0rUyMLTrbc" TargetMode="External"/><Relationship Id="rId45" Type="http://schemas.openxmlformats.org/officeDocument/2006/relationships/hyperlink" Target="https://youtu.be/DJEIqoHMSN4?si=pm3IQDypNu9DHt9r" TargetMode="External"/><Relationship Id="rId53" Type="http://schemas.openxmlformats.org/officeDocument/2006/relationships/hyperlink" Target="https://ttaconline.org/Resource/JWHaEa5BS74TsOgKn5ZScg/Resource-hlp-highlight-tool---hlp-14-teach-cognitive-and-metacognitive-strategies-to-support-learning-and" TargetMode="External"/><Relationship Id="rId58" Type="http://schemas.openxmlformats.org/officeDocument/2006/relationships/hyperlink" Target="https://youtu.be/xkie-mFXI6s?si=R2jZZBbPRzvZNPX7" TargetMode="External"/><Relationship Id="rId66" Type="http://schemas.openxmlformats.org/officeDocument/2006/relationships/hyperlink" Target="https://intensiveintervention.org/explicit-instruction-frequent-responses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IRIS%20Center%20PALS:%20%20A%20Reading%20Stategy%20for%20High%20School%20Module" TargetMode="External"/><Relationship Id="rId19" Type="http://schemas.openxmlformats.org/officeDocument/2006/relationships/hyperlink" Target="https://you-tu.be/W1kxpBPtqyI?si=ZXzkqFJR-eD_REv4" TargetMode="External"/><Relationship Id="rId14" Type="http://schemas.openxmlformats.org/officeDocument/2006/relationships/hyperlink" Target="https://pbismissouri.org/wp-content/uploads/2017/06/ECP1.3-Teacher-Tool-Classroom-Expectations-and-Rules9-28-2017.pdf" TargetMode="External"/><Relationship Id="rId22" Type="http://schemas.openxmlformats.org/officeDocument/2006/relationships/hyperlink" Target="https://iris.peabody.vanderbilt.edu/module/jj1/cresource/q2/p05/" TargetMode="External"/><Relationship Id="rId27" Type="http://schemas.openxmlformats.org/officeDocument/2006/relationships/hyperlink" Target="https://youtu.be/N0T5zoIYri4?si=t-dO9dByj1sPixj1" TargetMode="External"/><Relationship Id="rId30" Type="http://schemas.openxmlformats.org/officeDocument/2006/relationships/hyperlink" Target="https://iris.peabody.vanderbilt.edu/module/bi2-elem/cresource/q1/p06/" TargetMode="External"/><Relationship Id="rId35" Type="http://schemas.openxmlformats.org/officeDocument/2006/relationships/hyperlink" Target="https://youtu.be/G7y0yd8H4tM?si=p6lVrGBXq_lmO0Rk" TargetMode="External"/><Relationship Id="rId43" Type="http://schemas.openxmlformats.org/officeDocument/2006/relationships/hyperlink" Target="https://dpi.wi.gov/sites/default/files/imce/ela/bank/6-12_L.VAU_Frayer_Model.pdf" TargetMode="External"/><Relationship Id="rId48" Type="http://schemas.openxmlformats.org/officeDocument/2006/relationships/hyperlink" Target="https://ttaconline.org/Resource/JWHaEa5BS75xIzvl0Fcv-g/Resource-hlp-highlight-tool---hlp-16-use-explicit-instruction" TargetMode="External"/><Relationship Id="rId56" Type="http://schemas.openxmlformats.org/officeDocument/2006/relationships/hyperlink" Target="http://www.pbis.org/" TargetMode="External"/><Relationship Id="rId64" Type="http://schemas.openxmlformats.org/officeDocument/2006/relationships/hyperlink" Target="https://youtu.be/tPSfolz_700?si=vNqZp86kZasO0ULv" TargetMode="External"/><Relationship Id="rId69" Type="http://schemas.openxmlformats.org/officeDocument/2006/relationships/hyperlink" Target="https://youtu.be/-9AWNl-A-34" TargetMode="External"/><Relationship Id="rId8" Type="http://schemas.openxmlformats.org/officeDocument/2006/relationships/hyperlink" Target="https://www.pbisworld.com/tier-3/" TargetMode="External"/><Relationship Id="rId51" Type="http://schemas.openxmlformats.org/officeDocument/2006/relationships/hyperlink" Target="https://intensiveintervention.org/training/course-content/explicit-instruction" TargetMode="External"/><Relationship Id="rId72" Type="http://schemas.openxmlformats.org/officeDocument/2006/relationships/hyperlink" Target="https://youtu.be/WXI1e1J3m3Q?si=KuHz1REA-086Q8kk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bisworld.com/tier-1/review-pbis-expectations-and-rules/" TargetMode="External"/><Relationship Id="rId17" Type="http://schemas.openxmlformats.org/officeDocument/2006/relationships/hyperlink" Target="https://youtu.be/d9pL85LRLKI?si=TTl-WIKlx878zNuu" TargetMode="External"/><Relationship Id="rId25" Type="http://schemas.openxmlformats.org/officeDocument/2006/relationships/hyperlink" Target="https://go.screenpal.com/watch/cZ1FYXVNNGy" TargetMode="External"/><Relationship Id="rId33" Type="http://schemas.openxmlformats.org/officeDocument/2006/relationships/hyperlink" Target="https://youtu.be/xOyQdY1ue9Q?si=kFWyPce0UytEbJxR" TargetMode="External"/><Relationship Id="rId38" Type="http://schemas.openxmlformats.org/officeDocument/2006/relationships/hyperlink" Target="https://youtu.be/26xQHAASMSU?si=0vE3ce3R7fGHFMsS" TargetMode="External"/><Relationship Id="rId46" Type="http://schemas.openxmlformats.org/officeDocument/2006/relationships/hyperlink" Target="https://youtu.be/P4xUbicJTA4?si=7LO2QDk57ecB2IZ-" TargetMode="External"/><Relationship Id="rId59" Type="http://schemas.openxmlformats.org/officeDocument/2006/relationships/hyperlink" Target="https://youtu.be/94jKw9ZNWlA?si=3EHOHdmowseDqyPq" TargetMode="External"/><Relationship Id="rId67" Type="http://schemas.openxmlformats.org/officeDocument/2006/relationships/hyperlink" Target="https://youtu.be/Md9OLBzFzaw" TargetMode="External"/><Relationship Id="rId20" Type="http://schemas.openxmlformats.org/officeDocument/2006/relationships/hyperlink" Target="https://you-tu.be/eBeWEgvGm2Y?si=EKlEzkodJz0LOJU3" TargetMode="External"/><Relationship Id="rId41" Type="http://schemas.openxmlformats.org/officeDocument/2006/relationships/hyperlink" Target="https://youtu.be/gdHCEWOMZ3w?si=AmH64IOQIifPjVJq" TargetMode="External"/><Relationship Id="rId54" Type="http://schemas.openxmlformats.org/officeDocument/2006/relationships/hyperlink" Target="https://youtu.be/5SCCRIOEahs" TargetMode="External"/><Relationship Id="rId62" Type="http://schemas.openxmlformats.org/officeDocument/2006/relationships/hyperlink" Target="https://iris.peabody.vanderbilt.edu/module/jj1/" TargetMode="External"/><Relationship Id="rId70" Type="http://schemas.openxmlformats.org/officeDocument/2006/relationships/hyperlink" Target="https://doi.org/10.1177/0040059919826546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you-tu.be/k7GzWs0nJig?si=PDDEq2Yz2SkVffLn" TargetMode="External"/><Relationship Id="rId23" Type="http://schemas.openxmlformats.org/officeDocument/2006/relationships/hyperlink" Target="https://www.pbis.org/resource/creating-effective-classroom-environments-plan-template" TargetMode="External"/><Relationship Id="rId28" Type="http://schemas.openxmlformats.org/officeDocument/2006/relationships/hyperlink" Target="https://www.pbslearningmedia.org/resource/83f0beff-a14a-434d-b551-4b53e3dee640/ted-talks-education-build-relationships-with-your-students/" TargetMode="External"/><Relationship Id="rId36" Type="http://schemas.openxmlformats.org/officeDocument/2006/relationships/hyperlink" Target="https://youtu.be/zQd0aZ5RNzw?si=RLPHQ0Rv407sAxm0" TargetMode="External"/><Relationship Id="rId49" Type="http://schemas.openxmlformats.org/officeDocument/2006/relationships/hyperlink" Target="https://explicitinstruction.org/video-secondary-main/" TargetMode="External"/><Relationship Id="rId57" Type="http://schemas.openxmlformats.org/officeDocument/2006/relationships/hyperlink" Target="https://youtu.be/P4xUbicJTA4?si=wS5HOUvRhn8seY7F" TargetMode="External"/><Relationship Id="rId10" Type="http://schemas.openxmlformats.org/officeDocument/2006/relationships/hyperlink" Target="https://www.pbisworld.com/tier-2/behavior-contract/" TargetMode="External"/><Relationship Id="rId31" Type="http://schemas.openxmlformats.org/officeDocument/2006/relationships/hyperlink" Target="https://www.youtube.com/watch?v=Md9OLBzFzaw" TargetMode="External"/><Relationship Id="rId44" Type="http://schemas.openxmlformats.org/officeDocument/2006/relationships/hyperlink" Target="https://youtu.be/wW87rihT38I?si=92f7wv71eVIoc8JK" TargetMode="External"/><Relationship Id="rId52" Type="http://schemas.openxmlformats.org/officeDocument/2006/relationships/hyperlink" Target="https://ttaconline.org/Resource/JWHaEa5BS77MpZxdn2Eq8g/Resource-hlp-highlight-tool---hlp-6-use-student-assessment-data-analyze-instructional-practices-and-make" TargetMode="External"/><Relationship Id="rId60" Type="http://schemas.openxmlformats.org/officeDocument/2006/relationships/hyperlink" Target="https://youtu.be/wW87rihT38I?si=crEcxDKNkiL22aVZ" TargetMode="External"/><Relationship Id="rId65" Type="http://schemas.openxmlformats.org/officeDocument/2006/relationships/hyperlink" Target="https://pbismissouri.org/wp-content/uploads/2017/06/8.0-MO-SW-PBS-Tier-1-Workbook-Ch-8-" TargetMode="External"/><Relationship Id="rId73" Type="http://schemas.openxmlformats.org/officeDocument/2006/relationships/hyperlink" Target="https://doi.org/10.1002/pits.22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bisworld.com/tier-1/visual-schedules/" TargetMode="External"/><Relationship Id="rId13" Type="http://schemas.openxmlformats.org/officeDocument/2006/relationships/hyperlink" Target="https://iris.peabody.vanderbilt.edu/module/beh2_elem/cresource/q2/p04/" TargetMode="External"/><Relationship Id="rId18" Type="http://schemas.openxmlformats.org/officeDocument/2006/relationships/hyperlink" Target="https://youtu.be/3AXny-m3tqw?si=hRw8OVUiyoTA4CnN" TargetMode="External"/><Relationship Id="rId39" Type="http://schemas.openxmlformats.org/officeDocument/2006/relationships/hyperlink" Target="https://youtu.be/94jKw9ZNWlA?si=Z0-lHFV3fwThqSiI" TargetMode="External"/><Relationship Id="rId34" Type="http://schemas.openxmlformats.org/officeDocument/2006/relationships/hyperlink" Target="https://youtu.be/di7hHuTeG64?si=Ygjsr5JRZt4_UFCK" TargetMode="External"/><Relationship Id="rId50" Type="http://schemas.openxmlformats.org/officeDocument/2006/relationships/hyperlink" Target="https://youtu.be/jrMFkpn6NPc" TargetMode="External"/><Relationship Id="rId55" Type="http://schemas.openxmlformats.org/officeDocument/2006/relationships/hyperlink" Target="University%20of%20Florida%20CEEDAR%20Center%20High-Leverage%20Practices" TargetMode="External"/><Relationship Id="rId7" Type="http://schemas.openxmlformats.org/officeDocument/2006/relationships/hyperlink" Target="https://ttaconline.org/Resource/JWHaEa5BS74F6mS7NBDMlw/Resource-cognitive-functioning--psychological-processing-guide-with-hlps-vdoe-ttac-at-gmu" TargetMode="External"/><Relationship Id="rId71" Type="http://schemas.openxmlformats.org/officeDocument/2006/relationships/hyperlink" Target="https://youtu.be/LzNYWvTlTwM?si=jPCBWQw2pYuL0Q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1C474-C72A-46C6-8FBA-30982861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9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_Pillar HLP 7  Tool and Checklist - Secondary.docx</vt:lpstr>
    </vt:vector>
  </TitlesOfParts>
  <Company>George Mason University</Company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_Pillar HLP 7  Tool and Checklist - Secondary.docx</dc:title>
  <dc:creator>17033</dc:creator>
  <cp:lastModifiedBy>Megan D Thompson</cp:lastModifiedBy>
  <cp:revision>5</cp:revision>
  <dcterms:created xsi:type="dcterms:W3CDTF">2026-08-24T16:42:00Z</dcterms:created>
  <dcterms:modified xsi:type="dcterms:W3CDTF">2026-08-26T13:59:00Z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2026-08-21T00:00:00Z</vt:filetime>
  </property>
  <property fmtid="{D5CDD505-2E9C-101B-9397-08002B2CF9AE}" pid="5" name="Producer">
    <vt:lpwstr>Acrobat Distiller 26.0 (Windows)</vt:lpwstr>
  </property>
</Properties>
</file>