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0A0" w:firstRow="1" w:lastRow="0" w:firstColumn="1" w:lastColumn="0" w:noHBand="0" w:noVBand="0"/>
        <w:tblCaption w:val="8th grade- mathematics"/>
      </w:tblPr>
      <w:tblGrid>
        <w:gridCol w:w="1547"/>
        <w:gridCol w:w="1418"/>
        <w:gridCol w:w="2750"/>
        <w:gridCol w:w="2934"/>
        <w:gridCol w:w="5741"/>
      </w:tblGrid>
      <w:tr w:rsidR="003A4EA2" w:rsidRPr="00C85F26" w14:paraId="137FF7B3" w14:textId="77777777" w:rsidTr="00DE6D02">
        <w:trPr>
          <w:tblHeader/>
        </w:trPr>
        <w:tc>
          <w:tcPr>
            <w:tcW w:w="1547" w:type="dxa"/>
          </w:tcPr>
          <w:p w14:paraId="63A260D9" w14:textId="77777777" w:rsidR="003A4EA2" w:rsidRPr="00C85F26" w:rsidRDefault="003A4EA2" w:rsidP="003A4EA2">
            <w:pPr>
              <w:spacing w:after="0" w:line="240" w:lineRule="auto"/>
              <w:jc w:val="center"/>
              <w:rPr>
                <w:rFonts w:ascii="Tahoma" w:hAnsi="Tahoma" w:cs="Tahoma"/>
                <w:b/>
                <w:sz w:val="24"/>
                <w:szCs w:val="24"/>
              </w:rPr>
            </w:pPr>
            <w:r w:rsidRPr="00C85F26">
              <w:rPr>
                <w:rFonts w:ascii="Tahoma" w:hAnsi="Tahoma" w:cs="Tahoma"/>
                <w:b/>
                <w:sz w:val="24"/>
                <w:szCs w:val="24"/>
              </w:rPr>
              <w:t>Reporting Category</w:t>
            </w:r>
          </w:p>
        </w:tc>
        <w:tc>
          <w:tcPr>
            <w:tcW w:w="1418" w:type="dxa"/>
          </w:tcPr>
          <w:p w14:paraId="676A4BA2" w14:textId="77777777" w:rsidR="003A4EA2" w:rsidRPr="00C85F26" w:rsidRDefault="003A4EA2" w:rsidP="003A4EA2">
            <w:pPr>
              <w:spacing w:after="0" w:line="240" w:lineRule="auto"/>
              <w:jc w:val="center"/>
              <w:rPr>
                <w:rFonts w:ascii="Tahoma" w:hAnsi="Tahoma" w:cs="Tahoma"/>
                <w:b/>
                <w:sz w:val="24"/>
                <w:szCs w:val="24"/>
              </w:rPr>
            </w:pPr>
            <w:r w:rsidRPr="00C85F26">
              <w:rPr>
                <w:rFonts w:ascii="Tahoma" w:hAnsi="Tahoma" w:cs="Tahoma"/>
                <w:b/>
                <w:sz w:val="24"/>
                <w:szCs w:val="24"/>
              </w:rPr>
              <w:t>Standard</w:t>
            </w:r>
          </w:p>
        </w:tc>
        <w:tc>
          <w:tcPr>
            <w:tcW w:w="2750" w:type="dxa"/>
          </w:tcPr>
          <w:p w14:paraId="73E467C8" w14:textId="77777777" w:rsidR="003A4EA2" w:rsidRPr="00C85F26" w:rsidRDefault="003A4EA2" w:rsidP="003A4EA2">
            <w:pPr>
              <w:spacing w:after="0" w:line="240" w:lineRule="auto"/>
              <w:jc w:val="center"/>
              <w:rPr>
                <w:rFonts w:ascii="Tahoma" w:hAnsi="Tahoma" w:cs="Tahoma"/>
                <w:b/>
                <w:sz w:val="24"/>
                <w:szCs w:val="24"/>
              </w:rPr>
            </w:pPr>
            <w:r w:rsidRPr="00C85F26">
              <w:rPr>
                <w:rFonts w:ascii="Tahoma" w:hAnsi="Tahoma" w:cs="Tahoma"/>
                <w:b/>
                <w:sz w:val="24"/>
                <w:szCs w:val="24"/>
              </w:rPr>
              <w:t>Essential Skills and Knowledge</w:t>
            </w:r>
          </w:p>
        </w:tc>
        <w:tc>
          <w:tcPr>
            <w:tcW w:w="2934" w:type="dxa"/>
          </w:tcPr>
          <w:p w14:paraId="1C6E4D02" w14:textId="77777777" w:rsidR="003A4EA2" w:rsidRPr="00C85F26" w:rsidRDefault="003A4EA2" w:rsidP="003A4EA2">
            <w:pPr>
              <w:spacing w:after="0" w:line="240" w:lineRule="auto"/>
              <w:jc w:val="center"/>
              <w:rPr>
                <w:rFonts w:ascii="Tahoma" w:hAnsi="Tahoma" w:cs="Tahoma"/>
                <w:b/>
                <w:sz w:val="24"/>
                <w:szCs w:val="24"/>
              </w:rPr>
            </w:pPr>
            <w:r w:rsidRPr="00C85F26">
              <w:rPr>
                <w:rFonts w:ascii="Tahoma" w:hAnsi="Tahoma" w:cs="Tahoma"/>
                <w:b/>
                <w:sz w:val="24"/>
                <w:szCs w:val="24"/>
              </w:rPr>
              <w:t>Related Basic Skill or Concept</w:t>
            </w:r>
          </w:p>
        </w:tc>
        <w:tc>
          <w:tcPr>
            <w:tcW w:w="5741" w:type="dxa"/>
          </w:tcPr>
          <w:p w14:paraId="4E8D0830" w14:textId="77777777" w:rsidR="003A4EA2" w:rsidRPr="00C85F26" w:rsidRDefault="003A4EA2" w:rsidP="003A4EA2">
            <w:pPr>
              <w:spacing w:after="0" w:line="240" w:lineRule="auto"/>
              <w:jc w:val="center"/>
              <w:rPr>
                <w:rFonts w:ascii="Tahoma" w:hAnsi="Tahoma" w:cs="Tahoma"/>
                <w:b/>
                <w:sz w:val="24"/>
                <w:szCs w:val="24"/>
              </w:rPr>
            </w:pPr>
            <w:r w:rsidRPr="00C85F26">
              <w:rPr>
                <w:rFonts w:ascii="Tahoma" w:hAnsi="Tahoma" w:cs="Tahoma"/>
                <w:b/>
                <w:sz w:val="24"/>
                <w:szCs w:val="24"/>
              </w:rPr>
              <w:t>Sample Instructional Activities</w:t>
            </w:r>
          </w:p>
        </w:tc>
      </w:tr>
      <w:tr w:rsidR="003A4EA2" w:rsidRPr="00C85F26" w14:paraId="3611F20B" w14:textId="77777777" w:rsidTr="00DE6D02">
        <w:tc>
          <w:tcPr>
            <w:tcW w:w="1547" w:type="dxa"/>
          </w:tcPr>
          <w:p w14:paraId="2F4E54D6" w14:textId="77777777" w:rsidR="003A4EA2" w:rsidRPr="00C85F26" w:rsidRDefault="003A4EA2" w:rsidP="003A4EA2">
            <w:pPr>
              <w:spacing w:after="0" w:line="240" w:lineRule="auto"/>
              <w:rPr>
                <w:rFonts w:ascii="Tahoma" w:hAnsi="Tahoma" w:cs="Tahoma"/>
              </w:rPr>
            </w:pPr>
            <w:r w:rsidRPr="00C85F26">
              <w:rPr>
                <w:rFonts w:ascii="Tahoma" w:hAnsi="Tahoma" w:cs="Tahoma"/>
              </w:rPr>
              <w:t xml:space="preserve">Number, Number Sense, Computation and Estimation </w:t>
            </w:r>
          </w:p>
        </w:tc>
        <w:tc>
          <w:tcPr>
            <w:tcW w:w="1418" w:type="dxa"/>
          </w:tcPr>
          <w:p w14:paraId="6B19622B" w14:textId="77777777" w:rsidR="003A4EA2" w:rsidRPr="00C85F26" w:rsidRDefault="003A4EA2" w:rsidP="003A4EA2">
            <w:pPr>
              <w:spacing w:after="0" w:line="240" w:lineRule="auto"/>
              <w:rPr>
                <w:rFonts w:ascii="Tahoma" w:hAnsi="Tahoma" w:cs="Tahoma"/>
              </w:rPr>
            </w:pPr>
            <w:r w:rsidRPr="00C85F26">
              <w:rPr>
                <w:rFonts w:ascii="Tahoma" w:hAnsi="Tahoma" w:cs="Tahoma"/>
              </w:rPr>
              <w:t>8M-NSCE 1</w:t>
            </w:r>
          </w:p>
        </w:tc>
        <w:tc>
          <w:tcPr>
            <w:tcW w:w="2750" w:type="dxa"/>
          </w:tcPr>
          <w:p w14:paraId="47D7EFF3"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421D1F82" w14:textId="77777777" w:rsidR="003A4EA2" w:rsidRPr="00DE6D02" w:rsidRDefault="003A4EA2" w:rsidP="00DE6D02">
            <w:pPr>
              <w:pStyle w:val="ListParagraph"/>
              <w:numPr>
                <w:ilvl w:val="0"/>
                <w:numId w:val="22"/>
              </w:numPr>
              <w:autoSpaceDE w:val="0"/>
              <w:autoSpaceDN w:val="0"/>
              <w:adjustRightInd w:val="0"/>
              <w:spacing w:after="0" w:line="240" w:lineRule="auto"/>
              <w:rPr>
                <w:rFonts w:ascii="Tahoma" w:hAnsi="Tahoma" w:cs="Tahoma"/>
              </w:rPr>
            </w:pPr>
            <w:proofErr w:type="gramStart"/>
            <w:r w:rsidRPr="00DE6D02">
              <w:rPr>
                <w:rFonts w:ascii="Tahoma" w:hAnsi="Tahoma" w:cs="Tahoma"/>
              </w:rPr>
              <w:t>compose</w:t>
            </w:r>
            <w:proofErr w:type="gramEnd"/>
            <w:r w:rsidRPr="00DE6D02">
              <w:rPr>
                <w:rFonts w:ascii="Tahoma" w:hAnsi="Tahoma" w:cs="Tahoma"/>
              </w:rPr>
              <w:t xml:space="preserve"> and decompose numbers to three digits.</w:t>
            </w:r>
          </w:p>
          <w:p w14:paraId="724E9D15" w14:textId="77777777" w:rsidR="003A4EA2" w:rsidRPr="00C85F26" w:rsidRDefault="003A4EA2" w:rsidP="003A4EA2">
            <w:pPr>
              <w:autoSpaceDE w:val="0"/>
              <w:autoSpaceDN w:val="0"/>
              <w:adjustRightInd w:val="0"/>
              <w:spacing w:after="0" w:line="240" w:lineRule="auto"/>
              <w:rPr>
                <w:rFonts w:ascii="Tahoma" w:hAnsi="Tahoma" w:cs="Tahoma"/>
              </w:rPr>
            </w:pPr>
          </w:p>
          <w:p w14:paraId="4CED2D2F" w14:textId="77777777" w:rsidR="003A4EA2" w:rsidRPr="00C85F26" w:rsidRDefault="003A4EA2" w:rsidP="003A4EA2">
            <w:pPr>
              <w:pStyle w:val="ListParagraph"/>
              <w:spacing w:after="0" w:line="240" w:lineRule="auto"/>
              <w:ind w:left="360"/>
              <w:rPr>
                <w:rFonts w:ascii="Tahoma" w:hAnsi="Tahoma" w:cs="Tahoma"/>
              </w:rPr>
            </w:pPr>
          </w:p>
        </w:tc>
        <w:tc>
          <w:tcPr>
            <w:tcW w:w="2934" w:type="dxa"/>
          </w:tcPr>
          <w:p w14:paraId="41EB35F9" w14:textId="77777777" w:rsidR="003A4EA2" w:rsidRPr="00C85F26" w:rsidRDefault="003A4EA2" w:rsidP="003A4EA2">
            <w:pPr>
              <w:pStyle w:val="ListParagraph"/>
              <w:numPr>
                <w:ilvl w:val="0"/>
                <w:numId w:val="1"/>
              </w:numPr>
              <w:spacing w:after="0" w:line="240" w:lineRule="auto"/>
              <w:rPr>
                <w:rFonts w:ascii="Tahoma" w:hAnsi="Tahoma" w:cs="Tahoma"/>
              </w:rPr>
            </w:pPr>
            <w:r w:rsidRPr="00C85F26">
              <w:rPr>
                <w:rFonts w:ascii="Tahoma" w:hAnsi="Tahoma" w:cs="Tahoma"/>
              </w:rPr>
              <w:t>Understanding of ones, tens, and hundreds place</w:t>
            </w:r>
          </w:p>
          <w:p w14:paraId="77825963" w14:textId="77777777" w:rsidR="003A4EA2" w:rsidRPr="00C85F26" w:rsidRDefault="003A4EA2" w:rsidP="003A4EA2">
            <w:pPr>
              <w:pStyle w:val="ListParagraph"/>
              <w:numPr>
                <w:ilvl w:val="0"/>
                <w:numId w:val="1"/>
              </w:numPr>
              <w:spacing w:after="0" w:line="240" w:lineRule="auto"/>
              <w:rPr>
                <w:rFonts w:ascii="Tahoma" w:hAnsi="Tahoma" w:cs="Tahoma"/>
              </w:rPr>
            </w:pPr>
            <w:r w:rsidRPr="00C85F26">
              <w:rPr>
                <w:rFonts w:ascii="Tahoma" w:hAnsi="Tahoma" w:cs="Tahoma"/>
              </w:rPr>
              <w:t>Understanding value of 3-digit numbers</w:t>
            </w:r>
          </w:p>
          <w:p w14:paraId="5EAC1330" w14:textId="77777777" w:rsidR="003A4EA2" w:rsidRPr="00C85F26" w:rsidRDefault="003A4EA2" w:rsidP="003A4EA2">
            <w:pPr>
              <w:pStyle w:val="ListParagraph"/>
              <w:numPr>
                <w:ilvl w:val="0"/>
                <w:numId w:val="1"/>
              </w:numPr>
              <w:spacing w:after="0" w:line="240" w:lineRule="auto"/>
              <w:rPr>
                <w:rFonts w:ascii="Tahoma" w:hAnsi="Tahoma" w:cs="Tahoma"/>
              </w:rPr>
            </w:pPr>
            <w:r w:rsidRPr="00C85F26">
              <w:rPr>
                <w:rFonts w:ascii="Tahoma" w:hAnsi="Tahoma" w:cs="Tahoma"/>
              </w:rPr>
              <w:t>Writing numbers</w:t>
            </w:r>
          </w:p>
          <w:p w14:paraId="0A690BC1" w14:textId="77777777" w:rsidR="003A4EA2" w:rsidRPr="00C85F26" w:rsidRDefault="003A4EA2" w:rsidP="003A4EA2">
            <w:pPr>
              <w:spacing w:after="0" w:line="240" w:lineRule="auto"/>
              <w:rPr>
                <w:rFonts w:ascii="Tahoma" w:hAnsi="Tahoma" w:cs="Tahoma"/>
              </w:rPr>
            </w:pPr>
          </w:p>
        </w:tc>
        <w:tc>
          <w:tcPr>
            <w:tcW w:w="5741" w:type="dxa"/>
          </w:tcPr>
          <w:p w14:paraId="7AF4B37E" w14:textId="77777777" w:rsidR="003A4EA2" w:rsidRPr="00C85F26" w:rsidRDefault="003A4EA2" w:rsidP="003A4EA2">
            <w:pPr>
              <w:pStyle w:val="ListParagraph"/>
              <w:numPr>
                <w:ilvl w:val="0"/>
                <w:numId w:val="1"/>
              </w:numPr>
              <w:spacing w:after="0" w:line="240" w:lineRule="auto"/>
              <w:rPr>
                <w:rFonts w:ascii="Tahoma" w:hAnsi="Tahoma" w:cs="Tahoma"/>
              </w:rPr>
            </w:pPr>
            <w:r w:rsidRPr="00C85F26">
              <w:rPr>
                <w:rFonts w:ascii="Tahoma" w:hAnsi="Tahoma" w:cs="Tahoma"/>
              </w:rPr>
              <w:t>Model and build one, two, and three digit numbers using place value blocks.</w:t>
            </w:r>
          </w:p>
          <w:p w14:paraId="1896D473" w14:textId="77777777" w:rsidR="003A4EA2" w:rsidRPr="00DE6D02" w:rsidRDefault="003A4EA2" w:rsidP="00DE6D02">
            <w:pPr>
              <w:pStyle w:val="ListParagraph"/>
              <w:spacing w:after="0" w:line="240" w:lineRule="auto"/>
              <w:ind w:left="360"/>
              <w:rPr>
                <w:rFonts w:ascii="Tahoma" w:hAnsi="Tahoma" w:cs="Tahoma"/>
              </w:rPr>
            </w:pPr>
            <w:r w:rsidRPr="00C85F26">
              <w:rPr>
                <w:rFonts w:ascii="Tahoma" w:hAnsi="Tahoma" w:cs="Tahoma"/>
              </w:rPr>
              <w:t xml:space="preserve">Ex.  Show that 89 is 8 </w:t>
            </w:r>
            <w:proofErr w:type="spellStart"/>
            <w:r w:rsidRPr="00C85F26">
              <w:rPr>
                <w:rFonts w:ascii="Tahoma" w:hAnsi="Tahoma" w:cs="Tahoma"/>
              </w:rPr>
              <w:t>tens</w:t>
            </w:r>
            <w:proofErr w:type="spellEnd"/>
            <w:r w:rsidRPr="00C85F26">
              <w:rPr>
                <w:rFonts w:ascii="Tahoma" w:hAnsi="Tahoma" w:cs="Tahoma"/>
              </w:rPr>
              <w:t xml:space="preserve"> and</w:t>
            </w:r>
            <w:r w:rsidR="00DE6D02">
              <w:rPr>
                <w:rFonts w:ascii="Tahoma" w:hAnsi="Tahoma" w:cs="Tahoma"/>
              </w:rPr>
              <w:t xml:space="preserve"> </w:t>
            </w:r>
            <w:r w:rsidRPr="00DE6D02">
              <w:rPr>
                <w:rFonts w:ascii="Tahoma" w:hAnsi="Tahoma" w:cs="Tahoma"/>
              </w:rPr>
              <w:t>9 ones.</w:t>
            </w:r>
          </w:p>
          <w:p w14:paraId="6D60F400" w14:textId="77777777" w:rsidR="003A4EA2" w:rsidRPr="00C85F26" w:rsidRDefault="003A4EA2" w:rsidP="003A4EA2">
            <w:pPr>
              <w:pStyle w:val="ListParagraph"/>
              <w:spacing w:after="0" w:line="240" w:lineRule="auto"/>
              <w:ind w:left="360"/>
              <w:rPr>
                <w:rFonts w:ascii="Tahoma" w:hAnsi="Tahoma" w:cs="Tahoma"/>
              </w:rPr>
            </w:pPr>
            <w:r w:rsidRPr="00C85F26">
              <w:rPr>
                <w:rFonts w:ascii="Tahoma" w:hAnsi="Tahoma" w:cs="Tahoma"/>
              </w:rPr>
              <w:t>Ex.  Distinguish the value of the digits in 253 (</w:t>
            </w:r>
            <w:r>
              <w:rPr>
                <w:rFonts w:ascii="Tahoma" w:hAnsi="Tahoma" w:cs="Tahoma"/>
              </w:rPr>
              <w:t>e.g.</w:t>
            </w:r>
            <w:r w:rsidRPr="00C85F26">
              <w:rPr>
                <w:rFonts w:ascii="Tahoma" w:hAnsi="Tahoma" w:cs="Tahoma"/>
              </w:rPr>
              <w:t xml:space="preserve"> 2= 200, 5 = 50, and 3 =3</w:t>
            </w:r>
            <w:r>
              <w:rPr>
                <w:rFonts w:ascii="Tahoma" w:hAnsi="Tahoma" w:cs="Tahoma"/>
              </w:rPr>
              <w:t>).</w:t>
            </w:r>
          </w:p>
          <w:p w14:paraId="3B7D94FE" w14:textId="77777777" w:rsidR="003A4EA2" w:rsidRPr="00C85F26" w:rsidRDefault="003A4EA2" w:rsidP="003A4EA2">
            <w:pPr>
              <w:pStyle w:val="ListParagraph"/>
              <w:numPr>
                <w:ilvl w:val="0"/>
                <w:numId w:val="19"/>
              </w:numPr>
              <w:spacing w:after="0" w:line="240" w:lineRule="auto"/>
              <w:rPr>
                <w:rFonts w:ascii="Tahoma" w:hAnsi="Tahoma" w:cs="Tahoma"/>
              </w:rPr>
            </w:pPr>
            <w:r w:rsidRPr="00C85F26">
              <w:rPr>
                <w:rFonts w:ascii="Tahoma" w:hAnsi="Tahoma" w:cs="Tahoma"/>
              </w:rPr>
              <w:t>Match the numerical value with a pictorial representation or concrete objects.</w:t>
            </w:r>
          </w:p>
          <w:p w14:paraId="5BC9AAD0" w14:textId="77777777" w:rsidR="003A4EA2" w:rsidRPr="00C85F26" w:rsidRDefault="003A4EA2" w:rsidP="003A4EA2">
            <w:pPr>
              <w:pStyle w:val="ListParagraph"/>
              <w:numPr>
                <w:ilvl w:val="0"/>
                <w:numId w:val="19"/>
              </w:numPr>
              <w:spacing w:after="0" w:line="240" w:lineRule="auto"/>
              <w:rPr>
                <w:rFonts w:ascii="Tahoma" w:hAnsi="Tahoma" w:cs="Tahoma"/>
              </w:rPr>
            </w:pPr>
            <w:r w:rsidRPr="00C85F26">
              <w:rPr>
                <w:rFonts w:ascii="Tahoma" w:hAnsi="Tahoma" w:cs="Tahoma"/>
              </w:rPr>
              <w:t>Look at a model and determine the numeric value.</w:t>
            </w:r>
          </w:p>
          <w:p w14:paraId="62AAE5E5" w14:textId="77777777" w:rsidR="003A4EA2" w:rsidRPr="00C85F26" w:rsidRDefault="003A4EA2" w:rsidP="003A4EA2">
            <w:pPr>
              <w:pStyle w:val="ListParagraph"/>
              <w:numPr>
                <w:ilvl w:val="0"/>
                <w:numId w:val="1"/>
              </w:numPr>
              <w:spacing w:after="0" w:line="240" w:lineRule="auto"/>
              <w:rPr>
                <w:rFonts w:ascii="Tahoma" w:hAnsi="Tahoma" w:cs="Tahoma"/>
              </w:rPr>
            </w:pPr>
            <w:r w:rsidRPr="00C85F26">
              <w:rPr>
                <w:rFonts w:ascii="Tahoma" w:hAnsi="Tahoma" w:cs="Tahoma"/>
              </w:rPr>
              <w:t>Use a place value mat to build one, two, and three digit numbers with digit cards.</w:t>
            </w:r>
          </w:p>
          <w:p w14:paraId="51427774" w14:textId="77777777" w:rsidR="00DE6D02" w:rsidRDefault="003A4EA2" w:rsidP="003A4EA2">
            <w:pPr>
              <w:pStyle w:val="ListParagraph"/>
              <w:numPr>
                <w:ilvl w:val="0"/>
                <w:numId w:val="1"/>
              </w:numPr>
              <w:autoSpaceDE w:val="0"/>
              <w:autoSpaceDN w:val="0"/>
              <w:adjustRightInd w:val="0"/>
              <w:spacing w:after="0" w:line="240" w:lineRule="auto"/>
              <w:rPr>
                <w:rFonts w:ascii="Tahoma" w:hAnsi="Tahoma" w:cs="Tahoma"/>
                <w:color w:val="010202"/>
              </w:rPr>
            </w:pPr>
            <w:r w:rsidRPr="00C85F26">
              <w:rPr>
                <w:rFonts w:ascii="Tahoma" w:hAnsi="Tahoma" w:cs="Tahoma"/>
                <w:color w:val="010202"/>
              </w:rPr>
              <w:t>Compose and decompose numbers to three digits.</w:t>
            </w:r>
          </w:p>
          <w:p w14:paraId="7DED813E" w14:textId="77777777" w:rsidR="00DE6D02" w:rsidRDefault="003A4EA2" w:rsidP="00DE6D02">
            <w:pPr>
              <w:pStyle w:val="ListParagraph"/>
              <w:autoSpaceDE w:val="0"/>
              <w:autoSpaceDN w:val="0"/>
              <w:adjustRightInd w:val="0"/>
              <w:spacing w:after="0" w:line="240" w:lineRule="auto"/>
              <w:ind w:left="360"/>
              <w:rPr>
                <w:rFonts w:ascii="Tahoma" w:hAnsi="Tahoma" w:cs="Tahoma"/>
                <w:color w:val="010202"/>
              </w:rPr>
            </w:pPr>
            <w:r w:rsidRPr="00DE6D02">
              <w:rPr>
                <w:rFonts w:ascii="Tahoma" w:hAnsi="Tahoma" w:cs="Tahoma"/>
                <w:color w:val="010202"/>
              </w:rPr>
              <w:t>Ex. 700 + 20 + 6 = _____.</w:t>
            </w:r>
          </w:p>
          <w:p w14:paraId="1B841B24" w14:textId="77777777" w:rsidR="003A4EA2" w:rsidRPr="00DE6D02" w:rsidRDefault="003A4EA2" w:rsidP="00DE6D02">
            <w:pPr>
              <w:pStyle w:val="ListParagraph"/>
              <w:autoSpaceDE w:val="0"/>
              <w:autoSpaceDN w:val="0"/>
              <w:adjustRightInd w:val="0"/>
              <w:spacing w:after="0" w:line="240" w:lineRule="auto"/>
              <w:ind w:left="360"/>
              <w:rPr>
                <w:rFonts w:ascii="Tahoma" w:hAnsi="Tahoma" w:cs="Tahoma"/>
                <w:color w:val="010202"/>
              </w:rPr>
            </w:pPr>
            <w:r w:rsidRPr="00C85F26">
              <w:rPr>
                <w:rFonts w:ascii="Tahoma" w:hAnsi="Tahoma" w:cs="Tahoma"/>
                <w:color w:val="010202"/>
              </w:rPr>
              <w:t>Ex. 38 = _____ + _____.</w:t>
            </w:r>
          </w:p>
        </w:tc>
      </w:tr>
      <w:tr w:rsidR="003A4EA2" w:rsidRPr="00C85F26" w14:paraId="63AF6D4A" w14:textId="77777777" w:rsidTr="00DE6D02">
        <w:tc>
          <w:tcPr>
            <w:tcW w:w="1547" w:type="dxa"/>
          </w:tcPr>
          <w:p w14:paraId="697F7226" w14:textId="77777777" w:rsidR="003A4EA2" w:rsidRPr="00C85F26" w:rsidRDefault="00CC4AA1" w:rsidP="003A4EA2">
            <w:pPr>
              <w:spacing w:after="0" w:line="240" w:lineRule="auto"/>
              <w:rPr>
                <w:rFonts w:ascii="Tahoma" w:hAnsi="Tahoma" w:cs="Tahoma"/>
              </w:rPr>
            </w:pPr>
            <w:r w:rsidRPr="00C85F26">
              <w:rPr>
                <w:rFonts w:ascii="Tahoma" w:hAnsi="Tahoma" w:cs="Tahoma"/>
              </w:rPr>
              <w:t>Number, Number Sense, Computation and Estimation</w:t>
            </w:r>
          </w:p>
        </w:tc>
        <w:tc>
          <w:tcPr>
            <w:tcW w:w="1418" w:type="dxa"/>
          </w:tcPr>
          <w:p w14:paraId="594B1A0F" w14:textId="77777777" w:rsidR="003A4EA2" w:rsidRPr="00C85F26" w:rsidRDefault="003A4EA2" w:rsidP="003A4EA2">
            <w:pPr>
              <w:spacing w:after="0" w:line="240" w:lineRule="auto"/>
              <w:rPr>
                <w:rFonts w:ascii="Tahoma" w:hAnsi="Tahoma" w:cs="Tahoma"/>
              </w:rPr>
            </w:pPr>
            <w:r w:rsidRPr="00C85F26">
              <w:rPr>
                <w:rFonts w:ascii="Tahoma" w:hAnsi="Tahoma" w:cs="Tahoma"/>
              </w:rPr>
              <w:t>8M-NSCE 2</w:t>
            </w:r>
          </w:p>
        </w:tc>
        <w:tc>
          <w:tcPr>
            <w:tcW w:w="2750" w:type="dxa"/>
          </w:tcPr>
          <w:p w14:paraId="31338DC3" w14:textId="77777777" w:rsidR="00DE6D02"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21D2434A" w14:textId="77777777" w:rsidR="003A4EA2" w:rsidRPr="00DE6D02" w:rsidRDefault="003A4EA2" w:rsidP="00DE6D02">
            <w:pPr>
              <w:pStyle w:val="ListParagraph"/>
              <w:numPr>
                <w:ilvl w:val="0"/>
                <w:numId w:val="23"/>
              </w:numPr>
              <w:autoSpaceDE w:val="0"/>
              <w:autoSpaceDN w:val="0"/>
              <w:adjustRightInd w:val="0"/>
              <w:spacing w:after="0" w:line="240" w:lineRule="auto"/>
              <w:rPr>
                <w:rFonts w:ascii="Tahoma" w:hAnsi="Tahoma" w:cs="Tahoma"/>
              </w:rPr>
            </w:pPr>
            <w:proofErr w:type="gramStart"/>
            <w:r w:rsidRPr="00DE6D02">
              <w:rPr>
                <w:rFonts w:ascii="Tahoma" w:hAnsi="Tahoma" w:cs="Tahoma"/>
              </w:rPr>
              <w:t>subtract</w:t>
            </w:r>
            <w:proofErr w:type="gramEnd"/>
            <w:r w:rsidRPr="00DE6D02">
              <w:rPr>
                <w:rFonts w:ascii="Tahoma" w:hAnsi="Tahoma" w:cs="Tahoma"/>
              </w:rPr>
              <w:t xml:space="preserve"> fractions with </w:t>
            </w:r>
            <w:r w:rsidR="00DE6D02" w:rsidRPr="00DE6D02">
              <w:rPr>
                <w:rFonts w:ascii="Tahoma" w:hAnsi="Tahoma" w:cs="Tahoma"/>
              </w:rPr>
              <w:t xml:space="preserve">like denominators </w:t>
            </w:r>
            <w:r w:rsidRPr="00DE6D02">
              <w:rPr>
                <w:rFonts w:ascii="Tahoma" w:hAnsi="Tahoma" w:cs="Tahoma"/>
              </w:rPr>
              <w:t>(halves, thirds, fourths, and tenths) with minuends less than or</w:t>
            </w:r>
            <w:r w:rsidR="00DE6D02" w:rsidRPr="00DE6D02">
              <w:rPr>
                <w:rFonts w:ascii="Tahoma" w:hAnsi="Tahoma" w:cs="Tahoma"/>
              </w:rPr>
              <w:t xml:space="preserve"> </w:t>
            </w:r>
            <w:r w:rsidRPr="00DE6D02">
              <w:rPr>
                <w:rFonts w:ascii="Tahoma" w:hAnsi="Tahoma" w:cs="Tahoma"/>
              </w:rPr>
              <w:t>equal to one.</w:t>
            </w:r>
          </w:p>
          <w:p w14:paraId="1A6C325F" w14:textId="77777777" w:rsidR="003A4EA2" w:rsidRPr="00C85F26" w:rsidRDefault="003A4EA2" w:rsidP="003A4EA2">
            <w:pPr>
              <w:pStyle w:val="ListParagraph"/>
              <w:spacing w:after="0" w:line="240" w:lineRule="auto"/>
              <w:ind w:left="360"/>
              <w:rPr>
                <w:rFonts w:ascii="Tahoma" w:hAnsi="Tahoma" w:cs="Tahoma"/>
              </w:rPr>
            </w:pPr>
          </w:p>
        </w:tc>
        <w:tc>
          <w:tcPr>
            <w:tcW w:w="2934" w:type="dxa"/>
          </w:tcPr>
          <w:p w14:paraId="43D51ABD" w14:textId="77777777" w:rsidR="003A4EA2" w:rsidRPr="00C85F26" w:rsidRDefault="003A4EA2" w:rsidP="003A4EA2">
            <w:pPr>
              <w:pStyle w:val="ListParagraph"/>
              <w:numPr>
                <w:ilvl w:val="0"/>
                <w:numId w:val="3"/>
              </w:numPr>
              <w:spacing w:after="0" w:line="240" w:lineRule="auto"/>
              <w:rPr>
                <w:rFonts w:ascii="Tahoma" w:hAnsi="Tahoma" w:cs="Tahoma"/>
              </w:rPr>
            </w:pPr>
            <w:r w:rsidRPr="00C85F26">
              <w:rPr>
                <w:rFonts w:ascii="Tahoma" w:hAnsi="Tahoma" w:cs="Tahoma"/>
              </w:rPr>
              <w:t>Name and identify fractional parts from a whole</w:t>
            </w:r>
          </w:p>
          <w:p w14:paraId="616F8F49" w14:textId="77777777" w:rsidR="003A4EA2" w:rsidRPr="00C85F26" w:rsidRDefault="003A4EA2" w:rsidP="003A4EA2">
            <w:pPr>
              <w:pStyle w:val="ListParagraph"/>
              <w:numPr>
                <w:ilvl w:val="0"/>
                <w:numId w:val="3"/>
              </w:numPr>
              <w:spacing w:after="0" w:line="240" w:lineRule="auto"/>
              <w:rPr>
                <w:rFonts w:ascii="Tahoma" w:hAnsi="Tahoma" w:cs="Tahoma"/>
              </w:rPr>
            </w:pPr>
            <w:r w:rsidRPr="00C85F26">
              <w:rPr>
                <w:rFonts w:ascii="Tahoma" w:hAnsi="Tahoma" w:cs="Tahoma"/>
              </w:rPr>
              <w:t>Recognize that shapes can be cut into equal and/or unequal parts</w:t>
            </w:r>
          </w:p>
          <w:p w14:paraId="0FD8E06E" w14:textId="77777777" w:rsidR="003A4EA2" w:rsidRPr="00C85F26" w:rsidRDefault="003A4EA2" w:rsidP="003A4EA2">
            <w:pPr>
              <w:pStyle w:val="ListParagraph"/>
              <w:numPr>
                <w:ilvl w:val="0"/>
                <w:numId w:val="2"/>
              </w:numPr>
              <w:spacing w:after="0" w:line="240" w:lineRule="auto"/>
              <w:rPr>
                <w:rFonts w:ascii="Tahoma" w:hAnsi="Tahoma" w:cs="Tahoma"/>
              </w:rPr>
            </w:pPr>
            <w:r w:rsidRPr="00C85F26">
              <w:rPr>
                <w:rFonts w:ascii="Tahoma" w:hAnsi="Tahoma" w:cs="Tahoma"/>
              </w:rPr>
              <w:t>Understand that equal parts can be added to make a whole</w:t>
            </w:r>
          </w:p>
        </w:tc>
        <w:tc>
          <w:tcPr>
            <w:tcW w:w="5741" w:type="dxa"/>
          </w:tcPr>
          <w:p w14:paraId="0E268793" w14:textId="77777777" w:rsidR="003A4EA2" w:rsidRPr="00C85F26" w:rsidRDefault="003A4EA2" w:rsidP="003A4EA2">
            <w:pPr>
              <w:pStyle w:val="Bullet1"/>
              <w:rPr>
                <w:rFonts w:ascii="Tahoma" w:hAnsi="Tahoma" w:cs="Tahoma"/>
                <w:sz w:val="22"/>
                <w:szCs w:val="22"/>
              </w:rPr>
            </w:pPr>
            <w:r w:rsidRPr="00C85F26">
              <w:rPr>
                <w:rFonts w:ascii="Tahoma" w:hAnsi="Tahoma" w:cs="Tahoma"/>
                <w:sz w:val="22"/>
                <w:szCs w:val="22"/>
              </w:rPr>
              <w:t>Students should investigate subtraction with fractions, using a variety of models (</w:t>
            </w:r>
            <w:r>
              <w:rPr>
                <w:rFonts w:ascii="Tahoma" w:hAnsi="Tahoma" w:cs="Tahoma"/>
                <w:sz w:val="22"/>
                <w:szCs w:val="22"/>
              </w:rPr>
              <w:t>e.g.</w:t>
            </w:r>
            <w:r w:rsidRPr="00C85F26">
              <w:rPr>
                <w:rFonts w:ascii="Tahoma" w:hAnsi="Tahoma" w:cs="Tahoma"/>
                <w:sz w:val="22"/>
                <w:szCs w:val="22"/>
              </w:rPr>
              <w:t xml:space="preserve"> fraction circles, fraction strips, rulers, l</w:t>
            </w:r>
            <w:r>
              <w:rPr>
                <w:rFonts w:ascii="Tahoma" w:hAnsi="Tahoma" w:cs="Tahoma"/>
                <w:sz w:val="22"/>
                <w:szCs w:val="22"/>
              </w:rPr>
              <w:t xml:space="preserve">inking cubes, </w:t>
            </w:r>
            <w:proofErr w:type="gramStart"/>
            <w:r w:rsidRPr="00C85F26">
              <w:rPr>
                <w:rFonts w:ascii="Tahoma" w:hAnsi="Tahoma" w:cs="Tahoma"/>
                <w:sz w:val="22"/>
                <w:szCs w:val="22"/>
              </w:rPr>
              <w:t>pattern</w:t>
            </w:r>
            <w:proofErr w:type="gramEnd"/>
            <w:r w:rsidRPr="00C85F26">
              <w:rPr>
                <w:rFonts w:ascii="Tahoma" w:hAnsi="Tahoma" w:cs="Tahoma"/>
                <w:sz w:val="22"/>
                <w:szCs w:val="22"/>
              </w:rPr>
              <w:t xml:space="preserve"> blocks).</w:t>
            </w:r>
          </w:p>
          <w:p w14:paraId="772BBAEF" w14:textId="77777777" w:rsidR="003A4EA2" w:rsidRPr="00C85F26" w:rsidRDefault="003A4EA2" w:rsidP="003A4EA2">
            <w:pPr>
              <w:pStyle w:val="ListParagraph"/>
              <w:spacing w:after="0" w:line="240" w:lineRule="auto"/>
              <w:ind w:left="360"/>
              <w:rPr>
                <w:rFonts w:ascii="Tahoma" w:hAnsi="Tahoma" w:cs="Tahoma"/>
              </w:rPr>
            </w:pPr>
          </w:p>
        </w:tc>
      </w:tr>
      <w:tr w:rsidR="003A4EA2" w:rsidRPr="00C85F26" w14:paraId="4D70DCB3" w14:textId="77777777" w:rsidTr="00DE6D02">
        <w:tc>
          <w:tcPr>
            <w:tcW w:w="1547" w:type="dxa"/>
          </w:tcPr>
          <w:p w14:paraId="5C00A37F" w14:textId="77777777" w:rsidR="003A4EA2" w:rsidRPr="00C85F26" w:rsidRDefault="00CC4AA1" w:rsidP="003A4EA2">
            <w:pPr>
              <w:spacing w:after="0" w:line="240" w:lineRule="auto"/>
              <w:rPr>
                <w:rFonts w:ascii="Tahoma" w:hAnsi="Tahoma" w:cs="Tahoma"/>
              </w:rPr>
            </w:pPr>
            <w:r w:rsidRPr="00C85F26">
              <w:rPr>
                <w:rFonts w:ascii="Tahoma" w:hAnsi="Tahoma" w:cs="Tahoma"/>
              </w:rPr>
              <w:t>Number, Number Sense, Computation and Estimation</w:t>
            </w:r>
          </w:p>
        </w:tc>
        <w:tc>
          <w:tcPr>
            <w:tcW w:w="1418" w:type="dxa"/>
          </w:tcPr>
          <w:p w14:paraId="1F8D2365" w14:textId="77777777" w:rsidR="003A4EA2" w:rsidRPr="00C85F26" w:rsidRDefault="003A4EA2" w:rsidP="003A4EA2">
            <w:pPr>
              <w:spacing w:after="0" w:line="240" w:lineRule="auto"/>
              <w:rPr>
                <w:rFonts w:ascii="Tahoma" w:hAnsi="Tahoma" w:cs="Tahoma"/>
              </w:rPr>
            </w:pPr>
            <w:r w:rsidRPr="00C85F26">
              <w:rPr>
                <w:rFonts w:ascii="Tahoma" w:hAnsi="Tahoma" w:cs="Tahoma"/>
              </w:rPr>
              <w:t>8M-NSCE 3</w:t>
            </w:r>
          </w:p>
        </w:tc>
        <w:tc>
          <w:tcPr>
            <w:tcW w:w="2750" w:type="dxa"/>
          </w:tcPr>
          <w:p w14:paraId="04938E85"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2BCF39F7" w14:textId="77777777" w:rsidR="003A4EA2" w:rsidRPr="00DE6D02" w:rsidRDefault="003A4EA2" w:rsidP="00DE6D02">
            <w:pPr>
              <w:pStyle w:val="ListParagraph"/>
              <w:numPr>
                <w:ilvl w:val="0"/>
                <w:numId w:val="24"/>
              </w:numPr>
              <w:autoSpaceDE w:val="0"/>
              <w:autoSpaceDN w:val="0"/>
              <w:adjustRightInd w:val="0"/>
              <w:spacing w:after="0" w:line="240" w:lineRule="auto"/>
              <w:rPr>
                <w:rFonts w:ascii="Tahoma" w:hAnsi="Tahoma" w:cs="Tahoma"/>
              </w:rPr>
            </w:pPr>
            <w:proofErr w:type="gramStart"/>
            <w:r w:rsidRPr="00DE6D02">
              <w:rPr>
                <w:rFonts w:ascii="Tahoma" w:hAnsi="Tahoma" w:cs="Tahoma"/>
              </w:rPr>
              <w:t>represent</w:t>
            </w:r>
            <w:proofErr w:type="gramEnd"/>
            <w:r w:rsidRPr="00DE6D02">
              <w:rPr>
                <w:rFonts w:ascii="Tahoma" w:hAnsi="Tahoma" w:cs="Tahoma"/>
              </w:rPr>
              <w:t xml:space="preserve"> different</w:t>
            </w:r>
            <w:r w:rsidR="00DE6D02">
              <w:rPr>
                <w:rFonts w:ascii="Tahoma" w:hAnsi="Tahoma" w:cs="Tahoma"/>
              </w:rPr>
              <w:t xml:space="preserve"> </w:t>
            </w:r>
            <w:r w:rsidRPr="00DE6D02">
              <w:rPr>
                <w:rFonts w:ascii="Tahoma" w:hAnsi="Tahoma" w:cs="Tahoma"/>
              </w:rPr>
              <w:t>forms and values of decimal numbers using fractions with   numerators that are multiples of five and a denominator of 100.</w:t>
            </w:r>
          </w:p>
          <w:p w14:paraId="47EF94AB" w14:textId="77777777" w:rsidR="003A4EA2" w:rsidRPr="00C85F26" w:rsidRDefault="003A4EA2" w:rsidP="003A4EA2">
            <w:pPr>
              <w:autoSpaceDE w:val="0"/>
              <w:autoSpaceDN w:val="0"/>
              <w:adjustRightInd w:val="0"/>
              <w:spacing w:after="0" w:line="240" w:lineRule="auto"/>
              <w:ind w:left="252" w:hanging="252"/>
              <w:rPr>
                <w:rFonts w:ascii="Tahoma" w:hAnsi="Tahoma" w:cs="Tahoma"/>
              </w:rPr>
            </w:pPr>
          </w:p>
        </w:tc>
        <w:tc>
          <w:tcPr>
            <w:tcW w:w="2934" w:type="dxa"/>
          </w:tcPr>
          <w:p w14:paraId="4D273917" w14:textId="77777777" w:rsidR="003A4EA2" w:rsidRPr="00C85F26" w:rsidRDefault="003A4EA2" w:rsidP="003A4EA2">
            <w:pPr>
              <w:pStyle w:val="ListParagraph"/>
              <w:numPr>
                <w:ilvl w:val="0"/>
                <w:numId w:val="2"/>
              </w:numPr>
              <w:spacing w:after="0" w:line="240" w:lineRule="auto"/>
              <w:rPr>
                <w:rFonts w:ascii="Tahoma" w:hAnsi="Tahoma" w:cs="Tahoma"/>
              </w:rPr>
            </w:pPr>
            <w:r w:rsidRPr="00C85F26">
              <w:rPr>
                <w:rFonts w:ascii="Tahoma" w:hAnsi="Tahoma" w:cs="Tahoma"/>
              </w:rPr>
              <w:t>Understand fractions and decimals are related</w:t>
            </w:r>
          </w:p>
          <w:p w14:paraId="74C60071" w14:textId="77777777" w:rsidR="003A4EA2" w:rsidRPr="00C85F26" w:rsidRDefault="003A4EA2" w:rsidP="003A4EA2">
            <w:pPr>
              <w:pStyle w:val="ListParagraph"/>
              <w:numPr>
                <w:ilvl w:val="0"/>
                <w:numId w:val="2"/>
              </w:numPr>
              <w:spacing w:after="0" w:line="240" w:lineRule="auto"/>
              <w:rPr>
                <w:rFonts w:ascii="Tahoma" w:hAnsi="Tahoma" w:cs="Tahoma"/>
              </w:rPr>
            </w:pPr>
            <w:r w:rsidRPr="00C85F26">
              <w:rPr>
                <w:rFonts w:ascii="Tahoma" w:hAnsi="Tahoma" w:cs="Tahoma"/>
                <w:color w:val="010202"/>
              </w:rPr>
              <w:t>Identify a part of a whole in concrete real-world objects</w:t>
            </w:r>
          </w:p>
        </w:tc>
        <w:tc>
          <w:tcPr>
            <w:tcW w:w="5741" w:type="dxa"/>
          </w:tcPr>
          <w:p w14:paraId="6B0BEE20" w14:textId="77777777" w:rsidR="003A4EA2" w:rsidRPr="00C85F26" w:rsidRDefault="003A4EA2" w:rsidP="003A4EA2">
            <w:pPr>
              <w:pStyle w:val="ListParagraph"/>
              <w:numPr>
                <w:ilvl w:val="0"/>
                <w:numId w:val="2"/>
              </w:numPr>
              <w:spacing w:after="0" w:line="240" w:lineRule="auto"/>
              <w:rPr>
                <w:rFonts w:ascii="Tahoma" w:hAnsi="Tahoma" w:cs="Tahoma"/>
              </w:rPr>
            </w:pPr>
            <w:r w:rsidRPr="00C85F26">
              <w:rPr>
                <w:rFonts w:ascii="Tahoma" w:hAnsi="Tahoma" w:cs="Tahoma"/>
              </w:rPr>
              <w:t>Match equivalent fractions to the decimal number as well as a pictorial model.</w:t>
            </w:r>
          </w:p>
          <w:p w14:paraId="43BB443A" w14:textId="77777777" w:rsidR="003A4EA2" w:rsidRPr="00C85F26" w:rsidRDefault="003A4EA2" w:rsidP="003A4EA2">
            <w:pPr>
              <w:pStyle w:val="ListParagraph"/>
              <w:numPr>
                <w:ilvl w:val="0"/>
                <w:numId w:val="2"/>
              </w:numPr>
              <w:autoSpaceDE w:val="0"/>
              <w:autoSpaceDN w:val="0"/>
              <w:adjustRightInd w:val="0"/>
              <w:spacing w:after="0" w:line="240" w:lineRule="auto"/>
              <w:rPr>
                <w:rFonts w:ascii="Tahoma" w:hAnsi="Tahoma" w:cs="Tahoma"/>
                <w:color w:val="010202"/>
              </w:rPr>
            </w:pPr>
            <w:r w:rsidRPr="00C85F26">
              <w:rPr>
                <w:rFonts w:ascii="Tahoma" w:hAnsi="Tahoma" w:cs="Tahoma"/>
                <w:color w:val="010202"/>
              </w:rPr>
              <w:t>Given a hundreds grid, shade in an approximation to a given decimal or fraction.</w:t>
            </w:r>
          </w:p>
          <w:p w14:paraId="02352FA1" w14:textId="77777777" w:rsidR="003A4EA2" w:rsidRPr="00C85F26" w:rsidRDefault="003A4EA2" w:rsidP="003A4EA2">
            <w:pPr>
              <w:pStyle w:val="ListParagraph"/>
              <w:numPr>
                <w:ilvl w:val="0"/>
                <w:numId w:val="2"/>
              </w:numPr>
              <w:autoSpaceDE w:val="0"/>
              <w:autoSpaceDN w:val="0"/>
              <w:adjustRightInd w:val="0"/>
              <w:spacing w:after="0" w:line="240" w:lineRule="auto"/>
              <w:rPr>
                <w:rFonts w:cs="Calibri"/>
                <w:color w:val="010202"/>
                <w:sz w:val="24"/>
                <w:szCs w:val="24"/>
              </w:rPr>
            </w:pPr>
            <w:r w:rsidRPr="00C85F26">
              <w:rPr>
                <w:rFonts w:ascii="Tahoma" w:hAnsi="Tahoma" w:cs="Tahoma"/>
                <w:color w:val="010202"/>
              </w:rPr>
              <w:t>Given a hundreds grid with one half shaded, identify the correct decimal representation from choices 25/100, 50/100, or 100/100.</w:t>
            </w:r>
          </w:p>
        </w:tc>
      </w:tr>
      <w:tr w:rsidR="003A4EA2" w:rsidRPr="00C85F26" w14:paraId="715D06E4" w14:textId="77777777" w:rsidTr="00DE6D02">
        <w:tc>
          <w:tcPr>
            <w:tcW w:w="1547" w:type="dxa"/>
          </w:tcPr>
          <w:p w14:paraId="7DCF951E" w14:textId="77777777" w:rsidR="003A4EA2" w:rsidRPr="00C85F26" w:rsidRDefault="003A4EA2" w:rsidP="003A4EA2">
            <w:pPr>
              <w:spacing w:after="0" w:line="240" w:lineRule="auto"/>
              <w:rPr>
                <w:rFonts w:ascii="Tahoma" w:hAnsi="Tahoma" w:cs="Tahoma"/>
              </w:rPr>
            </w:pPr>
            <w:r w:rsidRPr="00C85F26">
              <w:rPr>
                <w:rFonts w:ascii="Tahoma" w:hAnsi="Tahoma" w:cs="Tahoma"/>
              </w:rPr>
              <w:t>Measurement and Geometry</w:t>
            </w:r>
          </w:p>
        </w:tc>
        <w:tc>
          <w:tcPr>
            <w:tcW w:w="1418" w:type="dxa"/>
          </w:tcPr>
          <w:p w14:paraId="1F98ABCB" w14:textId="77777777" w:rsidR="003A4EA2" w:rsidRPr="00C85F26" w:rsidRDefault="003A4EA2" w:rsidP="003A4EA2">
            <w:pPr>
              <w:spacing w:after="0" w:line="240" w:lineRule="auto"/>
              <w:rPr>
                <w:rFonts w:ascii="Tahoma" w:hAnsi="Tahoma" w:cs="Tahoma"/>
              </w:rPr>
            </w:pPr>
            <w:r w:rsidRPr="00C85F26">
              <w:rPr>
                <w:rFonts w:ascii="Tahoma" w:hAnsi="Tahoma" w:cs="Tahoma"/>
              </w:rPr>
              <w:t xml:space="preserve">8M-MG 1 </w:t>
            </w:r>
          </w:p>
        </w:tc>
        <w:tc>
          <w:tcPr>
            <w:tcW w:w="2750" w:type="dxa"/>
          </w:tcPr>
          <w:p w14:paraId="3F034305" w14:textId="77777777" w:rsidR="00DE6D02"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7B2EDA19" w14:textId="77777777" w:rsidR="003A4EA2" w:rsidRPr="00DE6D02" w:rsidRDefault="003A4EA2" w:rsidP="003A4EA2">
            <w:pPr>
              <w:pStyle w:val="ListParagraph"/>
              <w:numPr>
                <w:ilvl w:val="0"/>
                <w:numId w:val="25"/>
              </w:numPr>
              <w:autoSpaceDE w:val="0"/>
              <w:autoSpaceDN w:val="0"/>
              <w:adjustRightInd w:val="0"/>
              <w:spacing w:after="0" w:line="240" w:lineRule="auto"/>
              <w:rPr>
                <w:rFonts w:ascii="Tahoma" w:hAnsi="Tahoma" w:cs="Tahoma"/>
              </w:rPr>
            </w:pPr>
            <w:proofErr w:type="gramStart"/>
            <w:r w:rsidRPr="00DE6D02">
              <w:rPr>
                <w:rFonts w:ascii="Tahoma" w:hAnsi="Tahoma" w:cs="Tahoma"/>
              </w:rPr>
              <w:t>compare</w:t>
            </w:r>
            <w:proofErr w:type="gramEnd"/>
            <w:r w:rsidRPr="00DE6D02">
              <w:rPr>
                <w:rFonts w:ascii="Tahoma" w:hAnsi="Tahoma" w:cs="Tahoma"/>
              </w:rPr>
              <w:t xml:space="preserve"> measures of angles to a right angle (greater than, less than, or equal to).</w:t>
            </w:r>
          </w:p>
          <w:p w14:paraId="4F71F5A1" w14:textId="77777777" w:rsidR="003A4EA2" w:rsidRPr="00C85F26" w:rsidRDefault="003A4EA2" w:rsidP="003A4EA2">
            <w:pPr>
              <w:autoSpaceDE w:val="0"/>
              <w:autoSpaceDN w:val="0"/>
              <w:adjustRightInd w:val="0"/>
              <w:spacing w:after="0" w:line="240" w:lineRule="auto"/>
              <w:rPr>
                <w:rFonts w:ascii="Tahoma" w:hAnsi="Tahoma" w:cs="Tahoma"/>
              </w:rPr>
            </w:pPr>
          </w:p>
          <w:p w14:paraId="61E907C3" w14:textId="77777777" w:rsidR="003A4EA2" w:rsidRPr="00C85F26" w:rsidRDefault="003A4EA2" w:rsidP="003A4EA2">
            <w:pPr>
              <w:pStyle w:val="ListParagraph"/>
              <w:spacing w:after="0" w:line="240" w:lineRule="auto"/>
              <w:ind w:left="0"/>
              <w:rPr>
                <w:rFonts w:ascii="Tahoma" w:hAnsi="Tahoma" w:cs="Tahoma"/>
              </w:rPr>
            </w:pPr>
          </w:p>
        </w:tc>
        <w:tc>
          <w:tcPr>
            <w:tcW w:w="2934" w:type="dxa"/>
          </w:tcPr>
          <w:p w14:paraId="43DBC1B8"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lastRenderedPageBreak/>
              <w:t>Identify right angles</w:t>
            </w:r>
          </w:p>
          <w:p w14:paraId="60A38FAD"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Understand angles are composed of line segments and/or rays</w:t>
            </w:r>
          </w:p>
        </w:tc>
        <w:tc>
          <w:tcPr>
            <w:tcW w:w="5741" w:type="dxa"/>
          </w:tcPr>
          <w:p w14:paraId="7DCBC5E6"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Identify 3 right angles out of a group of angles.</w:t>
            </w:r>
          </w:p>
          <w:p w14:paraId="0D73F188"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 xml:space="preserve">Identify the angles that are less than right angles (acute).  </w:t>
            </w:r>
          </w:p>
          <w:p w14:paraId="3405B451"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Identify angles greater than a right angle (obtuse).</w:t>
            </w:r>
          </w:p>
          <w:p w14:paraId="59E34CF5"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Have students draw an angle and identify if it is a right angle, greater than a right angle</w:t>
            </w:r>
            <w:r>
              <w:rPr>
                <w:rFonts w:ascii="Tahoma" w:hAnsi="Tahoma" w:cs="Tahoma"/>
              </w:rPr>
              <w:t xml:space="preserve"> </w:t>
            </w:r>
            <w:r w:rsidRPr="00C85F26">
              <w:rPr>
                <w:rFonts w:ascii="Tahoma" w:hAnsi="Tahoma" w:cs="Tahoma"/>
              </w:rPr>
              <w:t>(obtuse), or less than a right angle (acute).</w:t>
            </w:r>
          </w:p>
          <w:p w14:paraId="000C426D"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lastRenderedPageBreak/>
              <w:t>Build an angle (using paper pieces and a brad).  Have student build a right angle, less than a right angle (acute), and an angle greater than a right angle (obtuse).</w:t>
            </w:r>
          </w:p>
        </w:tc>
      </w:tr>
      <w:tr w:rsidR="003A4EA2" w:rsidRPr="00C85F26" w14:paraId="506E9C47" w14:textId="77777777" w:rsidTr="00DE6D02">
        <w:tc>
          <w:tcPr>
            <w:tcW w:w="1547" w:type="dxa"/>
          </w:tcPr>
          <w:p w14:paraId="18DE5AFC" w14:textId="77777777" w:rsidR="003A4EA2" w:rsidRPr="00C85F26" w:rsidRDefault="00CC4AA1" w:rsidP="003A4EA2">
            <w:pPr>
              <w:spacing w:after="0" w:line="240" w:lineRule="auto"/>
              <w:rPr>
                <w:rFonts w:ascii="Tahoma" w:hAnsi="Tahoma" w:cs="Tahoma"/>
              </w:rPr>
            </w:pPr>
            <w:r w:rsidRPr="00C85F26">
              <w:rPr>
                <w:rFonts w:ascii="Tahoma" w:hAnsi="Tahoma" w:cs="Tahoma"/>
              </w:rPr>
              <w:lastRenderedPageBreak/>
              <w:t>Measurement and Geometry</w:t>
            </w:r>
          </w:p>
        </w:tc>
        <w:tc>
          <w:tcPr>
            <w:tcW w:w="1418" w:type="dxa"/>
          </w:tcPr>
          <w:p w14:paraId="255523EE" w14:textId="77777777" w:rsidR="003A4EA2" w:rsidRPr="00C85F26" w:rsidRDefault="003A4EA2" w:rsidP="003A4EA2">
            <w:pPr>
              <w:spacing w:after="0" w:line="240" w:lineRule="auto"/>
              <w:rPr>
                <w:rFonts w:ascii="Tahoma" w:hAnsi="Tahoma" w:cs="Tahoma"/>
              </w:rPr>
            </w:pPr>
            <w:r w:rsidRPr="00C85F26">
              <w:rPr>
                <w:rFonts w:ascii="Tahoma" w:hAnsi="Tahoma" w:cs="Tahoma"/>
              </w:rPr>
              <w:t xml:space="preserve">8M-MG 2 </w:t>
            </w:r>
          </w:p>
        </w:tc>
        <w:tc>
          <w:tcPr>
            <w:tcW w:w="2750" w:type="dxa"/>
          </w:tcPr>
          <w:p w14:paraId="4E5025A5"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73C11004" w14:textId="77777777" w:rsidR="003A4EA2" w:rsidRPr="00DE6D02" w:rsidRDefault="003A4EA2" w:rsidP="00DE6D02">
            <w:pPr>
              <w:pStyle w:val="ListParagraph"/>
              <w:numPr>
                <w:ilvl w:val="0"/>
                <w:numId w:val="26"/>
              </w:numPr>
              <w:autoSpaceDE w:val="0"/>
              <w:autoSpaceDN w:val="0"/>
              <w:adjustRightInd w:val="0"/>
              <w:spacing w:after="0" w:line="240" w:lineRule="auto"/>
              <w:rPr>
                <w:rFonts w:ascii="Tahoma" w:hAnsi="Tahoma" w:cs="Tahoma"/>
              </w:rPr>
            </w:pPr>
            <w:proofErr w:type="gramStart"/>
            <w:r w:rsidRPr="00DE6D02">
              <w:rPr>
                <w:rFonts w:ascii="Tahoma" w:hAnsi="Tahoma" w:cs="Tahoma"/>
              </w:rPr>
              <w:t>identify</w:t>
            </w:r>
            <w:proofErr w:type="gramEnd"/>
            <w:r w:rsidRPr="00DE6D02">
              <w:rPr>
                <w:rFonts w:ascii="Tahoma" w:hAnsi="Tahoma" w:cs="Tahoma"/>
              </w:rPr>
              <w:t xml:space="preserve"> volume of common measures (cups, pints, quarts, gallons, etc.).</w:t>
            </w:r>
          </w:p>
          <w:p w14:paraId="50906AEE" w14:textId="77777777" w:rsidR="003A4EA2" w:rsidRPr="00C85F26" w:rsidRDefault="003A4EA2" w:rsidP="003A4EA2">
            <w:pPr>
              <w:pStyle w:val="ListParagraph"/>
              <w:spacing w:after="0" w:line="240" w:lineRule="auto"/>
              <w:ind w:left="360"/>
              <w:rPr>
                <w:rFonts w:ascii="Tahoma" w:hAnsi="Tahoma" w:cs="Tahoma"/>
              </w:rPr>
            </w:pPr>
          </w:p>
        </w:tc>
        <w:tc>
          <w:tcPr>
            <w:tcW w:w="2934" w:type="dxa"/>
          </w:tcPr>
          <w:p w14:paraId="4F630181"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 xml:space="preserve">Understand that things can </w:t>
            </w:r>
            <w:r>
              <w:rPr>
                <w:rFonts w:ascii="Tahoma" w:hAnsi="Tahoma" w:cs="Tahoma"/>
              </w:rPr>
              <w:t>be measured using various tools</w:t>
            </w:r>
          </w:p>
          <w:p w14:paraId="243D91EC"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Identify tools to measure capacity</w:t>
            </w:r>
          </w:p>
        </w:tc>
        <w:tc>
          <w:tcPr>
            <w:tcW w:w="5741" w:type="dxa"/>
          </w:tcPr>
          <w:p w14:paraId="6913DF54" w14:textId="77777777" w:rsidR="003A4EA2" w:rsidRPr="00C85F26" w:rsidRDefault="003A4EA2" w:rsidP="003A4EA2">
            <w:pPr>
              <w:pStyle w:val="ListParagraph"/>
              <w:numPr>
                <w:ilvl w:val="0"/>
                <w:numId w:val="5"/>
              </w:numPr>
              <w:spacing w:after="0" w:line="240" w:lineRule="auto"/>
              <w:rPr>
                <w:rFonts w:ascii="Tahoma" w:hAnsi="Tahoma" w:cs="Tahoma"/>
              </w:rPr>
            </w:pPr>
            <w:r>
              <w:rPr>
                <w:rFonts w:ascii="Tahoma" w:hAnsi="Tahoma" w:cs="Tahoma"/>
              </w:rPr>
              <w:t xml:space="preserve">Have </w:t>
            </w:r>
            <w:proofErr w:type="gramStart"/>
            <w:r>
              <w:rPr>
                <w:rFonts w:ascii="Tahoma" w:hAnsi="Tahoma" w:cs="Tahoma"/>
              </w:rPr>
              <w:t>student</w:t>
            </w:r>
            <w:r w:rsidRPr="00C85F26">
              <w:rPr>
                <w:rFonts w:ascii="Tahoma" w:hAnsi="Tahoma" w:cs="Tahoma"/>
              </w:rPr>
              <w:t>s</w:t>
            </w:r>
            <w:proofErr w:type="gramEnd"/>
            <w:r w:rsidRPr="00C85F26">
              <w:rPr>
                <w:rFonts w:ascii="Tahoma" w:hAnsi="Tahoma" w:cs="Tahoma"/>
              </w:rPr>
              <w:t xml:space="preserve"> measure rice, beans, cereal, water, etc. using cups, pints, quarts, and gallons.</w:t>
            </w:r>
          </w:p>
          <w:p w14:paraId="3A6B7621" w14:textId="77777777" w:rsidR="003A4EA2" w:rsidRPr="00C85F26" w:rsidRDefault="003A4EA2" w:rsidP="003A4EA2">
            <w:pPr>
              <w:pStyle w:val="ListParagraph"/>
              <w:numPr>
                <w:ilvl w:val="0"/>
                <w:numId w:val="5"/>
              </w:numPr>
              <w:spacing w:after="0" w:line="240" w:lineRule="auto"/>
              <w:rPr>
                <w:rFonts w:ascii="Tahoma" w:hAnsi="Tahoma" w:cs="Tahoma"/>
              </w:rPr>
            </w:pPr>
            <w:r>
              <w:rPr>
                <w:rFonts w:ascii="Tahoma" w:hAnsi="Tahoma" w:cs="Tahoma"/>
              </w:rPr>
              <w:t xml:space="preserve">Have </w:t>
            </w:r>
            <w:proofErr w:type="gramStart"/>
            <w:r>
              <w:rPr>
                <w:rFonts w:ascii="Tahoma" w:hAnsi="Tahoma" w:cs="Tahoma"/>
              </w:rPr>
              <w:t>student</w:t>
            </w:r>
            <w:r w:rsidRPr="00C85F26">
              <w:rPr>
                <w:rFonts w:ascii="Tahoma" w:hAnsi="Tahoma" w:cs="Tahoma"/>
              </w:rPr>
              <w:t>s</w:t>
            </w:r>
            <w:proofErr w:type="gramEnd"/>
            <w:r w:rsidRPr="00C85F26">
              <w:rPr>
                <w:rFonts w:ascii="Tahoma" w:hAnsi="Tahoma" w:cs="Tahoma"/>
              </w:rPr>
              <w:t xml:space="preserve"> measure items using liters and milliliters.</w:t>
            </w:r>
          </w:p>
          <w:p w14:paraId="479F96F2"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Sort items you would measure using cups, pints, quarts, and gallons.</w:t>
            </w:r>
          </w:p>
        </w:tc>
      </w:tr>
      <w:tr w:rsidR="003A4EA2" w:rsidRPr="00C85F26" w14:paraId="0ACE6715" w14:textId="77777777" w:rsidTr="00DE6D02">
        <w:tc>
          <w:tcPr>
            <w:tcW w:w="1547" w:type="dxa"/>
          </w:tcPr>
          <w:p w14:paraId="3E6E2BE1" w14:textId="77777777" w:rsidR="003A4EA2" w:rsidRPr="00C85F26" w:rsidRDefault="00CC4AA1" w:rsidP="003A4EA2">
            <w:pPr>
              <w:spacing w:after="0" w:line="240" w:lineRule="auto"/>
              <w:rPr>
                <w:rFonts w:ascii="Tahoma" w:hAnsi="Tahoma" w:cs="Tahoma"/>
              </w:rPr>
            </w:pPr>
            <w:r w:rsidRPr="00C85F26">
              <w:rPr>
                <w:rFonts w:ascii="Tahoma" w:hAnsi="Tahoma" w:cs="Tahoma"/>
              </w:rPr>
              <w:t>Measurement and Geometry</w:t>
            </w:r>
          </w:p>
        </w:tc>
        <w:tc>
          <w:tcPr>
            <w:tcW w:w="1418" w:type="dxa"/>
          </w:tcPr>
          <w:p w14:paraId="239639A5" w14:textId="77777777" w:rsidR="003A4EA2" w:rsidRPr="00C85F26" w:rsidRDefault="003A4EA2" w:rsidP="003A4EA2">
            <w:pPr>
              <w:spacing w:after="0" w:line="240" w:lineRule="auto"/>
              <w:rPr>
                <w:rFonts w:ascii="Tahoma" w:hAnsi="Tahoma" w:cs="Tahoma"/>
              </w:rPr>
            </w:pPr>
            <w:r w:rsidRPr="00C85F26">
              <w:rPr>
                <w:rFonts w:ascii="Tahoma" w:hAnsi="Tahoma" w:cs="Tahoma"/>
              </w:rPr>
              <w:t>8M-MG 3</w:t>
            </w:r>
          </w:p>
        </w:tc>
        <w:tc>
          <w:tcPr>
            <w:tcW w:w="2750" w:type="dxa"/>
          </w:tcPr>
          <w:p w14:paraId="552E3FCA"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6A5201D8" w14:textId="77777777" w:rsidR="003A4EA2" w:rsidRPr="00DE6D02" w:rsidRDefault="003A4EA2" w:rsidP="003A4EA2">
            <w:pPr>
              <w:pStyle w:val="ListParagraph"/>
              <w:numPr>
                <w:ilvl w:val="0"/>
                <w:numId w:val="27"/>
              </w:numPr>
              <w:autoSpaceDE w:val="0"/>
              <w:autoSpaceDN w:val="0"/>
              <w:adjustRightInd w:val="0"/>
              <w:spacing w:after="0" w:line="240" w:lineRule="auto"/>
              <w:rPr>
                <w:rFonts w:ascii="Tahoma" w:hAnsi="Tahoma" w:cs="Tahoma"/>
              </w:rPr>
            </w:pPr>
            <w:r w:rsidRPr="00DE6D02">
              <w:rPr>
                <w:rFonts w:ascii="Tahoma" w:hAnsi="Tahoma" w:cs="Tahoma"/>
              </w:rPr>
              <w:t>identify similarity and</w:t>
            </w:r>
            <w:r w:rsidR="00DE6D02">
              <w:rPr>
                <w:rFonts w:ascii="Tahoma" w:hAnsi="Tahoma" w:cs="Tahoma"/>
              </w:rPr>
              <w:t xml:space="preserve"> congruence (same) in</w:t>
            </w:r>
            <w:r w:rsidRPr="00DE6D02">
              <w:rPr>
                <w:rFonts w:ascii="Tahoma" w:hAnsi="Tahoma" w:cs="Tahoma"/>
              </w:rPr>
              <w:t xml:space="preserve"> objects and shapes</w:t>
            </w:r>
            <w:r w:rsidR="00DE6D02">
              <w:rPr>
                <w:rFonts w:ascii="Tahoma" w:hAnsi="Tahoma" w:cs="Tahoma"/>
              </w:rPr>
              <w:t xml:space="preserve"> </w:t>
            </w:r>
            <w:r w:rsidRPr="00DE6D02">
              <w:rPr>
                <w:rFonts w:ascii="Tahoma" w:hAnsi="Tahoma" w:cs="Tahoma"/>
              </w:rPr>
              <w:t xml:space="preserve">containing angles </w:t>
            </w:r>
            <w:r w:rsidR="00DE6D02">
              <w:rPr>
                <w:rFonts w:ascii="Tahoma" w:hAnsi="Tahoma" w:cs="Tahoma"/>
              </w:rPr>
              <w:t xml:space="preserve">without </w:t>
            </w:r>
            <w:r w:rsidRPr="00DE6D02">
              <w:rPr>
                <w:rFonts w:ascii="Tahoma" w:hAnsi="Tahoma" w:cs="Tahoma"/>
              </w:rPr>
              <w:t>translations;</w:t>
            </w:r>
          </w:p>
          <w:p w14:paraId="671DB706" w14:textId="77777777" w:rsidR="003A4EA2" w:rsidRPr="00DE6D02" w:rsidRDefault="003A4EA2" w:rsidP="00DE6D02">
            <w:pPr>
              <w:pStyle w:val="ListParagraph"/>
              <w:numPr>
                <w:ilvl w:val="0"/>
                <w:numId w:val="27"/>
              </w:numPr>
              <w:spacing w:after="0" w:line="240" w:lineRule="auto"/>
              <w:rPr>
                <w:rFonts w:ascii="Tahoma" w:hAnsi="Tahoma" w:cs="Tahoma"/>
              </w:rPr>
            </w:pPr>
            <w:proofErr w:type="gramStart"/>
            <w:r w:rsidRPr="00C85F26">
              <w:rPr>
                <w:rFonts w:ascii="Tahoma" w:hAnsi="Tahoma" w:cs="Tahoma"/>
              </w:rPr>
              <w:t>identify</w:t>
            </w:r>
            <w:proofErr w:type="gramEnd"/>
            <w:r w:rsidRPr="00C85F26">
              <w:rPr>
                <w:rFonts w:ascii="Tahoma" w:hAnsi="Tahoma" w:cs="Tahoma"/>
              </w:rPr>
              <w:t xml:space="preserve"> similar shapes </w:t>
            </w:r>
            <w:r w:rsidRPr="00DE6D02">
              <w:rPr>
                <w:rFonts w:ascii="Tahoma" w:hAnsi="Tahoma" w:cs="Tahoma"/>
              </w:rPr>
              <w:t>with and without rotation.</w:t>
            </w:r>
          </w:p>
        </w:tc>
        <w:tc>
          <w:tcPr>
            <w:tcW w:w="2934" w:type="dxa"/>
          </w:tcPr>
          <w:p w14:paraId="7A034F2C"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Understand congruence means same shape and same size</w:t>
            </w:r>
          </w:p>
          <w:p w14:paraId="6C013DB2"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Understand similarity means same shape, not same size</w:t>
            </w:r>
          </w:p>
          <w:p w14:paraId="06A8D977" w14:textId="77777777" w:rsidR="003A4EA2" w:rsidRPr="00C85F26"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Recognize and name basic shapes</w:t>
            </w:r>
          </w:p>
          <w:p w14:paraId="16AB7131" w14:textId="77777777" w:rsidR="003A4EA2" w:rsidRPr="003A4EA2" w:rsidRDefault="003A4EA2" w:rsidP="003A4EA2">
            <w:pPr>
              <w:pStyle w:val="ListParagraph"/>
              <w:numPr>
                <w:ilvl w:val="0"/>
                <w:numId w:val="5"/>
              </w:numPr>
              <w:spacing w:after="0" w:line="240" w:lineRule="auto"/>
              <w:rPr>
                <w:rFonts w:ascii="Tahoma" w:hAnsi="Tahoma" w:cs="Tahoma"/>
              </w:rPr>
            </w:pPr>
            <w:r w:rsidRPr="00C85F26">
              <w:rPr>
                <w:rFonts w:ascii="Tahoma" w:hAnsi="Tahoma" w:cs="Tahoma"/>
              </w:rPr>
              <w:t>E</w:t>
            </w:r>
            <w:r>
              <w:rPr>
                <w:rFonts w:ascii="Tahoma" w:hAnsi="Tahoma" w:cs="Tahoma"/>
              </w:rPr>
              <w:t>xperiences with rotating shapes</w:t>
            </w:r>
          </w:p>
        </w:tc>
        <w:tc>
          <w:tcPr>
            <w:tcW w:w="5741" w:type="dxa"/>
          </w:tcPr>
          <w:p w14:paraId="4A2218CD" w14:textId="77777777" w:rsidR="003A4EA2" w:rsidRPr="00C85F26" w:rsidRDefault="003A4EA2" w:rsidP="003A4EA2">
            <w:pPr>
              <w:pStyle w:val="ListParagraph"/>
              <w:numPr>
                <w:ilvl w:val="0"/>
                <w:numId w:val="2"/>
              </w:numPr>
              <w:spacing w:after="0" w:line="240" w:lineRule="auto"/>
              <w:rPr>
                <w:rFonts w:ascii="Tahoma" w:hAnsi="Tahoma" w:cs="Tahoma"/>
              </w:rPr>
            </w:pPr>
            <w:r w:rsidRPr="00C85F26">
              <w:rPr>
                <w:rFonts w:ascii="Tahoma" w:hAnsi="Tahoma" w:cs="Tahoma"/>
              </w:rPr>
              <w:t>Use tracing paper or patty paper to trace shapes and find other shapes that are congruent.</w:t>
            </w:r>
          </w:p>
          <w:p w14:paraId="191E4C90" w14:textId="77777777" w:rsidR="003A4EA2" w:rsidRDefault="003A4EA2" w:rsidP="003A4EA2">
            <w:pPr>
              <w:pStyle w:val="ListParagraph"/>
              <w:numPr>
                <w:ilvl w:val="0"/>
                <w:numId w:val="2"/>
              </w:numPr>
              <w:spacing w:after="0" w:line="240" w:lineRule="auto"/>
              <w:rPr>
                <w:rFonts w:ascii="Tahoma" w:hAnsi="Tahoma" w:cs="Tahoma"/>
              </w:rPr>
            </w:pPr>
            <w:r w:rsidRPr="00C85F26">
              <w:rPr>
                <w:rFonts w:ascii="Tahoma" w:hAnsi="Tahoma" w:cs="Tahoma"/>
              </w:rPr>
              <w:t xml:space="preserve">Give students shape cards.  They find the congruent matches, </w:t>
            </w:r>
            <w:r>
              <w:rPr>
                <w:rFonts w:ascii="Tahoma" w:hAnsi="Tahoma" w:cs="Tahoma"/>
              </w:rPr>
              <w:t xml:space="preserve">and </w:t>
            </w:r>
            <w:r w:rsidRPr="00C85F26">
              <w:rPr>
                <w:rFonts w:ascii="Tahoma" w:hAnsi="Tahoma" w:cs="Tahoma"/>
              </w:rPr>
              <w:t>place it next to the congruent shape.  Congruent matches may show rotation.  The student is able to rotate or lay the cards on top of one another to show they are congruent.</w:t>
            </w:r>
          </w:p>
          <w:p w14:paraId="3A6BECDB" w14:textId="77777777" w:rsidR="003A4EA2" w:rsidRPr="003A4EA2" w:rsidRDefault="003A4EA2" w:rsidP="003A4EA2">
            <w:pPr>
              <w:spacing w:after="0" w:line="240" w:lineRule="auto"/>
              <w:rPr>
                <w:rFonts w:ascii="Tahoma" w:hAnsi="Tahoma" w:cs="Tahoma"/>
              </w:rPr>
            </w:pPr>
          </w:p>
          <w:p w14:paraId="596A5E68" w14:textId="77777777" w:rsidR="003A4EA2" w:rsidRDefault="003A4EA2" w:rsidP="003A4EA2">
            <w:pPr>
              <w:pStyle w:val="ListParagraph"/>
              <w:spacing w:after="0" w:line="240" w:lineRule="auto"/>
              <w:rPr>
                <w:rFonts w:ascii="Tahoma" w:hAnsi="Tahoma" w:cs="Tahoma"/>
              </w:rPr>
            </w:pPr>
          </w:p>
          <w:p w14:paraId="60B4953E" w14:textId="77777777" w:rsidR="003A4EA2" w:rsidRPr="00C85F26" w:rsidRDefault="003A4EA2" w:rsidP="003A4EA2">
            <w:pPr>
              <w:pStyle w:val="ListParagraph"/>
              <w:spacing w:after="0" w:line="240" w:lineRule="auto"/>
              <w:rPr>
                <w:rFonts w:ascii="Tahoma" w:hAnsi="Tahoma" w:cs="Tahoma"/>
              </w:rPr>
            </w:pPr>
          </w:p>
        </w:tc>
      </w:tr>
      <w:tr w:rsidR="003A4EA2" w:rsidRPr="00C85F26" w14:paraId="025FD40E" w14:textId="77777777" w:rsidTr="00DE6D02">
        <w:tc>
          <w:tcPr>
            <w:tcW w:w="1547" w:type="dxa"/>
          </w:tcPr>
          <w:p w14:paraId="2B555843" w14:textId="77777777" w:rsidR="003A4EA2" w:rsidRPr="00C85F26" w:rsidRDefault="003A4EA2" w:rsidP="003A4EA2">
            <w:pPr>
              <w:spacing w:after="0" w:line="240" w:lineRule="auto"/>
              <w:rPr>
                <w:rFonts w:ascii="Tahoma" w:hAnsi="Tahoma" w:cs="Tahoma"/>
              </w:rPr>
            </w:pPr>
            <w:r w:rsidRPr="00C85F26">
              <w:rPr>
                <w:rFonts w:ascii="Tahoma" w:hAnsi="Tahoma" w:cs="Tahoma"/>
              </w:rPr>
              <w:t>Probability, Statistics, Patterns, Functions, and Algebra</w:t>
            </w:r>
          </w:p>
        </w:tc>
        <w:tc>
          <w:tcPr>
            <w:tcW w:w="1418" w:type="dxa"/>
          </w:tcPr>
          <w:p w14:paraId="0427CEB2" w14:textId="77777777" w:rsidR="003A4EA2" w:rsidRPr="00C85F26" w:rsidRDefault="003A4EA2" w:rsidP="003A4EA2">
            <w:pPr>
              <w:spacing w:after="0" w:line="240" w:lineRule="auto"/>
              <w:rPr>
                <w:rFonts w:ascii="Tahoma" w:hAnsi="Tahoma" w:cs="Tahoma"/>
              </w:rPr>
            </w:pPr>
            <w:r w:rsidRPr="00C85F26">
              <w:rPr>
                <w:rFonts w:ascii="Tahoma" w:hAnsi="Tahoma" w:cs="Tahoma"/>
              </w:rPr>
              <w:t>8M-PSPFA 1</w:t>
            </w:r>
          </w:p>
        </w:tc>
        <w:tc>
          <w:tcPr>
            <w:tcW w:w="2750" w:type="dxa"/>
          </w:tcPr>
          <w:p w14:paraId="063139AA"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297DEEAC" w14:textId="77777777" w:rsidR="003A4EA2" w:rsidRPr="00DE6D02" w:rsidRDefault="003A4EA2" w:rsidP="003A4EA2">
            <w:pPr>
              <w:pStyle w:val="ListParagraph"/>
              <w:numPr>
                <w:ilvl w:val="0"/>
                <w:numId w:val="28"/>
              </w:numPr>
              <w:autoSpaceDE w:val="0"/>
              <w:autoSpaceDN w:val="0"/>
              <w:adjustRightInd w:val="0"/>
              <w:spacing w:after="0" w:line="240" w:lineRule="auto"/>
              <w:rPr>
                <w:rFonts w:ascii="Tahoma" w:hAnsi="Tahoma" w:cs="Tahoma"/>
              </w:rPr>
            </w:pPr>
            <w:r w:rsidRPr="00DE6D02">
              <w:rPr>
                <w:rFonts w:ascii="Tahoma" w:hAnsi="Tahoma" w:cs="Tahoma"/>
              </w:rPr>
              <w:t>determine the values or rule of a function using a graph or a table;</w:t>
            </w:r>
          </w:p>
          <w:p w14:paraId="5F3A1400" w14:textId="77777777" w:rsidR="003A4EA2" w:rsidRPr="00DE6D02" w:rsidRDefault="003A4EA2" w:rsidP="003A4EA2">
            <w:pPr>
              <w:pStyle w:val="ListParagraph"/>
              <w:numPr>
                <w:ilvl w:val="0"/>
                <w:numId w:val="28"/>
              </w:numPr>
              <w:autoSpaceDE w:val="0"/>
              <w:autoSpaceDN w:val="0"/>
              <w:adjustRightInd w:val="0"/>
              <w:spacing w:after="0" w:line="240" w:lineRule="auto"/>
              <w:rPr>
                <w:rFonts w:ascii="Tahoma" w:hAnsi="Tahoma" w:cs="Tahoma"/>
              </w:rPr>
            </w:pPr>
            <w:proofErr w:type="gramStart"/>
            <w:r w:rsidRPr="00DE6D02">
              <w:rPr>
                <w:rFonts w:ascii="Tahoma" w:hAnsi="Tahoma" w:cs="Tahoma"/>
              </w:rPr>
              <w:t>describe</w:t>
            </w:r>
            <w:proofErr w:type="gramEnd"/>
            <w:r w:rsidRPr="00DE6D02">
              <w:rPr>
                <w:rFonts w:ascii="Tahoma" w:hAnsi="Tahoma" w:cs="Tahoma"/>
              </w:rPr>
              <w:t xml:space="preserve"> how a graph</w:t>
            </w:r>
            <w:r w:rsidR="00DE6D02">
              <w:rPr>
                <w:rFonts w:ascii="Tahoma" w:hAnsi="Tahoma" w:cs="Tahoma"/>
              </w:rPr>
              <w:t xml:space="preserve"> </w:t>
            </w:r>
            <w:r w:rsidRPr="00DE6D02">
              <w:rPr>
                <w:rFonts w:ascii="Tahoma" w:hAnsi="Tahoma" w:cs="Tahoma"/>
              </w:rPr>
              <w:t>represents relationship</w:t>
            </w:r>
            <w:r w:rsidR="00DE6D02">
              <w:rPr>
                <w:rFonts w:ascii="Tahoma" w:hAnsi="Tahoma" w:cs="Tahoma"/>
              </w:rPr>
              <w:t xml:space="preserve"> </w:t>
            </w:r>
            <w:r w:rsidRPr="00DE6D02">
              <w:rPr>
                <w:rFonts w:ascii="Tahoma" w:hAnsi="Tahoma" w:cs="Tahoma"/>
              </w:rPr>
              <w:t>between two quantities.</w:t>
            </w:r>
          </w:p>
          <w:p w14:paraId="521E23D5" w14:textId="77777777" w:rsidR="003A4EA2" w:rsidRPr="00C85F26" w:rsidRDefault="003A4EA2" w:rsidP="003A4EA2">
            <w:pPr>
              <w:pStyle w:val="ListParagraph"/>
              <w:spacing w:after="0" w:line="240" w:lineRule="auto"/>
              <w:ind w:left="360"/>
              <w:rPr>
                <w:rFonts w:ascii="Tahoma" w:hAnsi="Tahoma" w:cs="Tahoma"/>
              </w:rPr>
            </w:pPr>
          </w:p>
        </w:tc>
        <w:tc>
          <w:tcPr>
            <w:tcW w:w="2934" w:type="dxa"/>
          </w:tcPr>
          <w:p w14:paraId="6951886E"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Understand repeating, growing, and number patterns</w:t>
            </w:r>
          </w:p>
          <w:p w14:paraId="77EBCCEF"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Read bar, line, picture, bar, and circle graphs</w:t>
            </w:r>
          </w:p>
          <w:p w14:paraId="2C21D906"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Identify parts of a graph</w:t>
            </w:r>
          </w:p>
          <w:p w14:paraId="298F79BF"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Answer questions about data from a graph</w:t>
            </w:r>
          </w:p>
        </w:tc>
        <w:tc>
          <w:tcPr>
            <w:tcW w:w="5741" w:type="dxa"/>
          </w:tcPr>
          <w:p w14:paraId="003E6191" w14:textId="77777777" w:rsidR="003A4EA2" w:rsidRPr="00C85F26" w:rsidRDefault="003A4EA2" w:rsidP="003A4EA2">
            <w:pPr>
              <w:pStyle w:val="ListParagraph"/>
              <w:numPr>
                <w:ilvl w:val="0"/>
                <w:numId w:val="2"/>
              </w:numPr>
              <w:autoSpaceDE w:val="0"/>
              <w:autoSpaceDN w:val="0"/>
              <w:adjustRightInd w:val="0"/>
              <w:spacing w:after="0" w:line="240" w:lineRule="auto"/>
              <w:rPr>
                <w:rFonts w:ascii="Tahoma" w:hAnsi="Tahoma" w:cs="Tahoma"/>
                <w:color w:val="010202"/>
              </w:rPr>
            </w:pPr>
            <w:r w:rsidRPr="00C85F26">
              <w:rPr>
                <w:rFonts w:ascii="Tahoma" w:hAnsi="Tahoma" w:cs="Tahoma"/>
                <w:color w:val="010202"/>
              </w:rPr>
              <w:t>Given the input values and a rule, complete the output.</w:t>
            </w:r>
          </w:p>
          <w:p w14:paraId="7431AE98" w14:textId="77777777" w:rsidR="003A4EA2" w:rsidRPr="003A4EA2" w:rsidRDefault="003A4EA2" w:rsidP="003A4EA2">
            <w:pPr>
              <w:pStyle w:val="ListParagraph"/>
              <w:autoSpaceDE w:val="0"/>
              <w:autoSpaceDN w:val="0"/>
              <w:adjustRightInd w:val="0"/>
              <w:spacing w:after="0" w:line="240" w:lineRule="auto"/>
              <w:ind w:left="360"/>
              <w:rPr>
                <w:rFonts w:ascii="Tahoma" w:hAnsi="Tahoma" w:cs="Tahoma"/>
                <w:color w:val="010202"/>
              </w:rPr>
            </w:pPr>
            <w:r w:rsidRPr="00C85F26">
              <w:rPr>
                <w:rFonts w:ascii="Tahoma" w:hAnsi="Tahoma" w:cs="Tahoma"/>
                <w:color w:val="010202"/>
              </w:rPr>
              <w:t>Ex. Complete the table by adding five to each input value.</w:t>
            </w:r>
          </w:p>
          <w:p w14:paraId="310402E5" w14:textId="77777777" w:rsidR="003A4EA2" w:rsidRPr="00DE6D02" w:rsidRDefault="003A4EA2" w:rsidP="00DE6D02">
            <w:pPr>
              <w:autoSpaceDE w:val="0"/>
              <w:autoSpaceDN w:val="0"/>
              <w:adjustRightInd w:val="0"/>
              <w:spacing w:after="0" w:line="240" w:lineRule="auto"/>
              <w:jc w:val="center"/>
              <w:rPr>
                <w:rFonts w:ascii="Tahoma" w:hAnsi="Tahoma" w:cs="Tahoma"/>
                <w:b/>
                <w:color w:val="010202"/>
              </w:rPr>
            </w:pPr>
            <w:r w:rsidRPr="00DE6D02">
              <w:rPr>
                <w:rFonts w:ascii="Tahoma" w:hAnsi="Tahoma" w:cs="Tahoma"/>
                <w:b/>
                <w:color w:val="010202"/>
              </w:rPr>
              <w:t>y = x + 5</w:t>
            </w:r>
          </w:p>
          <w:p w14:paraId="01EFCEDB" w14:textId="77777777" w:rsidR="003A4EA2" w:rsidRPr="00C85F26" w:rsidRDefault="005D50F1" w:rsidP="005D50F1">
            <w:pPr>
              <w:autoSpaceDE w:val="0"/>
              <w:autoSpaceDN w:val="0"/>
              <w:adjustRightInd w:val="0"/>
              <w:spacing w:after="0" w:line="240" w:lineRule="auto"/>
              <w:jc w:val="center"/>
              <w:rPr>
                <w:rFonts w:ascii="Tahoma" w:hAnsi="Tahoma" w:cs="Tahoma"/>
                <w:color w:val="010202"/>
                <w:highlight w:val="magenta"/>
              </w:rPr>
            </w:pPr>
            <w:r>
              <w:rPr>
                <w:rFonts w:ascii="Tahoma" w:hAnsi="Tahoma" w:cs="Tahoma"/>
                <w:noProof/>
                <w:color w:val="010202"/>
              </w:rPr>
              <w:drawing>
                <wp:inline distT="0" distB="0" distL="0" distR="0" wp14:anchorId="63DE2860" wp14:editId="5CBFE53B">
                  <wp:extent cx="1781175" cy="876300"/>
                  <wp:effectExtent l="0" t="0" r="9525" b="0"/>
                  <wp:docPr id="1" name="Picture 1" descr="a table is given for the equation y=X+5 with variable x and y&#10;x is given value is on the left side in 4 rows.&#10;row 1: 1&#10;Row 2: 2&#10;Row 3: 3&#10;row 4: 4&#10;The Y value is missing for each X value.  You must find the X value with the given equa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截图20180716124320.jpg"/>
                          <pic:cNvPicPr/>
                        </pic:nvPicPr>
                        <pic:blipFill>
                          <a:blip r:embed="rId7">
                            <a:extLst>
                              <a:ext uri="{28A0092B-C50C-407E-A947-70E740481C1C}">
                                <a14:useLocalDpi xmlns:a14="http://schemas.microsoft.com/office/drawing/2010/main" val="0"/>
                              </a:ext>
                            </a:extLst>
                          </a:blip>
                          <a:stretch>
                            <a:fillRect/>
                          </a:stretch>
                        </pic:blipFill>
                        <pic:spPr>
                          <a:xfrm>
                            <a:off x="0" y="0"/>
                            <a:ext cx="1781175" cy="876300"/>
                          </a:xfrm>
                          <a:prstGeom prst="rect">
                            <a:avLst/>
                          </a:prstGeom>
                        </pic:spPr>
                      </pic:pic>
                    </a:graphicData>
                  </a:graphic>
                </wp:inline>
              </w:drawing>
            </w:r>
          </w:p>
          <w:p w14:paraId="67DF5BDB" w14:textId="77777777" w:rsidR="003A4EA2" w:rsidRPr="00C85F26" w:rsidRDefault="003A4EA2" w:rsidP="003A4EA2">
            <w:pPr>
              <w:pStyle w:val="ListParagraph"/>
              <w:numPr>
                <w:ilvl w:val="0"/>
                <w:numId w:val="2"/>
              </w:numPr>
              <w:autoSpaceDE w:val="0"/>
              <w:autoSpaceDN w:val="0"/>
              <w:adjustRightInd w:val="0"/>
              <w:spacing w:after="0" w:line="240" w:lineRule="auto"/>
              <w:rPr>
                <w:rFonts w:ascii="Tahoma" w:hAnsi="Tahoma" w:cs="Tahoma"/>
                <w:color w:val="010202"/>
              </w:rPr>
            </w:pPr>
            <w:r w:rsidRPr="00C85F26">
              <w:rPr>
                <w:rFonts w:ascii="Tahoma" w:hAnsi="Tahoma" w:cs="Tahoma"/>
                <w:color w:val="010202"/>
              </w:rPr>
              <w:t>Given a table, determine the rule applied.</w:t>
            </w:r>
          </w:p>
          <w:p w14:paraId="7ED3D885" w14:textId="77777777" w:rsidR="003A4EA2" w:rsidRPr="00C85F26" w:rsidRDefault="005D50F1" w:rsidP="005D50F1">
            <w:pPr>
              <w:pStyle w:val="ListParagraph"/>
              <w:autoSpaceDE w:val="0"/>
              <w:autoSpaceDN w:val="0"/>
              <w:adjustRightInd w:val="0"/>
              <w:spacing w:after="0" w:line="240" w:lineRule="auto"/>
              <w:ind w:left="360"/>
              <w:jc w:val="center"/>
              <w:rPr>
                <w:rFonts w:ascii="Tahoma" w:hAnsi="Tahoma" w:cs="Tahoma"/>
                <w:color w:val="010202"/>
              </w:rPr>
            </w:pPr>
            <w:r>
              <w:rPr>
                <w:rFonts w:ascii="Tahoma" w:hAnsi="Tahoma" w:cs="Tahoma"/>
                <w:noProof/>
                <w:color w:val="010202"/>
              </w:rPr>
              <w:drawing>
                <wp:inline distT="0" distB="0" distL="0" distR="0" wp14:anchorId="48C9FA06" wp14:editId="0789A01C">
                  <wp:extent cx="1762125" cy="1066800"/>
                  <wp:effectExtent l="0" t="0" r="9525" b="0"/>
                  <wp:docPr id="2" name="Picture 2" descr="a table with variable X and Y to determine the rule applied.&#10;&#10;Row 1: First box: X, middle box: What's the rule? Last box: Y&#10;Row 2: First box: X=1, middle box: 1 plus blank line equals last box: Y=6&#10;Row 3: First box: X=2, middle box: 2 plus blank line equals, last box: Y=7&#10;Row 4: First box: X=3, middle box: 3+ blank line equals? Last box: Y=8&#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截图20180716124350.jpg"/>
                          <pic:cNvPicPr/>
                        </pic:nvPicPr>
                        <pic:blipFill>
                          <a:blip r:embed="rId8">
                            <a:extLst>
                              <a:ext uri="{28A0092B-C50C-407E-A947-70E740481C1C}">
                                <a14:useLocalDpi xmlns:a14="http://schemas.microsoft.com/office/drawing/2010/main" val="0"/>
                              </a:ext>
                            </a:extLst>
                          </a:blip>
                          <a:stretch>
                            <a:fillRect/>
                          </a:stretch>
                        </pic:blipFill>
                        <pic:spPr>
                          <a:xfrm>
                            <a:off x="0" y="0"/>
                            <a:ext cx="1762125" cy="1066800"/>
                          </a:xfrm>
                          <a:prstGeom prst="rect">
                            <a:avLst/>
                          </a:prstGeom>
                        </pic:spPr>
                      </pic:pic>
                    </a:graphicData>
                  </a:graphic>
                </wp:inline>
              </w:drawing>
            </w:r>
          </w:p>
          <w:p w14:paraId="20264FBE" w14:textId="77777777" w:rsidR="003A4EA2" w:rsidRPr="00C85F26" w:rsidRDefault="003A4EA2" w:rsidP="003A4EA2">
            <w:pPr>
              <w:autoSpaceDE w:val="0"/>
              <w:autoSpaceDN w:val="0"/>
              <w:adjustRightInd w:val="0"/>
              <w:spacing w:after="0" w:line="240" w:lineRule="auto"/>
              <w:rPr>
                <w:rFonts w:cs="Calibri"/>
                <w:color w:val="010202"/>
                <w:sz w:val="24"/>
                <w:szCs w:val="24"/>
              </w:rPr>
            </w:pPr>
          </w:p>
          <w:p w14:paraId="78CDF560" w14:textId="77777777" w:rsidR="003A4EA2" w:rsidRPr="00C85F26" w:rsidRDefault="003A4EA2" w:rsidP="003A4EA2">
            <w:pPr>
              <w:pStyle w:val="ListParagraph"/>
              <w:numPr>
                <w:ilvl w:val="0"/>
                <w:numId w:val="2"/>
              </w:numPr>
              <w:autoSpaceDE w:val="0"/>
              <w:autoSpaceDN w:val="0"/>
              <w:adjustRightInd w:val="0"/>
              <w:spacing w:after="0" w:line="240" w:lineRule="auto"/>
              <w:rPr>
                <w:rFonts w:ascii="Tahoma" w:hAnsi="Tahoma" w:cs="Tahoma"/>
                <w:color w:val="010202"/>
              </w:rPr>
            </w:pPr>
            <w:r w:rsidRPr="00C85F26">
              <w:rPr>
                <w:rFonts w:ascii="Tahoma" w:hAnsi="Tahoma" w:cs="Tahoma"/>
                <w:color w:val="010202"/>
              </w:rPr>
              <w:lastRenderedPageBreak/>
              <w:t>Given a line graph showing the temperature of a glass with melting ice cubes, show how the graph relates the temperature of the water to how much time has passed.</w:t>
            </w:r>
          </w:p>
          <w:p w14:paraId="104B5D69" w14:textId="77777777" w:rsidR="003A4EA2" w:rsidRPr="003D764B" w:rsidRDefault="003A4EA2" w:rsidP="003A4EA2">
            <w:pPr>
              <w:pStyle w:val="ListParagraph"/>
              <w:numPr>
                <w:ilvl w:val="0"/>
                <w:numId w:val="2"/>
              </w:numPr>
              <w:autoSpaceDE w:val="0"/>
              <w:autoSpaceDN w:val="0"/>
              <w:adjustRightInd w:val="0"/>
              <w:spacing w:after="0" w:line="240" w:lineRule="auto"/>
              <w:rPr>
                <w:rFonts w:ascii="Tahoma" w:hAnsi="Tahoma" w:cs="Tahoma"/>
                <w:color w:val="010202"/>
              </w:rPr>
            </w:pPr>
            <w:r w:rsidRPr="003D764B">
              <w:rPr>
                <w:rFonts w:ascii="Tahoma" w:hAnsi="Tahoma" w:cs="Tahoma"/>
                <w:color w:val="010202"/>
              </w:rPr>
              <w:t xml:space="preserve">Collect data and create a scatterplot based on students' age (x-axis and independent variable) and their shoe size (y-axis and dependent variable).  </w:t>
            </w:r>
          </w:p>
          <w:p w14:paraId="364B5099" w14:textId="77777777" w:rsidR="003A4EA2" w:rsidRPr="00C85F26" w:rsidRDefault="003A4EA2" w:rsidP="003A4EA2">
            <w:pPr>
              <w:pStyle w:val="ListParagraph"/>
              <w:numPr>
                <w:ilvl w:val="0"/>
                <w:numId w:val="2"/>
              </w:numPr>
              <w:autoSpaceDE w:val="0"/>
              <w:autoSpaceDN w:val="0"/>
              <w:adjustRightInd w:val="0"/>
              <w:spacing w:after="0" w:line="240" w:lineRule="auto"/>
              <w:rPr>
                <w:rFonts w:ascii="Tahoma" w:hAnsi="Tahoma" w:cs="Tahoma"/>
                <w:color w:val="010202"/>
              </w:rPr>
            </w:pPr>
            <w:r w:rsidRPr="003D764B">
              <w:rPr>
                <w:rFonts w:ascii="Tahoma" w:hAnsi="Tahoma" w:cs="Tahoma"/>
                <w:color w:val="010202"/>
              </w:rPr>
              <w:t>Given data about the age of students (x-axis and independent variable) and how many text messages they send a day (y-axis and dependent variable) to create a scatterplot.</w:t>
            </w:r>
          </w:p>
        </w:tc>
      </w:tr>
      <w:tr w:rsidR="003A4EA2" w:rsidRPr="00C85F26" w14:paraId="434F365C" w14:textId="77777777" w:rsidTr="00DE6D02">
        <w:tc>
          <w:tcPr>
            <w:tcW w:w="1547" w:type="dxa"/>
          </w:tcPr>
          <w:p w14:paraId="3156C1BA" w14:textId="77777777" w:rsidR="003A4EA2" w:rsidRPr="00C85F26" w:rsidRDefault="00CC4AA1" w:rsidP="003A4EA2">
            <w:pPr>
              <w:spacing w:after="0" w:line="240" w:lineRule="auto"/>
              <w:rPr>
                <w:rFonts w:ascii="Tahoma" w:hAnsi="Tahoma" w:cs="Tahoma"/>
              </w:rPr>
            </w:pPr>
            <w:r w:rsidRPr="00C85F26">
              <w:rPr>
                <w:rFonts w:ascii="Tahoma" w:hAnsi="Tahoma" w:cs="Tahoma"/>
              </w:rPr>
              <w:lastRenderedPageBreak/>
              <w:t>Probability, Statistics, Patterns, Functions, and Algebra</w:t>
            </w:r>
          </w:p>
        </w:tc>
        <w:tc>
          <w:tcPr>
            <w:tcW w:w="1418" w:type="dxa"/>
          </w:tcPr>
          <w:p w14:paraId="6852CF97" w14:textId="77777777" w:rsidR="003A4EA2" w:rsidRPr="00C85F26" w:rsidRDefault="003A4EA2" w:rsidP="003A4EA2">
            <w:pPr>
              <w:spacing w:after="0" w:line="240" w:lineRule="auto"/>
              <w:rPr>
                <w:rFonts w:ascii="Tahoma" w:hAnsi="Tahoma" w:cs="Tahoma"/>
              </w:rPr>
            </w:pPr>
            <w:r w:rsidRPr="00C85F26">
              <w:rPr>
                <w:rFonts w:ascii="Tahoma" w:hAnsi="Tahoma" w:cs="Tahoma"/>
              </w:rPr>
              <w:t>8M-PSPFA 2</w:t>
            </w:r>
          </w:p>
        </w:tc>
        <w:tc>
          <w:tcPr>
            <w:tcW w:w="2750" w:type="dxa"/>
          </w:tcPr>
          <w:p w14:paraId="4BF2CE96"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3CEC3E90" w14:textId="77777777" w:rsidR="003A4EA2" w:rsidRPr="00DE6D02" w:rsidRDefault="003A4EA2" w:rsidP="00DE6D02">
            <w:pPr>
              <w:pStyle w:val="ListParagraph"/>
              <w:numPr>
                <w:ilvl w:val="0"/>
                <w:numId w:val="29"/>
              </w:numPr>
              <w:spacing w:after="0" w:line="240" w:lineRule="auto"/>
              <w:rPr>
                <w:rFonts w:ascii="Tahoma" w:hAnsi="Tahoma" w:cs="Tahoma"/>
              </w:rPr>
            </w:pPr>
            <w:proofErr w:type="gramStart"/>
            <w:r w:rsidRPr="00C85F26">
              <w:rPr>
                <w:rFonts w:ascii="Tahoma" w:hAnsi="Tahoma" w:cs="Tahoma"/>
              </w:rPr>
              <w:t>solve</w:t>
            </w:r>
            <w:proofErr w:type="gramEnd"/>
            <w:r w:rsidRPr="00C85F26">
              <w:rPr>
                <w:rFonts w:ascii="Tahoma" w:hAnsi="Tahoma" w:cs="Tahoma"/>
              </w:rPr>
              <w:t xml:space="preserve"> algebraic </w:t>
            </w:r>
            <w:r w:rsidRPr="00DE6D02">
              <w:rPr>
                <w:rFonts w:ascii="Tahoma" w:hAnsi="Tahoma" w:cs="Tahoma"/>
              </w:rPr>
              <w:t>expressions using simple addition and subtraction.</w:t>
            </w:r>
          </w:p>
        </w:tc>
        <w:tc>
          <w:tcPr>
            <w:tcW w:w="2934" w:type="dxa"/>
          </w:tcPr>
          <w:p w14:paraId="4E28EDA2" w14:textId="77777777" w:rsidR="003A4EA2" w:rsidRPr="00C85F26" w:rsidRDefault="003A4EA2" w:rsidP="003A4EA2">
            <w:pPr>
              <w:pStyle w:val="Bullet1"/>
              <w:numPr>
                <w:ilvl w:val="0"/>
                <w:numId w:val="13"/>
              </w:numPr>
              <w:spacing w:before="0"/>
              <w:rPr>
                <w:rFonts w:ascii="Tahoma" w:hAnsi="Tahoma" w:cs="Tahoma"/>
                <w:sz w:val="22"/>
                <w:szCs w:val="22"/>
              </w:rPr>
            </w:pPr>
            <w:r w:rsidRPr="00C85F26">
              <w:rPr>
                <w:rFonts w:ascii="Tahoma" w:hAnsi="Tahoma" w:cs="Tahoma"/>
                <w:sz w:val="22"/>
                <w:szCs w:val="22"/>
              </w:rPr>
              <w:t>Understand an expression</w:t>
            </w:r>
            <w:r>
              <w:rPr>
                <w:rFonts w:ascii="Tahoma" w:hAnsi="Tahoma" w:cs="Tahoma"/>
                <w:sz w:val="22"/>
                <w:szCs w:val="22"/>
              </w:rPr>
              <w:t xml:space="preserve"> is a name for a number</w:t>
            </w:r>
          </w:p>
          <w:p w14:paraId="13313918" w14:textId="77777777" w:rsidR="003A4EA2" w:rsidRPr="00C85F26" w:rsidRDefault="003A4EA2" w:rsidP="003A4EA2">
            <w:pPr>
              <w:pStyle w:val="Bullet1"/>
              <w:numPr>
                <w:ilvl w:val="0"/>
                <w:numId w:val="13"/>
              </w:numPr>
              <w:spacing w:before="0"/>
              <w:rPr>
                <w:rFonts w:ascii="Tahoma" w:hAnsi="Tahoma" w:cs="Tahoma"/>
                <w:sz w:val="22"/>
                <w:szCs w:val="22"/>
              </w:rPr>
            </w:pPr>
            <w:r w:rsidRPr="00C85F26">
              <w:rPr>
                <w:rFonts w:ascii="Tahoma" w:hAnsi="Tahoma" w:cs="Tahoma"/>
                <w:sz w:val="22"/>
                <w:szCs w:val="22"/>
              </w:rPr>
              <w:t>Understand an equation is a mathematical sentence that states that two expressions are equal.</w:t>
            </w:r>
          </w:p>
        </w:tc>
        <w:tc>
          <w:tcPr>
            <w:tcW w:w="5741" w:type="dxa"/>
          </w:tcPr>
          <w:p w14:paraId="62680E01" w14:textId="77777777" w:rsidR="003A4EA2" w:rsidRPr="00C85F26" w:rsidRDefault="003A4EA2" w:rsidP="003A4EA2">
            <w:pPr>
              <w:pStyle w:val="ListParagraph"/>
              <w:numPr>
                <w:ilvl w:val="0"/>
                <w:numId w:val="17"/>
              </w:numPr>
              <w:spacing w:after="0" w:line="240" w:lineRule="auto"/>
              <w:rPr>
                <w:rFonts w:ascii="Tahoma" w:hAnsi="Tahoma" w:cs="Tahoma"/>
              </w:rPr>
            </w:pPr>
            <w:r w:rsidRPr="00C85F26">
              <w:rPr>
                <w:rFonts w:ascii="Tahoma" w:hAnsi="Tahoma" w:cs="Tahoma"/>
              </w:rPr>
              <w:t>Solve algebraic expressions using two-digit addition and subtraction.</w:t>
            </w:r>
          </w:p>
          <w:p w14:paraId="4CEE36B9" w14:textId="77777777" w:rsidR="003A4EA2" w:rsidRPr="00C85F26" w:rsidRDefault="003A4EA2" w:rsidP="003A4EA2">
            <w:pPr>
              <w:pStyle w:val="ListParagraph"/>
              <w:spacing w:after="0" w:line="240" w:lineRule="auto"/>
              <w:ind w:left="360"/>
              <w:rPr>
                <w:rFonts w:ascii="Tahoma" w:hAnsi="Tahoma" w:cs="Tahoma"/>
              </w:rPr>
            </w:pPr>
            <w:r w:rsidRPr="00C85F26">
              <w:rPr>
                <w:rFonts w:ascii="Tahoma" w:hAnsi="Tahoma" w:cs="Tahoma"/>
              </w:rPr>
              <w:t xml:space="preserve">Ex. Solve 30 + x, </w:t>
            </w:r>
          </w:p>
          <w:p w14:paraId="69B6226F" w14:textId="77777777" w:rsidR="003A4EA2" w:rsidRPr="00C85F26" w:rsidRDefault="003A4EA2" w:rsidP="003A4EA2">
            <w:pPr>
              <w:pStyle w:val="ListParagraph"/>
              <w:spacing w:after="0" w:line="240" w:lineRule="auto"/>
              <w:ind w:left="360"/>
              <w:rPr>
                <w:rFonts w:ascii="Tahoma" w:hAnsi="Tahoma" w:cs="Tahoma"/>
              </w:rPr>
            </w:pPr>
            <w:r w:rsidRPr="00C85F26">
              <w:rPr>
                <w:rFonts w:ascii="Tahoma" w:hAnsi="Tahoma" w:cs="Tahoma"/>
              </w:rPr>
              <w:t>when x = 15</w:t>
            </w:r>
          </w:p>
          <w:p w14:paraId="0B53E441" w14:textId="77777777" w:rsidR="003A4EA2" w:rsidRPr="00C85F26" w:rsidRDefault="003A4EA2" w:rsidP="003A4EA2">
            <w:pPr>
              <w:pStyle w:val="ListParagraph"/>
              <w:spacing w:after="0" w:line="240" w:lineRule="auto"/>
              <w:ind w:left="360"/>
              <w:rPr>
                <w:rFonts w:ascii="Tahoma" w:hAnsi="Tahoma" w:cs="Tahoma"/>
              </w:rPr>
            </w:pPr>
            <w:r w:rsidRPr="00C85F26">
              <w:rPr>
                <w:rFonts w:ascii="Tahoma" w:hAnsi="Tahoma" w:cs="Tahoma"/>
              </w:rPr>
              <w:t xml:space="preserve">Ex. Solve 20 - x, </w:t>
            </w:r>
          </w:p>
          <w:p w14:paraId="2C68429E" w14:textId="77777777" w:rsidR="003A4EA2" w:rsidRPr="00C85F26" w:rsidRDefault="003A4EA2" w:rsidP="003A4EA2">
            <w:pPr>
              <w:pStyle w:val="ListParagraph"/>
              <w:spacing w:after="0" w:line="240" w:lineRule="auto"/>
              <w:ind w:left="360"/>
              <w:rPr>
                <w:rFonts w:ascii="Tahoma" w:hAnsi="Tahoma" w:cs="Tahoma"/>
              </w:rPr>
            </w:pPr>
            <w:r w:rsidRPr="00C85F26">
              <w:rPr>
                <w:rFonts w:ascii="Tahoma" w:hAnsi="Tahoma" w:cs="Tahoma"/>
              </w:rPr>
              <w:t>When x = 7</w:t>
            </w:r>
          </w:p>
          <w:p w14:paraId="36D0794C" w14:textId="77777777" w:rsidR="003A4EA2" w:rsidRPr="00C85F26" w:rsidRDefault="003A4EA2" w:rsidP="003A4EA2">
            <w:pPr>
              <w:pStyle w:val="ListParagraph"/>
              <w:numPr>
                <w:ilvl w:val="0"/>
                <w:numId w:val="20"/>
              </w:numPr>
              <w:autoSpaceDE w:val="0"/>
              <w:autoSpaceDN w:val="0"/>
              <w:adjustRightInd w:val="0"/>
              <w:spacing w:after="0" w:line="240" w:lineRule="auto"/>
              <w:rPr>
                <w:rFonts w:ascii="Tahoma" w:hAnsi="Tahoma" w:cs="Tahoma"/>
                <w:color w:val="010202"/>
              </w:rPr>
            </w:pPr>
            <w:r w:rsidRPr="00C85F26">
              <w:rPr>
                <w:rFonts w:ascii="Tahoma" w:hAnsi="Tahoma" w:cs="Tahoma"/>
                <w:color w:val="010202"/>
              </w:rPr>
              <w:t>Students need to experience real world situations in which they can use algebraic expressions to find the unknown.</w:t>
            </w:r>
          </w:p>
          <w:p w14:paraId="76CA208A" w14:textId="77777777" w:rsidR="003A4EA2" w:rsidRPr="00C85F26" w:rsidRDefault="003A4EA2" w:rsidP="003A4EA2">
            <w:pPr>
              <w:pStyle w:val="ListParagraph"/>
              <w:autoSpaceDE w:val="0"/>
              <w:autoSpaceDN w:val="0"/>
              <w:adjustRightInd w:val="0"/>
              <w:spacing w:after="0" w:line="240" w:lineRule="auto"/>
              <w:ind w:left="360"/>
              <w:rPr>
                <w:rFonts w:ascii="Tahoma" w:hAnsi="Tahoma" w:cs="Tahoma"/>
                <w:color w:val="010202"/>
              </w:rPr>
            </w:pPr>
            <w:r w:rsidRPr="00C85F26">
              <w:rPr>
                <w:rFonts w:ascii="Tahoma" w:hAnsi="Tahoma" w:cs="Tahoma"/>
                <w:color w:val="010202"/>
              </w:rPr>
              <w:t>Ex.  Sarah has 12 dollars and needs 20.  How many more dollars does she need?</w:t>
            </w:r>
          </w:p>
        </w:tc>
      </w:tr>
      <w:tr w:rsidR="003A4EA2" w:rsidRPr="00C85F26" w14:paraId="6DD5CBA0" w14:textId="77777777" w:rsidTr="00DE6D02">
        <w:tc>
          <w:tcPr>
            <w:tcW w:w="1547" w:type="dxa"/>
          </w:tcPr>
          <w:p w14:paraId="50E5345F" w14:textId="77777777" w:rsidR="003A4EA2" w:rsidRPr="00C85F26" w:rsidRDefault="00CC4AA1" w:rsidP="003A4EA2">
            <w:pPr>
              <w:spacing w:after="0" w:line="240" w:lineRule="auto"/>
              <w:rPr>
                <w:rFonts w:ascii="Tahoma" w:hAnsi="Tahoma" w:cs="Tahoma"/>
              </w:rPr>
            </w:pPr>
            <w:r w:rsidRPr="00C85F26">
              <w:rPr>
                <w:rFonts w:ascii="Tahoma" w:hAnsi="Tahoma" w:cs="Tahoma"/>
              </w:rPr>
              <w:t>Probability, Statistics, Patterns, Functions, and Algebra</w:t>
            </w:r>
          </w:p>
        </w:tc>
        <w:tc>
          <w:tcPr>
            <w:tcW w:w="1418" w:type="dxa"/>
          </w:tcPr>
          <w:p w14:paraId="04170F42" w14:textId="77777777" w:rsidR="003A4EA2" w:rsidRPr="00C85F26" w:rsidRDefault="003A4EA2" w:rsidP="003A4EA2">
            <w:pPr>
              <w:spacing w:after="0" w:line="240" w:lineRule="auto"/>
              <w:rPr>
                <w:rFonts w:ascii="Tahoma" w:hAnsi="Tahoma" w:cs="Tahoma"/>
              </w:rPr>
            </w:pPr>
            <w:r w:rsidRPr="00C85F26">
              <w:rPr>
                <w:rFonts w:ascii="Tahoma" w:hAnsi="Tahoma" w:cs="Tahoma"/>
              </w:rPr>
              <w:t>8M-PSPFA 3</w:t>
            </w:r>
          </w:p>
        </w:tc>
        <w:tc>
          <w:tcPr>
            <w:tcW w:w="2750" w:type="dxa"/>
          </w:tcPr>
          <w:p w14:paraId="03B11C4A"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3C96F709" w14:textId="77777777" w:rsidR="003A4EA2" w:rsidRPr="00DE6D02" w:rsidRDefault="003A4EA2" w:rsidP="003A4EA2">
            <w:pPr>
              <w:pStyle w:val="ListParagraph"/>
              <w:numPr>
                <w:ilvl w:val="0"/>
                <w:numId w:val="30"/>
              </w:numPr>
              <w:autoSpaceDE w:val="0"/>
              <w:autoSpaceDN w:val="0"/>
              <w:adjustRightInd w:val="0"/>
              <w:spacing w:after="0" w:line="240" w:lineRule="auto"/>
              <w:rPr>
                <w:rFonts w:ascii="Tahoma" w:hAnsi="Tahoma" w:cs="Tahoma"/>
              </w:rPr>
            </w:pPr>
            <w:proofErr w:type="gramStart"/>
            <w:r w:rsidRPr="00DE6D02">
              <w:rPr>
                <w:rFonts w:ascii="Tahoma" w:hAnsi="Tahoma" w:cs="Tahoma"/>
              </w:rPr>
              <w:t>graph</w:t>
            </w:r>
            <w:proofErr w:type="gramEnd"/>
            <w:r w:rsidRPr="00DE6D02">
              <w:rPr>
                <w:rFonts w:ascii="Tahoma" w:hAnsi="Tahoma" w:cs="Tahoma"/>
              </w:rPr>
              <w:t xml:space="preserve"> a simple ratio using the x and y axis points when given the ratio in standard form </w:t>
            </w:r>
            <w:r w:rsidR="00DE6D02">
              <w:rPr>
                <w:rFonts w:ascii="Tahoma" w:hAnsi="Tahoma" w:cs="Tahoma"/>
              </w:rPr>
              <w:t xml:space="preserve">(2:1) and convert to </w:t>
            </w:r>
            <w:r w:rsidRPr="00DE6D02">
              <w:rPr>
                <w:rFonts w:ascii="Tahoma" w:hAnsi="Tahoma" w:cs="Tahoma"/>
              </w:rPr>
              <w:t>2/1.</w:t>
            </w:r>
          </w:p>
          <w:p w14:paraId="068FD7EF" w14:textId="77777777" w:rsidR="003A4EA2" w:rsidRPr="00C85F26" w:rsidRDefault="003A4EA2" w:rsidP="003A4EA2">
            <w:pPr>
              <w:pStyle w:val="ListParagraph"/>
              <w:spacing w:after="0" w:line="240" w:lineRule="auto"/>
              <w:ind w:left="360"/>
              <w:rPr>
                <w:rFonts w:ascii="Tahoma" w:hAnsi="Tahoma" w:cs="Tahoma"/>
              </w:rPr>
            </w:pPr>
          </w:p>
        </w:tc>
        <w:tc>
          <w:tcPr>
            <w:tcW w:w="2934" w:type="dxa"/>
          </w:tcPr>
          <w:p w14:paraId="575BA020"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Understand rate of change</w:t>
            </w:r>
          </w:p>
          <w:p w14:paraId="711ABD38"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Read and plot coordinates on a graph</w:t>
            </w:r>
          </w:p>
        </w:tc>
        <w:tc>
          <w:tcPr>
            <w:tcW w:w="5741" w:type="dxa"/>
          </w:tcPr>
          <w:p w14:paraId="29DA0621" w14:textId="77777777" w:rsidR="003A4EA2" w:rsidRPr="00C85F26" w:rsidRDefault="003A4EA2" w:rsidP="003A4EA2">
            <w:pPr>
              <w:pStyle w:val="ListParagraph"/>
              <w:numPr>
                <w:ilvl w:val="0"/>
                <w:numId w:val="7"/>
              </w:numPr>
              <w:autoSpaceDE w:val="0"/>
              <w:autoSpaceDN w:val="0"/>
              <w:adjustRightInd w:val="0"/>
              <w:spacing w:after="0" w:line="240" w:lineRule="auto"/>
              <w:rPr>
                <w:rFonts w:ascii="Tahoma" w:hAnsi="Tahoma" w:cs="Tahoma"/>
                <w:color w:val="010202"/>
              </w:rPr>
            </w:pPr>
            <w:r w:rsidRPr="00C85F26">
              <w:rPr>
                <w:rFonts w:ascii="Tahoma" w:hAnsi="Tahoma" w:cs="Tahoma"/>
                <w:color w:val="010202"/>
              </w:rPr>
              <w:t>Given a ratio 2:1 (there are two cookies for every child), graph the linear equation on a graph labeled x axis and the y axis. This equation would have a slope of 2.</w:t>
            </w:r>
          </w:p>
          <w:p w14:paraId="2C29F256" w14:textId="77777777" w:rsidR="003A4EA2" w:rsidRPr="00C85F26" w:rsidRDefault="003A4EA2" w:rsidP="003A4EA2">
            <w:pPr>
              <w:autoSpaceDE w:val="0"/>
              <w:autoSpaceDN w:val="0"/>
              <w:adjustRightInd w:val="0"/>
              <w:spacing w:after="0" w:line="240" w:lineRule="auto"/>
              <w:jc w:val="center"/>
              <w:rPr>
                <w:rFonts w:ascii="Tahoma" w:hAnsi="Tahoma" w:cs="Tahoma"/>
                <w:color w:val="010202"/>
              </w:rPr>
            </w:pPr>
            <w:r>
              <w:rPr>
                <w:rFonts w:ascii="Tahoma" w:hAnsi="Tahoma" w:cs="Tahoma"/>
                <w:noProof/>
                <w:color w:val="010202"/>
              </w:rPr>
              <w:drawing>
                <wp:inline distT="0" distB="0" distL="0" distR="0" wp14:anchorId="45D0032D" wp14:editId="5816A73E">
                  <wp:extent cx="1400175" cy="1143000"/>
                  <wp:effectExtent l="0" t="0" r="9525" b="0"/>
                  <wp:docPr id="3" name="Picture 3" descr="variable x means children number.&#10;variable y means cookie number.&#10; There is table where the left side is labled Children X and the right side is labled cookies Y. &#10;Underneath Children X there are numbers displayed. &#10;X=1, X=2, X=3, x=4.&#10;Underneath cookies Y the values are mis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tio.jpg"/>
                          <pic:cNvPicPr/>
                        </pic:nvPicPr>
                        <pic:blipFill>
                          <a:blip r:embed="rId9">
                            <a:extLst>
                              <a:ext uri="{28A0092B-C50C-407E-A947-70E740481C1C}">
                                <a14:useLocalDpi xmlns:a14="http://schemas.microsoft.com/office/drawing/2010/main" val="0"/>
                              </a:ext>
                            </a:extLst>
                          </a:blip>
                          <a:stretch>
                            <a:fillRect/>
                          </a:stretch>
                        </pic:blipFill>
                        <pic:spPr>
                          <a:xfrm>
                            <a:off x="0" y="0"/>
                            <a:ext cx="1400175" cy="1143000"/>
                          </a:xfrm>
                          <a:prstGeom prst="rect">
                            <a:avLst/>
                          </a:prstGeom>
                        </pic:spPr>
                      </pic:pic>
                    </a:graphicData>
                  </a:graphic>
                </wp:inline>
              </w:drawing>
            </w:r>
          </w:p>
          <w:p w14:paraId="6042989E" w14:textId="77777777" w:rsidR="003A4EA2" w:rsidRPr="00C85F26" w:rsidRDefault="003A4EA2" w:rsidP="003A4EA2">
            <w:pPr>
              <w:autoSpaceDE w:val="0"/>
              <w:autoSpaceDN w:val="0"/>
              <w:adjustRightInd w:val="0"/>
              <w:spacing w:after="0" w:line="240" w:lineRule="auto"/>
              <w:rPr>
                <w:rFonts w:ascii="Tahoma" w:hAnsi="Tahoma" w:cs="Tahoma"/>
                <w:color w:val="010202"/>
              </w:rPr>
            </w:pPr>
          </w:p>
          <w:p w14:paraId="75E5DB42" w14:textId="77777777" w:rsidR="003A4EA2" w:rsidRPr="00C85F26" w:rsidRDefault="003A4EA2" w:rsidP="003A4EA2">
            <w:pPr>
              <w:pStyle w:val="ListParagraph"/>
              <w:numPr>
                <w:ilvl w:val="0"/>
                <w:numId w:val="7"/>
              </w:numPr>
              <w:autoSpaceDE w:val="0"/>
              <w:autoSpaceDN w:val="0"/>
              <w:adjustRightInd w:val="0"/>
              <w:spacing w:after="0" w:line="240" w:lineRule="auto"/>
              <w:rPr>
                <w:rFonts w:ascii="Tahoma" w:hAnsi="Tahoma" w:cs="Tahoma"/>
                <w:color w:val="010202"/>
              </w:rPr>
            </w:pPr>
            <w:r w:rsidRPr="00C85F26">
              <w:rPr>
                <w:rFonts w:ascii="Tahoma" w:hAnsi="Tahoma" w:cs="Tahoma"/>
                <w:color w:val="010202"/>
              </w:rPr>
              <w:t>Given there is one dog for every one cat, graph points for the ratio of 1:1 (this linear equation will have a slope of 1).</w:t>
            </w:r>
          </w:p>
          <w:p w14:paraId="0E196878" w14:textId="77777777" w:rsidR="003A4EA2" w:rsidRPr="00C85F26" w:rsidRDefault="003A4EA2" w:rsidP="003A4EA2">
            <w:pPr>
              <w:pStyle w:val="ListParagraph"/>
              <w:numPr>
                <w:ilvl w:val="0"/>
                <w:numId w:val="7"/>
              </w:numPr>
              <w:autoSpaceDE w:val="0"/>
              <w:autoSpaceDN w:val="0"/>
              <w:adjustRightInd w:val="0"/>
              <w:spacing w:after="0" w:line="240" w:lineRule="auto"/>
              <w:rPr>
                <w:rFonts w:ascii="Tahoma" w:hAnsi="Tahoma" w:cs="Tahoma"/>
                <w:color w:val="010202"/>
              </w:rPr>
            </w:pPr>
            <w:r w:rsidRPr="00C85F26">
              <w:rPr>
                <w:rFonts w:ascii="Tahoma" w:hAnsi="Tahoma" w:cs="Tahoma"/>
                <w:color w:val="010202"/>
              </w:rPr>
              <w:t>Make a table of values, x + y axis.</w:t>
            </w:r>
          </w:p>
          <w:p w14:paraId="7FC96FDF" w14:textId="77777777" w:rsidR="003A4EA2" w:rsidRPr="00C85F26" w:rsidRDefault="003A4EA2" w:rsidP="003A4EA2">
            <w:pPr>
              <w:pStyle w:val="ListParagraph"/>
              <w:autoSpaceDE w:val="0"/>
              <w:autoSpaceDN w:val="0"/>
              <w:adjustRightInd w:val="0"/>
              <w:spacing w:after="0" w:line="240" w:lineRule="auto"/>
              <w:ind w:left="360"/>
              <w:rPr>
                <w:rFonts w:ascii="Tahoma" w:hAnsi="Tahoma" w:cs="Tahoma"/>
                <w:color w:val="010202"/>
              </w:rPr>
            </w:pPr>
          </w:p>
        </w:tc>
      </w:tr>
      <w:tr w:rsidR="003A4EA2" w:rsidRPr="00C85F26" w14:paraId="65F0F888" w14:textId="77777777" w:rsidTr="00DE6D02">
        <w:trPr>
          <w:trHeight w:val="2906"/>
        </w:trPr>
        <w:tc>
          <w:tcPr>
            <w:tcW w:w="1547" w:type="dxa"/>
          </w:tcPr>
          <w:p w14:paraId="3DF19EA7" w14:textId="77777777" w:rsidR="003A4EA2" w:rsidRPr="00C85F26" w:rsidRDefault="00CC4AA1" w:rsidP="003A4EA2">
            <w:pPr>
              <w:spacing w:after="0" w:line="240" w:lineRule="auto"/>
              <w:rPr>
                <w:rFonts w:ascii="Tahoma" w:hAnsi="Tahoma" w:cs="Tahoma"/>
              </w:rPr>
            </w:pPr>
            <w:r w:rsidRPr="00C85F26">
              <w:rPr>
                <w:rFonts w:ascii="Tahoma" w:hAnsi="Tahoma" w:cs="Tahoma"/>
              </w:rPr>
              <w:lastRenderedPageBreak/>
              <w:t>Probability, Statistics, Patterns, Functions, and Algebra</w:t>
            </w:r>
          </w:p>
        </w:tc>
        <w:tc>
          <w:tcPr>
            <w:tcW w:w="1418" w:type="dxa"/>
          </w:tcPr>
          <w:p w14:paraId="79604B4D" w14:textId="77777777" w:rsidR="003A4EA2" w:rsidRPr="00C85F26" w:rsidRDefault="003A4EA2" w:rsidP="003A4EA2">
            <w:pPr>
              <w:spacing w:after="0" w:line="240" w:lineRule="auto"/>
              <w:rPr>
                <w:rFonts w:ascii="Tahoma" w:hAnsi="Tahoma" w:cs="Tahoma"/>
              </w:rPr>
            </w:pPr>
            <w:r w:rsidRPr="00C85F26">
              <w:rPr>
                <w:rFonts w:ascii="Tahoma" w:hAnsi="Tahoma" w:cs="Tahoma"/>
              </w:rPr>
              <w:t>8M-PSPFA 4</w:t>
            </w:r>
          </w:p>
        </w:tc>
        <w:tc>
          <w:tcPr>
            <w:tcW w:w="2750" w:type="dxa"/>
          </w:tcPr>
          <w:p w14:paraId="7E35B29E" w14:textId="77777777" w:rsidR="003A4EA2" w:rsidRPr="00C85F26" w:rsidRDefault="003A4EA2" w:rsidP="003A4EA2">
            <w:pPr>
              <w:autoSpaceDE w:val="0"/>
              <w:autoSpaceDN w:val="0"/>
              <w:adjustRightInd w:val="0"/>
              <w:spacing w:after="0" w:line="240" w:lineRule="auto"/>
              <w:rPr>
                <w:rFonts w:ascii="Tahoma" w:hAnsi="Tahoma" w:cs="Tahoma"/>
              </w:rPr>
            </w:pPr>
            <w:r w:rsidRPr="00C85F26">
              <w:rPr>
                <w:rFonts w:ascii="Tahoma" w:hAnsi="Tahoma" w:cs="Tahoma"/>
              </w:rPr>
              <w:t>The student will</w:t>
            </w:r>
          </w:p>
          <w:p w14:paraId="6D125C18" w14:textId="77777777" w:rsidR="003A4EA2" w:rsidRPr="00DE6D02" w:rsidRDefault="00DE6D02" w:rsidP="00DE6D02">
            <w:pPr>
              <w:pStyle w:val="ListParagraph"/>
              <w:numPr>
                <w:ilvl w:val="0"/>
                <w:numId w:val="31"/>
              </w:numPr>
              <w:spacing w:after="0" w:line="240" w:lineRule="auto"/>
              <w:rPr>
                <w:rFonts w:ascii="Tahoma" w:hAnsi="Tahoma" w:cs="Tahoma"/>
              </w:rPr>
            </w:pPr>
            <w:proofErr w:type="gramStart"/>
            <w:r>
              <w:rPr>
                <w:rFonts w:ascii="Tahoma" w:hAnsi="Tahoma" w:cs="Tahoma"/>
              </w:rPr>
              <w:t>given</w:t>
            </w:r>
            <w:proofErr w:type="gramEnd"/>
            <w:r>
              <w:rPr>
                <w:rFonts w:ascii="Tahoma" w:hAnsi="Tahoma" w:cs="Tahoma"/>
              </w:rPr>
              <w:t xml:space="preserve"> a function table,</w:t>
            </w:r>
            <w:r w:rsidR="003A4EA2" w:rsidRPr="00DE6D02">
              <w:rPr>
                <w:rFonts w:ascii="Tahoma" w:hAnsi="Tahoma" w:cs="Tahoma"/>
              </w:rPr>
              <w:t xml:space="preserve"> identify the missing number.</w:t>
            </w:r>
          </w:p>
        </w:tc>
        <w:tc>
          <w:tcPr>
            <w:tcW w:w="2934" w:type="dxa"/>
          </w:tcPr>
          <w:p w14:paraId="7463F8EE"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Identify and name patterns</w:t>
            </w:r>
          </w:p>
          <w:p w14:paraId="3A51B82D"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 xml:space="preserve">Understanding of </w:t>
            </w:r>
            <w:r>
              <w:rPr>
                <w:rFonts w:ascii="Tahoma" w:hAnsi="Tahoma" w:cs="Tahoma"/>
              </w:rPr>
              <w:t xml:space="preserve">a </w:t>
            </w:r>
            <w:r w:rsidRPr="00C85F26">
              <w:rPr>
                <w:rFonts w:ascii="Tahoma" w:hAnsi="Tahoma" w:cs="Tahoma"/>
              </w:rPr>
              <w:t>variable</w:t>
            </w:r>
          </w:p>
          <w:p w14:paraId="6C13579C" w14:textId="77777777" w:rsidR="003A4EA2" w:rsidRPr="00C85F26" w:rsidRDefault="003A4EA2" w:rsidP="003A4EA2">
            <w:pPr>
              <w:pStyle w:val="ListParagraph"/>
              <w:numPr>
                <w:ilvl w:val="0"/>
                <w:numId w:val="7"/>
              </w:numPr>
              <w:spacing w:after="0" w:line="240" w:lineRule="auto"/>
              <w:rPr>
                <w:rFonts w:ascii="Tahoma" w:hAnsi="Tahoma" w:cs="Tahoma"/>
              </w:rPr>
            </w:pPr>
            <w:r w:rsidRPr="00C85F26">
              <w:rPr>
                <w:rFonts w:ascii="Tahoma" w:hAnsi="Tahoma" w:cs="Tahoma"/>
              </w:rPr>
              <w:t>Understanding of a "stage" in a pattern</w:t>
            </w:r>
          </w:p>
        </w:tc>
        <w:tc>
          <w:tcPr>
            <w:tcW w:w="5741" w:type="dxa"/>
          </w:tcPr>
          <w:p w14:paraId="3D14DD87" w14:textId="77777777" w:rsidR="003A4EA2" w:rsidRPr="00C85F26" w:rsidRDefault="003A4EA2" w:rsidP="003A4EA2">
            <w:pPr>
              <w:pStyle w:val="ListParagraph"/>
              <w:numPr>
                <w:ilvl w:val="0"/>
                <w:numId w:val="7"/>
              </w:numPr>
              <w:spacing w:after="0" w:line="240" w:lineRule="auto"/>
              <w:rPr>
                <w:rFonts w:ascii="Tahoma" w:hAnsi="Tahoma" w:cs="Tahoma"/>
              </w:rPr>
            </w:pPr>
            <w:r>
              <w:rPr>
                <w:rFonts w:ascii="Tahoma" w:hAnsi="Tahoma" w:cs="Tahoma"/>
              </w:rPr>
              <w:t>Show student</w:t>
            </w:r>
            <w:r w:rsidRPr="00C85F26">
              <w:rPr>
                <w:rFonts w:ascii="Tahoma" w:hAnsi="Tahoma" w:cs="Tahoma"/>
              </w:rPr>
              <w:t xml:space="preserve">s first four stages </w:t>
            </w:r>
            <w:r>
              <w:rPr>
                <w:rFonts w:ascii="Tahoma" w:hAnsi="Tahoma" w:cs="Tahoma"/>
              </w:rPr>
              <w:t>of a pattern.  Have the student</w:t>
            </w:r>
            <w:r w:rsidRPr="00C85F26">
              <w:rPr>
                <w:rFonts w:ascii="Tahoma" w:hAnsi="Tahoma" w:cs="Tahoma"/>
              </w:rPr>
              <w:t>s extend the pattern by drawing or building (with tiles) the next stage of the pattern.  Record each stage of the pattern in a function table.</w:t>
            </w:r>
          </w:p>
          <w:p w14:paraId="64836692" w14:textId="77777777" w:rsidR="003A4EA2" w:rsidRPr="00EA0613" w:rsidRDefault="003A4EA2" w:rsidP="003A4EA2">
            <w:pPr>
              <w:pStyle w:val="ListParagraph"/>
              <w:numPr>
                <w:ilvl w:val="0"/>
                <w:numId w:val="7"/>
              </w:numPr>
              <w:autoSpaceDE w:val="0"/>
              <w:autoSpaceDN w:val="0"/>
              <w:adjustRightInd w:val="0"/>
              <w:spacing w:after="0" w:line="240" w:lineRule="auto"/>
              <w:rPr>
                <w:rFonts w:ascii="Tahoma" w:hAnsi="Tahoma" w:cs="Tahoma"/>
                <w:color w:val="010202"/>
              </w:rPr>
            </w:pPr>
            <w:r w:rsidRPr="00C85F26">
              <w:rPr>
                <w:rFonts w:ascii="Tahoma" w:hAnsi="Tahoma" w:cs="Tahoma"/>
                <w:color w:val="010202"/>
              </w:rPr>
              <w:t>Given a function table, identify the rule and express the rule for</w:t>
            </w:r>
            <w:r>
              <w:rPr>
                <w:rFonts w:ascii="Tahoma" w:hAnsi="Tahoma" w:cs="Tahoma"/>
                <w:color w:val="010202"/>
              </w:rPr>
              <w:t xml:space="preserve"> </w:t>
            </w:r>
            <w:r w:rsidRPr="00EA0613">
              <w:rPr>
                <w:rFonts w:ascii="Tahoma" w:hAnsi="Tahoma" w:cs="Tahoma"/>
                <w:color w:val="010202"/>
              </w:rPr>
              <w:t>the missing variable (e.g. p times 3).</w:t>
            </w:r>
          </w:p>
          <w:p w14:paraId="2002E9C6" w14:textId="77777777" w:rsidR="003A4EA2" w:rsidRDefault="003A4EA2" w:rsidP="00DE6D02">
            <w:pPr>
              <w:pStyle w:val="ListParagraph"/>
              <w:numPr>
                <w:ilvl w:val="0"/>
                <w:numId w:val="21"/>
              </w:numPr>
              <w:autoSpaceDE w:val="0"/>
              <w:autoSpaceDN w:val="0"/>
              <w:adjustRightInd w:val="0"/>
              <w:spacing w:after="0" w:line="240" w:lineRule="auto"/>
              <w:rPr>
                <w:rFonts w:ascii="Tahoma" w:hAnsi="Tahoma" w:cs="Tahoma"/>
                <w:color w:val="010202"/>
              </w:rPr>
            </w:pPr>
            <w:r w:rsidRPr="00C85F26">
              <w:rPr>
                <w:rFonts w:ascii="Tahoma" w:hAnsi="Tahoma" w:cs="Tahoma"/>
                <w:color w:val="010202"/>
              </w:rPr>
              <w:t>Given a function table, identify the rule to find the missing number.</w:t>
            </w:r>
          </w:p>
          <w:p w14:paraId="2ACF18A3" w14:textId="77777777" w:rsidR="00DE6D02" w:rsidRPr="00DE6D02" w:rsidRDefault="00DE6D02" w:rsidP="00DE6D02">
            <w:pPr>
              <w:autoSpaceDE w:val="0"/>
              <w:autoSpaceDN w:val="0"/>
              <w:adjustRightInd w:val="0"/>
              <w:spacing w:after="0" w:line="240" w:lineRule="auto"/>
              <w:jc w:val="center"/>
              <w:rPr>
                <w:rFonts w:ascii="Tahoma" w:hAnsi="Tahoma" w:cs="Tahoma"/>
                <w:color w:val="010202"/>
              </w:rPr>
            </w:pPr>
            <w:bookmarkStart w:id="0" w:name="_GoBack"/>
            <w:r>
              <w:rPr>
                <w:noProof/>
              </w:rPr>
              <w:drawing>
                <wp:inline distT="0" distB="0" distL="0" distR="0" wp14:anchorId="781AE3D1" wp14:editId="3AA2B127">
                  <wp:extent cx="1981200" cy="447675"/>
                  <wp:effectExtent l="0" t="0" r="0" b="9525"/>
                  <wp:docPr id="4" name="Picture 4" descr="There is a table that has 2 rows of 5. &#10;Row 1: 1, 2, 3, 4, 5&#10;Row 2: 2, 4, 6, 8, and the last box is missing a va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ssing.jpg"/>
                          <pic:cNvPicPr/>
                        </pic:nvPicPr>
                        <pic:blipFill>
                          <a:blip r:embed="rId10">
                            <a:extLst>
                              <a:ext uri="{28A0092B-C50C-407E-A947-70E740481C1C}">
                                <a14:useLocalDpi xmlns:a14="http://schemas.microsoft.com/office/drawing/2010/main" val="0"/>
                              </a:ext>
                            </a:extLst>
                          </a:blip>
                          <a:stretch>
                            <a:fillRect/>
                          </a:stretch>
                        </pic:blipFill>
                        <pic:spPr>
                          <a:xfrm>
                            <a:off x="0" y="0"/>
                            <a:ext cx="1981200" cy="447675"/>
                          </a:xfrm>
                          <a:prstGeom prst="rect">
                            <a:avLst/>
                          </a:prstGeom>
                        </pic:spPr>
                      </pic:pic>
                    </a:graphicData>
                  </a:graphic>
                </wp:inline>
              </w:drawing>
            </w:r>
            <w:bookmarkEnd w:id="0"/>
          </w:p>
        </w:tc>
      </w:tr>
    </w:tbl>
    <w:p w14:paraId="687B7902" w14:textId="77777777" w:rsidR="00620FC4" w:rsidRDefault="00620FC4"/>
    <w:sectPr w:rsidR="00620FC4" w:rsidSect="006C2D84">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F99DD" w14:textId="77777777" w:rsidR="00B17931" w:rsidRDefault="00B17931" w:rsidP="008B01D2">
      <w:pPr>
        <w:spacing w:after="0" w:line="240" w:lineRule="auto"/>
      </w:pPr>
      <w:r>
        <w:separator/>
      </w:r>
    </w:p>
  </w:endnote>
  <w:endnote w:type="continuationSeparator" w:id="0">
    <w:p w14:paraId="665874DF" w14:textId="77777777" w:rsidR="00B17931" w:rsidRDefault="00B17931" w:rsidP="008B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2F21F" w14:textId="77777777" w:rsidR="00B17931" w:rsidRDefault="00B17931" w:rsidP="008B01D2">
      <w:pPr>
        <w:spacing w:after="0" w:line="240" w:lineRule="auto"/>
      </w:pPr>
      <w:r>
        <w:separator/>
      </w:r>
    </w:p>
  </w:footnote>
  <w:footnote w:type="continuationSeparator" w:id="0">
    <w:p w14:paraId="49921A40" w14:textId="77777777" w:rsidR="00B17931" w:rsidRDefault="00B17931" w:rsidP="008B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6F75" w14:textId="77777777" w:rsidR="00CC4AA1" w:rsidRDefault="00CC4AA1" w:rsidP="00CC4AA1">
    <w:pPr>
      <w:pStyle w:val="Header"/>
      <w:jc w:val="center"/>
      <w:rPr>
        <w:rFonts w:ascii="Tahoma" w:hAnsi="Tahoma" w:cs="Tahoma"/>
        <w:b/>
        <w:sz w:val="24"/>
        <w:szCs w:val="24"/>
      </w:rPr>
    </w:pPr>
    <w:r w:rsidRPr="003A4EA2">
      <w:rPr>
        <w:rFonts w:ascii="Tahoma" w:hAnsi="Tahoma" w:cs="Tahoma"/>
        <w:b/>
        <w:sz w:val="24"/>
        <w:szCs w:val="24"/>
      </w:rPr>
      <w:t xml:space="preserve">8th Grade </w:t>
    </w:r>
    <w:r>
      <w:rPr>
        <w:rFonts w:ascii="Tahoma" w:hAnsi="Tahoma" w:cs="Tahoma"/>
        <w:b/>
        <w:sz w:val="24"/>
        <w:szCs w:val="24"/>
      </w:rPr>
      <w:t>–</w:t>
    </w:r>
    <w:r w:rsidRPr="003A4EA2">
      <w:rPr>
        <w:rFonts w:ascii="Tahoma" w:hAnsi="Tahoma" w:cs="Tahoma"/>
        <w:b/>
        <w:sz w:val="24"/>
        <w:szCs w:val="24"/>
      </w:rPr>
      <w:t xml:space="preserve"> Mathematics</w:t>
    </w:r>
  </w:p>
  <w:p w14:paraId="1496A6E2" w14:textId="77777777" w:rsidR="00CC4AA1" w:rsidRDefault="00CC4AA1" w:rsidP="00CC4A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rPr>
    </w:lvl>
  </w:abstractNum>
  <w:abstractNum w:abstractNumId="1" w15:restartNumberingAfterBreak="0">
    <w:nsid w:val="055E1300"/>
    <w:multiLevelType w:val="hybridMultilevel"/>
    <w:tmpl w:val="D79C0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4E19B0"/>
    <w:multiLevelType w:val="hybridMultilevel"/>
    <w:tmpl w:val="5B486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77E29"/>
    <w:multiLevelType w:val="hybridMultilevel"/>
    <w:tmpl w:val="3168F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02CBD"/>
    <w:multiLevelType w:val="hybridMultilevel"/>
    <w:tmpl w:val="34CA7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B2077"/>
    <w:multiLevelType w:val="singleLevel"/>
    <w:tmpl w:val="558EC0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456E02"/>
    <w:multiLevelType w:val="hybridMultilevel"/>
    <w:tmpl w:val="08BC7AA0"/>
    <w:lvl w:ilvl="0" w:tplc="53C884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FB0558"/>
    <w:multiLevelType w:val="hybridMultilevel"/>
    <w:tmpl w:val="4F2A8564"/>
    <w:lvl w:ilvl="0" w:tplc="53C8848A">
      <w:start w:val="1"/>
      <w:numFmt w:val="bullet"/>
      <w:lvlText w:val=""/>
      <w:lvlJc w:val="left"/>
      <w:pPr>
        <w:tabs>
          <w:tab w:val="num" w:pos="360"/>
        </w:tabs>
        <w:ind w:left="360" w:hanging="360"/>
      </w:pPr>
      <w:rPr>
        <w:rFonts w:ascii="Symbol" w:hAnsi="Symbol" w:hint="default"/>
        <w:strike w:val="0"/>
        <w:dstrike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759D2"/>
    <w:multiLevelType w:val="hybridMultilevel"/>
    <w:tmpl w:val="6EDC47F0"/>
    <w:lvl w:ilvl="0" w:tplc="410A7F7C">
      <w:start w:val="1"/>
      <w:numFmt w:val="bullet"/>
      <w:lvlText w:val=""/>
      <w:lvlJc w:val="left"/>
      <w:pPr>
        <w:ind w:left="360" w:hanging="360"/>
      </w:pPr>
      <w:rPr>
        <w:rFonts w:ascii="Symbol" w:hAnsi="Symbol" w:hint="default"/>
      </w:rPr>
    </w:lvl>
    <w:lvl w:ilvl="1" w:tplc="1B02933A" w:tentative="1">
      <w:start w:val="1"/>
      <w:numFmt w:val="bullet"/>
      <w:lvlText w:val="o"/>
      <w:lvlJc w:val="left"/>
      <w:pPr>
        <w:ind w:left="1080" w:hanging="360"/>
      </w:pPr>
      <w:rPr>
        <w:rFonts w:ascii="Courier New" w:hAnsi="Courier New" w:hint="default"/>
      </w:rPr>
    </w:lvl>
    <w:lvl w:ilvl="2" w:tplc="8F7E7168" w:tentative="1">
      <w:start w:val="1"/>
      <w:numFmt w:val="bullet"/>
      <w:lvlText w:val=""/>
      <w:lvlJc w:val="left"/>
      <w:pPr>
        <w:ind w:left="1800" w:hanging="360"/>
      </w:pPr>
      <w:rPr>
        <w:rFonts w:ascii="Wingdings" w:hAnsi="Wingdings" w:hint="default"/>
      </w:rPr>
    </w:lvl>
    <w:lvl w:ilvl="3" w:tplc="43184D06" w:tentative="1">
      <w:start w:val="1"/>
      <w:numFmt w:val="bullet"/>
      <w:lvlText w:val=""/>
      <w:lvlJc w:val="left"/>
      <w:pPr>
        <w:ind w:left="2520" w:hanging="360"/>
      </w:pPr>
      <w:rPr>
        <w:rFonts w:ascii="Symbol" w:hAnsi="Symbol" w:hint="default"/>
      </w:rPr>
    </w:lvl>
    <w:lvl w:ilvl="4" w:tplc="4AF4C46E" w:tentative="1">
      <w:start w:val="1"/>
      <w:numFmt w:val="bullet"/>
      <w:lvlText w:val="o"/>
      <w:lvlJc w:val="left"/>
      <w:pPr>
        <w:ind w:left="3240" w:hanging="360"/>
      </w:pPr>
      <w:rPr>
        <w:rFonts w:ascii="Courier New" w:hAnsi="Courier New" w:hint="default"/>
      </w:rPr>
    </w:lvl>
    <w:lvl w:ilvl="5" w:tplc="34DC44E0" w:tentative="1">
      <w:start w:val="1"/>
      <w:numFmt w:val="bullet"/>
      <w:lvlText w:val=""/>
      <w:lvlJc w:val="left"/>
      <w:pPr>
        <w:ind w:left="3960" w:hanging="360"/>
      </w:pPr>
      <w:rPr>
        <w:rFonts w:ascii="Wingdings" w:hAnsi="Wingdings" w:hint="default"/>
      </w:rPr>
    </w:lvl>
    <w:lvl w:ilvl="6" w:tplc="9E64D7A2" w:tentative="1">
      <w:start w:val="1"/>
      <w:numFmt w:val="bullet"/>
      <w:lvlText w:val=""/>
      <w:lvlJc w:val="left"/>
      <w:pPr>
        <w:ind w:left="4680" w:hanging="360"/>
      </w:pPr>
      <w:rPr>
        <w:rFonts w:ascii="Symbol" w:hAnsi="Symbol" w:hint="default"/>
      </w:rPr>
    </w:lvl>
    <w:lvl w:ilvl="7" w:tplc="D89EB058" w:tentative="1">
      <w:start w:val="1"/>
      <w:numFmt w:val="bullet"/>
      <w:lvlText w:val="o"/>
      <w:lvlJc w:val="left"/>
      <w:pPr>
        <w:ind w:left="5400" w:hanging="360"/>
      </w:pPr>
      <w:rPr>
        <w:rFonts w:ascii="Courier New" w:hAnsi="Courier New" w:hint="default"/>
      </w:rPr>
    </w:lvl>
    <w:lvl w:ilvl="8" w:tplc="CA5CE302" w:tentative="1">
      <w:start w:val="1"/>
      <w:numFmt w:val="bullet"/>
      <w:lvlText w:val=""/>
      <w:lvlJc w:val="left"/>
      <w:pPr>
        <w:ind w:left="6120" w:hanging="360"/>
      </w:pPr>
      <w:rPr>
        <w:rFonts w:ascii="Wingdings" w:hAnsi="Wingdings" w:hint="default"/>
      </w:rPr>
    </w:lvl>
  </w:abstractNum>
  <w:abstractNum w:abstractNumId="9" w15:restartNumberingAfterBreak="0">
    <w:nsid w:val="2CFA3909"/>
    <w:multiLevelType w:val="hybridMultilevel"/>
    <w:tmpl w:val="05BA2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5168A"/>
    <w:multiLevelType w:val="hybridMultilevel"/>
    <w:tmpl w:val="19BC823E"/>
    <w:lvl w:ilvl="0" w:tplc="2BE2C0D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61388"/>
    <w:multiLevelType w:val="hybridMultilevel"/>
    <w:tmpl w:val="ACB04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82094"/>
    <w:multiLevelType w:val="hybridMultilevel"/>
    <w:tmpl w:val="B958080E"/>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6D90"/>
    <w:multiLevelType w:val="hybridMultilevel"/>
    <w:tmpl w:val="BBB45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B28A7"/>
    <w:multiLevelType w:val="hybridMultilevel"/>
    <w:tmpl w:val="BC9E7C8E"/>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C1376"/>
    <w:multiLevelType w:val="hybridMultilevel"/>
    <w:tmpl w:val="BC3E3256"/>
    <w:lvl w:ilvl="0" w:tplc="DB04B2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6352CF"/>
    <w:multiLevelType w:val="hybridMultilevel"/>
    <w:tmpl w:val="392E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37D00"/>
    <w:multiLevelType w:val="hybridMultilevel"/>
    <w:tmpl w:val="12F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7C02EA"/>
    <w:multiLevelType w:val="hybridMultilevel"/>
    <w:tmpl w:val="5A6C5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836EA"/>
    <w:multiLevelType w:val="hybridMultilevel"/>
    <w:tmpl w:val="B486E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130AE"/>
    <w:multiLevelType w:val="hybridMultilevel"/>
    <w:tmpl w:val="7D3275B0"/>
    <w:lvl w:ilvl="0" w:tplc="506C988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8406B"/>
    <w:multiLevelType w:val="hybridMultilevel"/>
    <w:tmpl w:val="1C9AA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115AF"/>
    <w:multiLevelType w:val="hybridMultilevel"/>
    <w:tmpl w:val="DBB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62EC6"/>
    <w:multiLevelType w:val="hybridMultilevel"/>
    <w:tmpl w:val="FA02A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307A5"/>
    <w:multiLevelType w:val="hybridMultilevel"/>
    <w:tmpl w:val="DCEE4724"/>
    <w:lvl w:ilvl="0" w:tplc="000000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B42E51"/>
    <w:multiLevelType w:val="hybridMultilevel"/>
    <w:tmpl w:val="498E2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BA2324"/>
    <w:multiLevelType w:val="hybridMultilevel"/>
    <w:tmpl w:val="B0589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7E036B"/>
    <w:multiLevelType w:val="hybridMultilevel"/>
    <w:tmpl w:val="CC7AD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B6CB6"/>
    <w:multiLevelType w:val="hybridMultilevel"/>
    <w:tmpl w:val="0CB49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2A2303"/>
    <w:multiLevelType w:val="hybridMultilevel"/>
    <w:tmpl w:val="316A3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434AB"/>
    <w:multiLevelType w:val="hybridMultilevel"/>
    <w:tmpl w:val="37E6F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7"/>
  </w:num>
  <w:num w:numId="3">
    <w:abstractNumId w:val="28"/>
  </w:num>
  <w:num w:numId="4">
    <w:abstractNumId w:val="15"/>
  </w:num>
  <w:num w:numId="5">
    <w:abstractNumId w:val="8"/>
  </w:num>
  <w:num w:numId="6">
    <w:abstractNumId w:val="1"/>
  </w:num>
  <w:num w:numId="7">
    <w:abstractNumId w:val="22"/>
  </w:num>
  <w:num w:numId="8">
    <w:abstractNumId w:val="24"/>
  </w:num>
  <w:num w:numId="9">
    <w:abstractNumId w:val="6"/>
  </w:num>
  <w:num w:numId="10">
    <w:abstractNumId w:val="0"/>
  </w:num>
  <w:num w:numId="11">
    <w:abstractNumId w:val="5"/>
  </w:num>
  <w:num w:numId="12">
    <w:abstractNumId w:val="10"/>
  </w:num>
  <w:num w:numId="13">
    <w:abstractNumId w:val="20"/>
  </w:num>
  <w:num w:numId="14">
    <w:abstractNumId w:val="7"/>
  </w:num>
  <w:num w:numId="15">
    <w:abstractNumId w:val="14"/>
  </w:num>
  <w:num w:numId="16">
    <w:abstractNumId w:val="12"/>
  </w:num>
  <w:num w:numId="17">
    <w:abstractNumId w:val="26"/>
  </w:num>
  <w:num w:numId="18">
    <w:abstractNumId w:val="16"/>
  </w:num>
  <w:num w:numId="19">
    <w:abstractNumId w:val="4"/>
  </w:num>
  <w:num w:numId="20">
    <w:abstractNumId w:val="2"/>
  </w:num>
  <w:num w:numId="21">
    <w:abstractNumId w:val="25"/>
  </w:num>
  <w:num w:numId="22">
    <w:abstractNumId w:val="29"/>
  </w:num>
  <w:num w:numId="23">
    <w:abstractNumId w:val="27"/>
  </w:num>
  <w:num w:numId="24">
    <w:abstractNumId w:val="11"/>
  </w:num>
  <w:num w:numId="25">
    <w:abstractNumId w:val="21"/>
  </w:num>
  <w:num w:numId="26">
    <w:abstractNumId w:val="3"/>
  </w:num>
  <w:num w:numId="27">
    <w:abstractNumId w:val="23"/>
  </w:num>
  <w:num w:numId="28">
    <w:abstractNumId w:val="19"/>
  </w:num>
  <w:num w:numId="29">
    <w:abstractNumId w:val="9"/>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84"/>
    <w:rsid w:val="00011FA5"/>
    <w:rsid w:val="000348E0"/>
    <w:rsid w:val="00081BE8"/>
    <w:rsid w:val="000A07BE"/>
    <w:rsid w:val="000B139E"/>
    <w:rsid w:val="000C0FFF"/>
    <w:rsid w:val="000F3731"/>
    <w:rsid w:val="0015648D"/>
    <w:rsid w:val="001656AE"/>
    <w:rsid w:val="0018025A"/>
    <w:rsid w:val="00195D54"/>
    <w:rsid w:val="001B7179"/>
    <w:rsid w:val="001E437C"/>
    <w:rsid w:val="002114B7"/>
    <w:rsid w:val="00236297"/>
    <w:rsid w:val="00251E06"/>
    <w:rsid w:val="00255A1E"/>
    <w:rsid w:val="00285B88"/>
    <w:rsid w:val="00307BB1"/>
    <w:rsid w:val="00357418"/>
    <w:rsid w:val="003A4EA2"/>
    <w:rsid w:val="003A7281"/>
    <w:rsid w:val="003D14B0"/>
    <w:rsid w:val="003D495B"/>
    <w:rsid w:val="003D764B"/>
    <w:rsid w:val="003E6A32"/>
    <w:rsid w:val="003F3B9D"/>
    <w:rsid w:val="00400085"/>
    <w:rsid w:val="00424212"/>
    <w:rsid w:val="004262FB"/>
    <w:rsid w:val="00493C59"/>
    <w:rsid w:val="004A374B"/>
    <w:rsid w:val="00503449"/>
    <w:rsid w:val="00512A15"/>
    <w:rsid w:val="00572E02"/>
    <w:rsid w:val="005D50F1"/>
    <w:rsid w:val="00620FC4"/>
    <w:rsid w:val="0063144A"/>
    <w:rsid w:val="0064154B"/>
    <w:rsid w:val="006613A7"/>
    <w:rsid w:val="00680E57"/>
    <w:rsid w:val="006B4BFE"/>
    <w:rsid w:val="006C2D84"/>
    <w:rsid w:val="006D0FE2"/>
    <w:rsid w:val="006D6D40"/>
    <w:rsid w:val="007224E4"/>
    <w:rsid w:val="007362E2"/>
    <w:rsid w:val="00741863"/>
    <w:rsid w:val="007469E8"/>
    <w:rsid w:val="00783FDF"/>
    <w:rsid w:val="007C51B1"/>
    <w:rsid w:val="007C66CF"/>
    <w:rsid w:val="007E5D44"/>
    <w:rsid w:val="00856F13"/>
    <w:rsid w:val="0086478D"/>
    <w:rsid w:val="0088058B"/>
    <w:rsid w:val="0089179C"/>
    <w:rsid w:val="008950C3"/>
    <w:rsid w:val="008B01D2"/>
    <w:rsid w:val="008B488A"/>
    <w:rsid w:val="008C03F2"/>
    <w:rsid w:val="008C4977"/>
    <w:rsid w:val="0090740A"/>
    <w:rsid w:val="00910CC5"/>
    <w:rsid w:val="00916531"/>
    <w:rsid w:val="0093258C"/>
    <w:rsid w:val="00935F31"/>
    <w:rsid w:val="0099229C"/>
    <w:rsid w:val="00995ACC"/>
    <w:rsid w:val="009C22AC"/>
    <w:rsid w:val="00A031D2"/>
    <w:rsid w:val="00A476C9"/>
    <w:rsid w:val="00A65C70"/>
    <w:rsid w:val="00AB4773"/>
    <w:rsid w:val="00AD47D2"/>
    <w:rsid w:val="00AE04A7"/>
    <w:rsid w:val="00AE7FCA"/>
    <w:rsid w:val="00B17931"/>
    <w:rsid w:val="00B376AB"/>
    <w:rsid w:val="00B4781B"/>
    <w:rsid w:val="00B55AB8"/>
    <w:rsid w:val="00BD3933"/>
    <w:rsid w:val="00BD6B1A"/>
    <w:rsid w:val="00BE373B"/>
    <w:rsid w:val="00C04D81"/>
    <w:rsid w:val="00C22BEB"/>
    <w:rsid w:val="00C823B2"/>
    <w:rsid w:val="00C82C57"/>
    <w:rsid w:val="00C85F26"/>
    <w:rsid w:val="00CA63D4"/>
    <w:rsid w:val="00CB3F8D"/>
    <w:rsid w:val="00CB7DE9"/>
    <w:rsid w:val="00CC4AA1"/>
    <w:rsid w:val="00CD25D8"/>
    <w:rsid w:val="00D12EA6"/>
    <w:rsid w:val="00D627C6"/>
    <w:rsid w:val="00D7225A"/>
    <w:rsid w:val="00D85245"/>
    <w:rsid w:val="00D9137F"/>
    <w:rsid w:val="00DC6E72"/>
    <w:rsid w:val="00DE6D02"/>
    <w:rsid w:val="00E148EE"/>
    <w:rsid w:val="00E14F8F"/>
    <w:rsid w:val="00E347EE"/>
    <w:rsid w:val="00E57C1F"/>
    <w:rsid w:val="00E6663B"/>
    <w:rsid w:val="00E96AEE"/>
    <w:rsid w:val="00EA0613"/>
    <w:rsid w:val="00EE03F2"/>
    <w:rsid w:val="00EE41DC"/>
    <w:rsid w:val="00F03E2E"/>
    <w:rsid w:val="00F10216"/>
    <w:rsid w:val="00F367C0"/>
    <w:rsid w:val="00F8465C"/>
    <w:rsid w:val="00FA3B75"/>
    <w:rsid w:val="00FA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26554"/>
  <w15:docId w15:val="{00C71326-E126-489F-8232-1AC6AE05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C2D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2D84"/>
    <w:pPr>
      <w:ind w:left="720"/>
      <w:contextualSpacing/>
    </w:pPr>
  </w:style>
  <w:style w:type="paragraph" w:styleId="Header">
    <w:name w:val="header"/>
    <w:basedOn w:val="Normal"/>
    <w:link w:val="HeaderChar"/>
    <w:uiPriority w:val="99"/>
    <w:rsid w:val="008B01D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01D2"/>
    <w:rPr>
      <w:rFonts w:cs="Times New Roman"/>
    </w:rPr>
  </w:style>
  <w:style w:type="paragraph" w:styleId="Footer">
    <w:name w:val="footer"/>
    <w:basedOn w:val="Normal"/>
    <w:link w:val="FooterChar"/>
    <w:uiPriority w:val="99"/>
    <w:semiHidden/>
    <w:rsid w:val="008B01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B01D2"/>
    <w:rPr>
      <w:rFonts w:cs="Times New Roman"/>
    </w:rPr>
  </w:style>
  <w:style w:type="paragraph" w:styleId="BalloonText">
    <w:name w:val="Balloon Text"/>
    <w:basedOn w:val="Normal"/>
    <w:link w:val="BalloonTextChar"/>
    <w:uiPriority w:val="99"/>
    <w:semiHidden/>
    <w:rsid w:val="008B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01D2"/>
    <w:rPr>
      <w:rFonts w:ascii="Tahoma" w:hAnsi="Tahoma" w:cs="Tahoma"/>
      <w:sz w:val="16"/>
      <w:szCs w:val="16"/>
    </w:rPr>
  </w:style>
  <w:style w:type="paragraph" w:customStyle="1" w:styleId="Bullet1">
    <w:name w:val="Bullet 1"/>
    <w:basedOn w:val="Normal"/>
    <w:next w:val="Normal"/>
    <w:link w:val="Bullet1Char"/>
    <w:uiPriority w:val="99"/>
    <w:rsid w:val="00424212"/>
    <w:pPr>
      <w:numPr>
        <w:numId w:val="10"/>
      </w:numPr>
      <w:spacing w:before="120" w:after="0" w:line="240" w:lineRule="auto"/>
      <w:ind w:right="72"/>
      <w:outlineLvl w:val="0"/>
    </w:pPr>
    <w:rPr>
      <w:rFonts w:ascii="Times New Roman" w:hAnsi="Times New Roman"/>
      <w:sz w:val="20"/>
      <w:szCs w:val="20"/>
    </w:rPr>
  </w:style>
  <w:style w:type="character" w:customStyle="1" w:styleId="Bullet1Char">
    <w:name w:val="Bullet 1 Char"/>
    <w:basedOn w:val="DefaultParagraphFont"/>
    <w:link w:val="Bullet1"/>
    <w:uiPriority w:val="99"/>
    <w:locked/>
    <w:rsid w:val="0042421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206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Number, Number Sense, Computation and Estimation</vt:lpstr>
    </vt:vector>
  </TitlesOfParts>
  <Company>ECPI Technical College</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Number Sense, Computation and Estimation</dc:title>
  <dc:creator>Scearce</dc:creator>
  <cp:lastModifiedBy>Clare M  Talbert</cp:lastModifiedBy>
  <cp:revision>2</cp:revision>
  <cp:lastPrinted>2013-02-07T20:40:00Z</cp:lastPrinted>
  <dcterms:created xsi:type="dcterms:W3CDTF">2018-10-08T17:06:00Z</dcterms:created>
  <dcterms:modified xsi:type="dcterms:W3CDTF">2018-10-08T17:06:00Z</dcterms:modified>
</cp:coreProperties>
</file>