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78F335" w14:textId="77777777" w:rsidR="00447093" w:rsidRDefault="00BD2DDE">
      <w:pPr>
        <w:jc w:val="center"/>
        <w:rPr>
          <w:b/>
          <w:smallCaps/>
          <w:sz w:val="72"/>
        </w:rPr>
      </w:pPr>
      <w:r>
        <w:rPr>
          <w:b/>
          <w:smallCaps/>
          <w:sz w:val="72"/>
        </w:rPr>
        <w:t>Mathematics</w:t>
      </w:r>
      <w:r w:rsidR="00447093">
        <w:rPr>
          <w:b/>
          <w:smallCaps/>
          <w:sz w:val="72"/>
        </w:rPr>
        <w:t xml:space="preserve"> </w:t>
      </w:r>
      <w:r w:rsidR="00B31A2B">
        <w:rPr>
          <w:b/>
          <w:smallCaps/>
          <w:sz w:val="72"/>
        </w:rPr>
        <w:t xml:space="preserve"> </w:t>
      </w:r>
    </w:p>
    <w:p w14:paraId="7278F336" w14:textId="77777777" w:rsidR="00447093" w:rsidRDefault="00447093">
      <w:pPr>
        <w:jc w:val="center"/>
        <w:rPr>
          <w:b/>
          <w:smallCaps/>
          <w:sz w:val="72"/>
        </w:rPr>
      </w:pPr>
      <w:r>
        <w:rPr>
          <w:b/>
          <w:smallCaps/>
          <w:sz w:val="72"/>
        </w:rPr>
        <w:t>Aligned Standards of Learning</w:t>
      </w:r>
    </w:p>
    <w:p w14:paraId="7278F337" w14:textId="77777777" w:rsidR="00447093" w:rsidRDefault="00447093">
      <w:pPr>
        <w:jc w:val="center"/>
        <w:rPr>
          <w:b/>
          <w:sz w:val="72"/>
        </w:rPr>
      </w:pPr>
      <w:r>
        <w:rPr>
          <w:b/>
          <w:smallCaps/>
          <w:sz w:val="72"/>
        </w:rPr>
        <w:t>Curriculum Framework</w:t>
      </w:r>
    </w:p>
    <w:p w14:paraId="7278F338" w14:textId="77777777" w:rsidR="00447093" w:rsidRDefault="00AC02A3">
      <w:pPr>
        <w:jc w:val="center"/>
        <w:rPr>
          <w:b/>
          <w:sz w:val="52"/>
        </w:rPr>
      </w:pPr>
      <w:r>
        <w:rPr>
          <w:b/>
          <w:sz w:val="52"/>
        </w:rPr>
        <w:t>GRADE 4</w:t>
      </w:r>
    </w:p>
    <w:p w14:paraId="7278F339" w14:textId="77777777" w:rsidR="00447093" w:rsidRDefault="00447093">
      <w:pPr>
        <w:jc w:val="center"/>
        <w:rPr>
          <w:b/>
          <w:sz w:val="52"/>
        </w:rPr>
      </w:pPr>
      <w:r>
        <w:rPr>
          <w:b/>
          <w:sz w:val="52"/>
        </w:rPr>
        <w:t xml:space="preserve"> </w:t>
      </w:r>
    </w:p>
    <w:p w14:paraId="7278F33A" w14:textId="77777777" w:rsidR="00E51EDC" w:rsidRDefault="00BD2DDE" w:rsidP="00E51EDC">
      <w:pPr>
        <w:jc w:val="center"/>
        <w:rPr>
          <w:b/>
          <w:sz w:val="52"/>
        </w:rPr>
      </w:pPr>
      <w:r>
        <w:rPr>
          <w:b/>
          <w:noProof/>
          <w:sz w:val="52"/>
        </w:rPr>
        <w:drawing>
          <wp:inline distT="0" distB="0" distL="0" distR="0" wp14:anchorId="7278F577" wp14:editId="7278F578">
            <wp:extent cx="2222500" cy="1905000"/>
            <wp:effectExtent l="0" t="0" r="6350" b="0"/>
            <wp:docPr id="1" name="Pictur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oqr42865\Local Settings\Temporary Internet Files\Content.IE5\1WNWVEQQ\MC900290652[1].WMF"/>
                    <pic:cNvPicPr>
                      <a:picLocks noChangeAspect="1" noChangeArrowheads="1"/>
                    </pic:cNvPicPr>
                  </pic:nvPicPr>
                  <pic:blipFill>
                    <a:blip r:embed="rId7" cstate="print"/>
                    <a:srcRect/>
                    <a:stretch>
                      <a:fillRect/>
                    </a:stretch>
                  </pic:blipFill>
                  <pic:spPr bwMode="auto">
                    <a:xfrm>
                      <a:off x="0" y="0"/>
                      <a:ext cx="2222500" cy="1905000"/>
                    </a:xfrm>
                    <a:prstGeom prst="rect">
                      <a:avLst/>
                    </a:prstGeom>
                    <a:noFill/>
                    <a:ln w="9525">
                      <a:noFill/>
                      <a:miter lim="800000"/>
                      <a:headEnd/>
                      <a:tailEnd/>
                    </a:ln>
                  </pic:spPr>
                </pic:pic>
              </a:graphicData>
            </a:graphic>
          </wp:inline>
        </w:drawing>
      </w:r>
    </w:p>
    <w:p w14:paraId="7278F33B" w14:textId="77777777" w:rsidR="00447093" w:rsidRPr="00E51EDC" w:rsidRDefault="00E51EDC" w:rsidP="00E51EDC">
      <w:pPr>
        <w:rPr>
          <w:b/>
          <w:sz w:val="52"/>
        </w:rPr>
      </w:pPr>
      <w:r>
        <w:rPr>
          <w:b/>
          <w:sz w:val="52"/>
        </w:rPr>
        <w:br w:type="page"/>
      </w:r>
    </w:p>
    <w:p w14:paraId="7278F33C" w14:textId="77777777" w:rsidR="00447093" w:rsidRDefault="00447093">
      <w:pPr>
        <w:ind w:right="540"/>
        <w:jc w:val="right"/>
        <w:rPr>
          <w:b/>
          <w:spacing w:val="2"/>
          <w:sz w:val="22"/>
        </w:rPr>
      </w:pPr>
      <w:r>
        <w:rPr>
          <w:b/>
          <w:spacing w:val="2"/>
          <w:sz w:val="22"/>
        </w:rPr>
        <w:lastRenderedPageBreak/>
        <w:t xml:space="preserve"> </w:t>
      </w:r>
    </w:p>
    <w:p w14:paraId="7278F33D" w14:textId="77777777" w:rsidR="00447093" w:rsidRDefault="00447093">
      <w:pPr>
        <w:pStyle w:val="Heading1"/>
      </w:pPr>
      <w:r>
        <w:t xml:space="preserve">StaNDARD </w:t>
      </w:r>
      <w:r w:rsidR="00AC02A3">
        <w:t>4</w:t>
      </w:r>
      <w:r w:rsidR="00BD2DDE">
        <w:t>m-nsce</w:t>
      </w:r>
      <w:r>
        <w:t>1</w:t>
      </w:r>
      <w:r>
        <w:tab/>
      </w:r>
      <w:r w:rsidR="008A6B21">
        <w:t>REPORTING CATEGORY:</w:t>
      </w:r>
      <w:r>
        <w:t xml:space="preserve"> </w:t>
      </w:r>
      <w:r w:rsidR="00BD2DDE">
        <w:t>number</w:t>
      </w:r>
      <w:r w:rsidR="00BD2DDE">
        <w:tab/>
        <w:t>content: mathematics</w:t>
      </w:r>
      <w:r>
        <w:tab/>
      </w:r>
    </w:p>
    <w:p w14:paraId="7278F33E" w14:textId="77777777" w:rsidR="00447093" w:rsidRDefault="00447093"/>
    <w:p w14:paraId="7278F33F" w14:textId="77777777" w:rsidR="002A0AAA" w:rsidRDefault="00AC02A3" w:rsidP="002A0AAA">
      <w:pPr>
        <w:pStyle w:val="SOLStandard"/>
      </w:pPr>
      <w:r>
        <w:t>4</w:t>
      </w:r>
      <w:r w:rsidR="00BD2DDE">
        <w:t>M-NSCE</w:t>
      </w:r>
      <w:r w:rsidR="00DB4182">
        <w:t>1</w:t>
      </w:r>
      <w:r w:rsidR="00DB4182">
        <w:tab/>
        <w:t>The student will</w:t>
      </w:r>
    </w:p>
    <w:p w14:paraId="7278F340" w14:textId="77777777" w:rsidR="00447093" w:rsidRDefault="00AC02A3" w:rsidP="002A0AAA">
      <w:pPr>
        <w:pStyle w:val="SOLStandard"/>
        <w:ind w:left="2520"/>
      </w:pPr>
      <w:r>
        <w:t>a)  compare numbers to each other based on place value groups by composing and decomposing to 50</w:t>
      </w:r>
      <w:r w:rsidR="00567677">
        <w:t>;</w:t>
      </w:r>
    </w:p>
    <w:p w14:paraId="7278F341" w14:textId="77777777" w:rsidR="006F59E4" w:rsidRDefault="00447093" w:rsidP="002A0AAA">
      <w:pPr>
        <w:pStyle w:val="SOLBullet"/>
        <w:ind w:firstLine="0"/>
      </w:pPr>
      <w:r>
        <w:t>b</w:t>
      </w:r>
      <w:r w:rsidR="00AC02A3">
        <w:t>)  compare whole numbers (&lt;,&gt;,</w:t>
      </w:r>
      <w:r w:rsidR="006F59E4">
        <w:t>=);</w:t>
      </w:r>
    </w:p>
    <w:p w14:paraId="7278F342" w14:textId="77777777" w:rsidR="00447093" w:rsidRDefault="006F59E4" w:rsidP="002A0AAA">
      <w:pPr>
        <w:pStyle w:val="SOLBullet"/>
        <w:ind w:firstLine="0"/>
      </w:pPr>
      <w:r>
        <w:t>c)  round one-and two-digit whole numbers from 0-50 to the nearest 10</w:t>
      </w:r>
      <w:r w:rsidR="00567677">
        <w:t>.</w:t>
      </w:r>
    </w:p>
    <w:p w14:paraId="7278F343" w14:textId="77777777" w:rsidR="00447093" w:rsidRDefault="00447093"/>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500"/>
        <w:gridCol w:w="3150"/>
        <w:gridCol w:w="6750"/>
      </w:tblGrid>
      <w:tr w:rsidR="00447093" w14:paraId="7278F348" w14:textId="77777777">
        <w:trPr>
          <w:cantSplit/>
          <w:trHeight w:hRule="exact" w:val="713"/>
        </w:trPr>
        <w:tc>
          <w:tcPr>
            <w:tcW w:w="4500" w:type="dxa"/>
            <w:vAlign w:val="center"/>
          </w:tcPr>
          <w:p w14:paraId="7278F344" w14:textId="77777777" w:rsidR="00447093" w:rsidRDefault="00447093">
            <w:pPr>
              <w:pStyle w:val="Heading3"/>
            </w:pPr>
            <w:r>
              <w:lastRenderedPageBreak/>
              <w:t>UNDERSTANDING THE STANDARD</w:t>
            </w:r>
          </w:p>
          <w:p w14:paraId="7278F345" w14:textId="77777777" w:rsidR="00447093" w:rsidRDefault="007D67EA">
            <w:pPr>
              <w:pStyle w:val="Heading3"/>
            </w:pPr>
            <w:r>
              <w:rPr>
                <w:sz w:val="20"/>
              </w:rPr>
              <w:t>(Background Information for Instructor Use Only</w:t>
            </w:r>
            <w:r w:rsidR="00447093">
              <w:rPr>
                <w:sz w:val="20"/>
              </w:rPr>
              <w:t>)</w:t>
            </w:r>
          </w:p>
        </w:tc>
        <w:tc>
          <w:tcPr>
            <w:tcW w:w="3150" w:type="dxa"/>
            <w:vAlign w:val="center"/>
          </w:tcPr>
          <w:p w14:paraId="7278F346" w14:textId="77777777" w:rsidR="00447093" w:rsidRDefault="00447093">
            <w:pPr>
              <w:pStyle w:val="Heading3"/>
            </w:pPr>
            <w:r>
              <w:t>ESSENTIAL UNDERSTANDINGS</w:t>
            </w:r>
          </w:p>
        </w:tc>
        <w:tc>
          <w:tcPr>
            <w:tcW w:w="6750" w:type="dxa"/>
            <w:vAlign w:val="center"/>
          </w:tcPr>
          <w:p w14:paraId="7278F347" w14:textId="77777777" w:rsidR="00447093" w:rsidRDefault="00447093">
            <w:pPr>
              <w:pStyle w:val="Heading3"/>
            </w:pPr>
            <w:r>
              <w:t xml:space="preserve">ESSENTIAL </w:t>
            </w:r>
            <w:r w:rsidR="007D67EA">
              <w:t>KNOWLEDGE AND SKILLS</w:t>
            </w:r>
          </w:p>
        </w:tc>
      </w:tr>
      <w:tr w:rsidR="00447093" w14:paraId="7278F360" w14:textId="77777777" w:rsidTr="00567677">
        <w:trPr>
          <w:cantSplit/>
          <w:trHeight w:hRule="exact" w:val="7436"/>
        </w:trPr>
        <w:tc>
          <w:tcPr>
            <w:tcW w:w="4500" w:type="dxa"/>
          </w:tcPr>
          <w:p w14:paraId="7278F349" w14:textId="77777777" w:rsidR="00E9327A" w:rsidRPr="00852834" w:rsidRDefault="00E9327A" w:rsidP="00724BBC">
            <w:pPr>
              <w:pStyle w:val="Bullet1"/>
              <w:numPr>
                <w:ilvl w:val="0"/>
                <w:numId w:val="21"/>
              </w:numPr>
            </w:pPr>
            <w:r w:rsidRPr="00852834">
              <w:t xml:space="preserve">The structure of the </w:t>
            </w:r>
            <w:r w:rsidRPr="00A63AA5">
              <w:t>Base</w:t>
            </w:r>
            <w:r w:rsidRPr="00852834">
              <w:t>-10 number system is based upon a simple pattern of tens, in which the value of each place is ten times the value of the place to its right.</w:t>
            </w:r>
          </w:p>
          <w:p w14:paraId="7278F34A" w14:textId="77777777" w:rsidR="00E9327A" w:rsidRPr="00852834" w:rsidRDefault="00E9327A" w:rsidP="00724BBC">
            <w:pPr>
              <w:pStyle w:val="Bullet1"/>
              <w:numPr>
                <w:ilvl w:val="0"/>
                <w:numId w:val="21"/>
              </w:numPr>
            </w:pPr>
            <w:r>
              <w:t>Place value</w:t>
            </w:r>
            <w:r w:rsidRPr="00852834">
              <w:t xml:space="preserve"> refers to the value of each digit and depends upon the position of the digit in the number. For example, in the number 7,864,352, the eight is in the hundred thousands place, and </w:t>
            </w:r>
            <w:r w:rsidRPr="00A63AA5">
              <w:t>the value of the 8 is eight hundred thousand or 800,000.</w:t>
            </w:r>
          </w:p>
          <w:p w14:paraId="7278F34B" w14:textId="77777777" w:rsidR="00E9327A" w:rsidRDefault="00E9327A" w:rsidP="00724BBC">
            <w:pPr>
              <w:pStyle w:val="Bullet1"/>
              <w:numPr>
                <w:ilvl w:val="0"/>
                <w:numId w:val="21"/>
              </w:numPr>
            </w:pPr>
            <w:r>
              <w:t>Whole numbers may be written in a variety of formats:</w:t>
            </w:r>
          </w:p>
          <w:p w14:paraId="7278F34C" w14:textId="77777777" w:rsidR="00E9327A" w:rsidRDefault="00E9327A" w:rsidP="00724BBC">
            <w:pPr>
              <w:pStyle w:val="Bullet2"/>
              <w:numPr>
                <w:ilvl w:val="0"/>
                <w:numId w:val="24"/>
              </w:numPr>
              <w:tabs>
                <w:tab w:val="left" w:pos="702"/>
              </w:tabs>
            </w:pPr>
            <w:r>
              <w:t>Standard: 1,234,567</w:t>
            </w:r>
          </w:p>
          <w:p w14:paraId="7278F34D" w14:textId="77777777" w:rsidR="00E9327A" w:rsidRDefault="00E9327A" w:rsidP="00724BBC">
            <w:pPr>
              <w:pStyle w:val="Bullet2"/>
              <w:numPr>
                <w:ilvl w:val="0"/>
                <w:numId w:val="24"/>
              </w:numPr>
              <w:tabs>
                <w:tab w:val="left" w:pos="702"/>
              </w:tabs>
            </w:pPr>
            <w:r>
              <w:t xml:space="preserve">Written: one million, two hundred thirty-four thousand, five hundred sixty-seven </w:t>
            </w:r>
          </w:p>
          <w:p w14:paraId="7278F34E" w14:textId="77777777" w:rsidR="00E9327A" w:rsidRDefault="00E9327A" w:rsidP="00724BBC">
            <w:pPr>
              <w:pStyle w:val="Bullet2"/>
              <w:numPr>
                <w:ilvl w:val="0"/>
                <w:numId w:val="24"/>
              </w:numPr>
              <w:tabs>
                <w:tab w:val="left" w:pos="702"/>
              </w:tabs>
            </w:pPr>
            <w:r>
              <w:t xml:space="preserve">Expanded: (1 </w:t>
            </w:r>
            <w:r>
              <w:sym w:font="Symbol" w:char="F0B4"/>
            </w:r>
            <w:r>
              <w:t xml:space="preserve"> 1,000,000) + (2 </w:t>
            </w:r>
            <w:r>
              <w:sym w:font="Symbol" w:char="F0B4"/>
            </w:r>
            <w:r>
              <w:t xml:space="preserve"> 100,000) + (3 </w:t>
            </w:r>
            <w:r>
              <w:sym w:font="Symbol" w:char="F0B4"/>
            </w:r>
            <w:r>
              <w:t xml:space="preserve"> 10,000) + (4 </w:t>
            </w:r>
            <w:r>
              <w:sym w:font="Symbol" w:char="F0B4"/>
            </w:r>
            <w:r>
              <w:t xml:space="preserve"> 1,000) + (5 </w:t>
            </w:r>
            <w:r>
              <w:sym w:font="Symbol" w:char="F0B4"/>
            </w:r>
            <w:r>
              <w:t xml:space="preserve"> 100) + (6 </w:t>
            </w:r>
            <w:r>
              <w:sym w:font="Symbol" w:char="F0B4"/>
            </w:r>
            <w:r>
              <w:t xml:space="preserve"> 10) + (7 </w:t>
            </w:r>
            <w:r>
              <w:sym w:font="Symbol" w:char="F0B4"/>
            </w:r>
            <w:r>
              <w:t xml:space="preserve"> 1) </w:t>
            </w:r>
          </w:p>
          <w:p w14:paraId="7278F34F" w14:textId="77777777" w:rsidR="00E9327A" w:rsidRDefault="00E9327A" w:rsidP="00724BBC">
            <w:pPr>
              <w:pStyle w:val="Bullet1"/>
              <w:numPr>
                <w:ilvl w:val="0"/>
                <w:numId w:val="21"/>
              </w:numPr>
            </w:pPr>
            <w:r w:rsidRPr="00852834">
              <w:t xml:space="preserve">Numbers are arranged into groups of three places called </w:t>
            </w:r>
            <w:r w:rsidRPr="00852834">
              <w:rPr>
                <w:i/>
              </w:rPr>
              <w:t>periods</w:t>
            </w:r>
            <w:r w:rsidRPr="00852834">
              <w:t xml:space="preserve"> (ones, thousands, millions, …). Places within the periods repeat (hundreds, tens, ones). Commas are used to separate the periods. Knowing the </w:t>
            </w:r>
            <w:r>
              <w:t>place value</w:t>
            </w:r>
            <w:r w:rsidRPr="00852834">
              <w:t xml:space="preserve"> and period of a number helps students find values of digits in any number as well as read and write numbers.</w:t>
            </w:r>
          </w:p>
          <w:p w14:paraId="7278F350" w14:textId="77777777" w:rsidR="00DB4182" w:rsidRPr="00DB4182" w:rsidRDefault="00DB4182" w:rsidP="006F59E4">
            <w:pPr>
              <w:pStyle w:val="Bullet2"/>
              <w:numPr>
                <w:ilvl w:val="0"/>
                <w:numId w:val="0"/>
              </w:numPr>
              <w:tabs>
                <w:tab w:val="left" w:pos="702"/>
              </w:tabs>
              <w:ind w:left="720"/>
            </w:pPr>
          </w:p>
        </w:tc>
        <w:tc>
          <w:tcPr>
            <w:tcW w:w="3150" w:type="dxa"/>
          </w:tcPr>
          <w:p w14:paraId="7278F351" w14:textId="77777777" w:rsidR="00447093" w:rsidRPr="00506B46" w:rsidRDefault="00447093">
            <w:pPr>
              <w:pStyle w:val="BulletLeadIn"/>
              <w:rPr>
                <w:sz w:val="24"/>
                <w:szCs w:val="24"/>
              </w:rPr>
            </w:pPr>
            <w:r w:rsidRPr="00506B46">
              <w:rPr>
                <w:sz w:val="24"/>
                <w:szCs w:val="24"/>
              </w:rPr>
              <w:t>All students should</w:t>
            </w:r>
          </w:p>
          <w:p w14:paraId="7278F352" w14:textId="77777777" w:rsidR="002941B3" w:rsidRDefault="002941B3" w:rsidP="00724BBC">
            <w:pPr>
              <w:pStyle w:val="Bullet1"/>
              <w:numPr>
                <w:ilvl w:val="0"/>
                <w:numId w:val="21"/>
              </w:numPr>
            </w:pPr>
            <w:r>
              <w:t>Understand the relationships in the place value system in which the value of each place is ten times the value of the place to its right.</w:t>
            </w:r>
          </w:p>
          <w:p w14:paraId="7278F353" w14:textId="77777777" w:rsidR="002941B3" w:rsidRDefault="002941B3" w:rsidP="00724BBC">
            <w:pPr>
              <w:pStyle w:val="Bullet1"/>
              <w:numPr>
                <w:ilvl w:val="0"/>
                <w:numId w:val="21"/>
              </w:numPr>
            </w:pPr>
            <w:r>
              <w:t>Use the patterns in the place value system to read and write numbers.</w:t>
            </w:r>
          </w:p>
          <w:p w14:paraId="7278F354" w14:textId="77777777" w:rsidR="002941B3" w:rsidRPr="00C04762" w:rsidRDefault="002941B3" w:rsidP="00724BBC">
            <w:pPr>
              <w:pStyle w:val="Bullet1"/>
              <w:numPr>
                <w:ilvl w:val="0"/>
                <w:numId w:val="21"/>
              </w:numPr>
            </w:pPr>
            <w:r>
              <w:t>Understand that reading place value correctly is essential when comparing numbers.</w:t>
            </w:r>
          </w:p>
          <w:p w14:paraId="7278F355" w14:textId="77777777" w:rsidR="002941B3" w:rsidRDefault="002941B3" w:rsidP="00724BBC">
            <w:pPr>
              <w:pStyle w:val="Bullet1"/>
              <w:numPr>
                <w:ilvl w:val="0"/>
                <w:numId w:val="21"/>
              </w:numPr>
            </w:pPr>
            <w:r>
              <w:t>Understand that rounding gives a close number to use when exact numbers are not needed for the situation at hand.</w:t>
            </w:r>
          </w:p>
          <w:p w14:paraId="7278F356" w14:textId="77777777" w:rsidR="002941B3" w:rsidRDefault="002941B3" w:rsidP="00724BBC">
            <w:pPr>
              <w:pStyle w:val="Bullet1"/>
              <w:numPr>
                <w:ilvl w:val="0"/>
                <w:numId w:val="21"/>
              </w:numPr>
            </w:pPr>
            <w:r>
              <w:t>Develop strategies for rounding.</w:t>
            </w:r>
          </w:p>
          <w:p w14:paraId="7278F357" w14:textId="77777777" w:rsidR="00447093" w:rsidRDefault="00447093" w:rsidP="002941B3">
            <w:pPr>
              <w:pStyle w:val="Bullet1"/>
              <w:numPr>
                <w:ilvl w:val="0"/>
                <w:numId w:val="0"/>
              </w:numPr>
              <w:ind w:left="360"/>
            </w:pPr>
          </w:p>
        </w:tc>
        <w:tc>
          <w:tcPr>
            <w:tcW w:w="6750" w:type="dxa"/>
          </w:tcPr>
          <w:p w14:paraId="7278F358" w14:textId="77777777" w:rsidR="007D67EA" w:rsidRPr="007D67EA" w:rsidRDefault="007D67EA" w:rsidP="007D67EA">
            <w:pPr>
              <w:pStyle w:val="BodyTextIndent2"/>
              <w:spacing w:line="240" w:lineRule="auto"/>
              <w:rPr>
                <w:b/>
                <w:szCs w:val="24"/>
              </w:rPr>
            </w:pPr>
            <w:r w:rsidRPr="007D67EA">
              <w:rPr>
                <w:b/>
                <w:szCs w:val="24"/>
              </w:rPr>
              <w:t>The student will use problem solving, mathematical communication, mathematical reasoning, connections, and representations to</w:t>
            </w:r>
          </w:p>
          <w:p w14:paraId="7278F359" w14:textId="77777777" w:rsidR="002941B3" w:rsidRDefault="002941B3" w:rsidP="00724BBC">
            <w:pPr>
              <w:pStyle w:val="Bullet1"/>
              <w:numPr>
                <w:ilvl w:val="0"/>
                <w:numId w:val="21"/>
              </w:numPr>
            </w:pPr>
            <w:r>
              <w:t>Identify and communicate, both orally and in written form, the placed value for each digit in whole numbers expressed through the one millions place.</w:t>
            </w:r>
          </w:p>
          <w:p w14:paraId="7278F35A" w14:textId="77777777" w:rsidR="002941B3" w:rsidRDefault="002941B3" w:rsidP="00724BBC">
            <w:pPr>
              <w:pStyle w:val="Bullet1"/>
              <w:numPr>
                <w:ilvl w:val="0"/>
                <w:numId w:val="21"/>
              </w:numPr>
            </w:pPr>
            <w:r>
              <w:t>Read whole numbers through the one millions place that are presented in standard format, and select the matching number in written format.</w:t>
            </w:r>
          </w:p>
          <w:p w14:paraId="7278F35B" w14:textId="77777777" w:rsidR="002941B3" w:rsidRDefault="002941B3" w:rsidP="00724BBC">
            <w:pPr>
              <w:pStyle w:val="Bullet1"/>
              <w:numPr>
                <w:ilvl w:val="0"/>
                <w:numId w:val="21"/>
              </w:numPr>
            </w:pPr>
            <w:r>
              <w:t>Write whole numbers through the one millions place in standard format when the numbers are presented orally or in written format.</w:t>
            </w:r>
          </w:p>
          <w:p w14:paraId="7278F35C" w14:textId="77777777" w:rsidR="002941B3" w:rsidRDefault="002941B3" w:rsidP="00724BBC">
            <w:pPr>
              <w:pStyle w:val="Bullet1"/>
              <w:numPr>
                <w:ilvl w:val="0"/>
                <w:numId w:val="21"/>
              </w:numPr>
            </w:pPr>
            <w:r>
              <w:t xml:space="preserve">Identify and use the symbols for </w:t>
            </w:r>
            <w:r>
              <w:rPr>
                <w:i/>
              </w:rPr>
              <w:t>greater than</w:t>
            </w:r>
            <w:r>
              <w:t xml:space="preserve">, </w:t>
            </w:r>
            <w:r>
              <w:rPr>
                <w:i/>
              </w:rPr>
              <w:t>less than</w:t>
            </w:r>
            <w:r>
              <w:t xml:space="preserve">, and </w:t>
            </w:r>
            <w:r>
              <w:rPr>
                <w:i/>
              </w:rPr>
              <w:t>equal to</w:t>
            </w:r>
            <w:r>
              <w:t>.</w:t>
            </w:r>
          </w:p>
          <w:p w14:paraId="7278F35D" w14:textId="77777777" w:rsidR="002941B3" w:rsidRDefault="002941B3" w:rsidP="00724BBC">
            <w:pPr>
              <w:pStyle w:val="Bullet1"/>
              <w:numPr>
                <w:ilvl w:val="0"/>
                <w:numId w:val="21"/>
              </w:numPr>
            </w:pPr>
            <w:r>
              <w:t>Compare two whole numbers expressed through the one millions, using symbols &gt;, &lt;, or =.</w:t>
            </w:r>
          </w:p>
          <w:p w14:paraId="7278F35E" w14:textId="77777777" w:rsidR="002941B3" w:rsidRDefault="002941B3" w:rsidP="00724BBC">
            <w:pPr>
              <w:pStyle w:val="Bullet1"/>
              <w:numPr>
                <w:ilvl w:val="0"/>
                <w:numId w:val="21"/>
              </w:numPr>
            </w:pPr>
            <w:r>
              <w:t>Round whole numbers expressed through the one millions place to the nearest thousand, ten thousand, and hundred-thousand place.</w:t>
            </w:r>
          </w:p>
          <w:p w14:paraId="7278F35F" w14:textId="77777777" w:rsidR="00447093" w:rsidRDefault="00447093" w:rsidP="002941B3">
            <w:pPr>
              <w:pStyle w:val="Bullet1"/>
              <w:numPr>
                <w:ilvl w:val="0"/>
                <w:numId w:val="0"/>
              </w:numPr>
              <w:ind w:left="360"/>
              <w:rPr>
                <w:sz w:val="22"/>
              </w:rPr>
            </w:pPr>
          </w:p>
        </w:tc>
      </w:tr>
    </w:tbl>
    <w:p w14:paraId="7278F361" w14:textId="77777777" w:rsidR="00447093" w:rsidRDefault="00447093">
      <w:pPr>
        <w:pStyle w:val="Heading1"/>
      </w:pPr>
      <w:r>
        <w:rPr>
          <w:rFonts w:ascii="Arial" w:hAnsi="Arial"/>
        </w:rPr>
        <w:br w:type="page"/>
      </w:r>
      <w:r>
        <w:lastRenderedPageBreak/>
        <w:t xml:space="preserve">Standard </w:t>
      </w:r>
      <w:r w:rsidR="00E9327A">
        <w:t>4</w:t>
      </w:r>
      <w:r w:rsidR="007E6A36">
        <w:t>m-nsce1</w:t>
      </w:r>
      <w:r>
        <w:tab/>
      </w:r>
      <w:r w:rsidR="008A6B21">
        <w:t>REPORTING CATEGORY:</w:t>
      </w:r>
      <w:r>
        <w:t xml:space="preserve"> </w:t>
      </w:r>
      <w:r w:rsidR="007E6A36">
        <w:t>number</w:t>
      </w:r>
      <w:r w:rsidR="007E6A36">
        <w:tab/>
        <w:t>Content: Mathematics</w:t>
      </w:r>
      <w:r>
        <w:tab/>
      </w:r>
    </w:p>
    <w:p w14:paraId="7278F362" w14:textId="77777777" w:rsidR="00447093" w:rsidRDefault="00447093"/>
    <w:p w14:paraId="7278F363" w14:textId="77777777" w:rsidR="002A0AAA" w:rsidRDefault="00E9327A" w:rsidP="002A0AAA">
      <w:pPr>
        <w:pStyle w:val="SOLStandard"/>
      </w:pPr>
      <w:r>
        <w:t>4</w:t>
      </w:r>
      <w:r w:rsidR="007E6A36">
        <w:t>M-NSCE1</w:t>
      </w:r>
      <w:r w:rsidR="007E6A36">
        <w:tab/>
        <w:t>The student will</w:t>
      </w:r>
    </w:p>
    <w:p w14:paraId="7278F364" w14:textId="77777777" w:rsidR="002A0AAA" w:rsidRDefault="00E9327A" w:rsidP="002A0AAA">
      <w:pPr>
        <w:pStyle w:val="SOLStandard"/>
        <w:ind w:left="2520"/>
      </w:pPr>
      <w:r>
        <w:t>a)  compare numbers to each other based on place value groups by composing and decomposing to 50;</w:t>
      </w:r>
    </w:p>
    <w:p w14:paraId="7278F365" w14:textId="77777777" w:rsidR="002A0AAA" w:rsidRDefault="00E9327A" w:rsidP="002A0AAA">
      <w:pPr>
        <w:pStyle w:val="SOLStandard"/>
        <w:ind w:left="2520"/>
      </w:pPr>
      <w:r>
        <w:t>b)  compare whole numbers (&lt;,&gt;,=);</w:t>
      </w:r>
    </w:p>
    <w:p w14:paraId="7278F366" w14:textId="77777777" w:rsidR="00447093" w:rsidRDefault="00E9327A" w:rsidP="002A0AAA">
      <w:pPr>
        <w:pStyle w:val="SOLStandard"/>
        <w:ind w:left="2520"/>
      </w:pPr>
      <w:r>
        <w:t>c)  round one-and two-digit whole numbers from 0-50 to the nearest 10.</w:t>
      </w: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500"/>
        <w:gridCol w:w="3150"/>
        <w:gridCol w:w="6750"/>
      </w:tblGrid>
      <w:tr w:rsidR="00447093" w14:paraId="7278F36B" w14:textId="77777777">
        <w:trPr>
          <w:cantSplit/>
          <w:trHeight w:hRule="exact" w:val="713"/>
        </w:trPr>
        <w:tc>
          <w:tcPr>
            <w:tcW w:w="4500" w:type="dxa"/>
            <w:vAlign w:val="center"/>
          </w:tcPr>
          <w:p w14:paraId="7278F367" w14:textId="77777777" w:rsidR="00447093" w:rsidRDefault="00447093">
            <w:pPr>
              <w:pStyle w:val="Heading3"/>
            </w:pPr>
            <w:r>
              <w:lastRenderedPageBreak/>
              <w:t>UNDERSTANDING THE STANDARD</w:t>
            </w:r>
          </w:p>
          <w:p w14:paraId="7278F368" w14:textId="77777777" w:rsidR="00447093" w:rsidRDefault="007D67EA">
            <w:pPr>
              <w:pStyle w:val="Heading3"/>
            </w:pPr>
            <w:r>
              <w:rPr>
                <w:sz w:val="20"/>
              </w:rPr>
              <w:t>(Background Information for Instructor Use Only</w:t>
            </w:r>
            <w:r w:rsidR="00447093">
              <w:rPr>
                <w:sz w:val="20"/>
              </w:rPr>
              <w:t>)</w:t>
            </w:r>
          </w:p>
        </w:tc>
        <w:tc>
          <w:tcPr>
            <w:tcW w:w="3150" w:type="dxa"/>
            <w:vAlign w:val="center"/>
          </w:tcPr>
          <w:p w14:paraId="7278F369" w14:textId="77777777" w:rsidR="00447093" w:rsidRDefault="00447093">
            <w:pPr>
              <w:pStyle w:val="Heading3"/>
            </w:pPr>
            <w:r>
              <w:t>ESSENTIAL UNDERSTANDINGS</w:t>
            </w:r>
          </w:p>
        </w:tc>
        <w:tc>
          <w:tcPr>
            <w:tcW w:w="6750" w:type="dxa"/>
            <w:vAlign w:val="center"/>
          </w:tcPr>
          <w:p w14:paraId="7278F36A" w14:textId="77777777" w:rsidR="00447093" w:rsidRDefault="00447093">
            <w:pPr>
              <w:pStyle w:val="Heading3"/>
            </w:pPr>
            <w:r>
              <w:t>E</w:t>
            </w:r>
            <w:r w:rsidR="007D67EA">
              <w:t>SSENTIAL KNOWLEDGE AND SKILLS</w:t>
            </w:r>
          </w:p>
        </w:tc>
      </w:tr>
      <w:tr w:rsidR="00447093" w14:paraId="7278F376" w14:textId="77777777" w:rsidTr="00E9327A">
        <w:trPr>
          <w:cantSplit/>
          <w:trHeight w:hRule="exact" w:val="7733"/>
        </w:trPr>
        <w:tc>
          <w:tcPr>
            <w:tcW w:w="4500" w:type="dxa"/>
          </w:tcPr>
          <w:p w14:paraId="7278F36C" w14:textId="77777777" w:rsidR="00E9327A" w:rsidRDefault="00E9327A" w:rsidP="00E9327A">
            <w:pPr>
              <w:pStyle w:val="Bullet1"/>
            </w:pPr>
            <w:r>
              <w:t xml:space="preserve">Reading and writing large numbers should be </w:t>
            </w:r>
            <w:r w:rsidRPr="00A63AA5">
              <w:t>meaningful for students.  Experiences can be provided that relate practical situations (e.g.,</w:t>
            </w:r>
            <w:r>
              <w:t xml:space="preserve"> </w:t>
            </w:r>
            <w:r w:rsidRPr="00A63AA5">
              <w:t>numbers found in the students’ environment including population, number of school lunches sold statewide in a day, etc.). Concrete materials such as Base-10 blocks</w:t>
            </w:r>
            <w:r>
              <w:t xml:space="preserve"> and bundles of sticks may be used to represent whole numbers through thousands. Larger numbers may be represented by </w:t>
            </w:r>
            <w:r w:rsidRPr="00B34BD6">
              <w:t xml:space="preserve">digit </w:t>
            </w:r>
            <w:r>
              <w:t>cards and place value charts.</w:t>
            </w:r>
          </w:p>
          <w:p w14:paraId="7278F36D" w14:textId="77777777" w:rsidR="00E9327A" w:rsidRPr="00852834" w:rsidRDefault="00E9327A" w:rsidP="00E9327A">
            <w:pPr>
              <w:pStyle w:val="Bullet1"/>
            </w:pPr>
            <w:r w:rsidRPr="00852834">
              <w:t xml:space="preserve">Mathematical symbols (&gt;, &lt;) used to compare two unequal numbers are called </w:t>
            </w:r>
            <w:r w:rsidRPr="00852834">
              <w:rPr>
                <w:i/>
              </w:rPr>
              <w:t>inequality symbols</w:t>
            </w:r>
            <w:r w:rsidRPr="00852834">
              <w:t>.</w:t>
            </w:r>
          </w:p>
          <w:p w14:paraId="7278F36E" w14:textId="77777777" w:rsidR="00E9327A" w:rsidRPr="00852834" w:rsidRDefault="00E9327A" w:rsidP="00E9327A">
            <w:pPr>
              <w:pStyle w:val="Bullet1"/>
              <w:rPr>
                <w:b/>
              </w:rPr>
            </w:pPr>
            <w:r w:rsidRPr="00852834">
              <w:t xml:space="preserve">A procedure for comparing two numbers by examining  </w:t>
            </w:r>
            <w:r>
              <w:t xml:space="preserve">place value </w:t>
            </w:r>
            <w:r w:rsidRPr="00852834">
              <w:t xml:space="preserve">may include the following: </w:t>
            </w:r>
          </w:p>
          <w:p w14:paraId="7278F36F" w14:textId="77777777" w:rsidR="00E9327A" w:rsidRPr="00A63AA5" w:rsidRDefault="00E9327A" w:rsidP="00724BBC">
            <w:pPr>
              <w:pStyle w:val="Bullet1"/>
              <w:numPr>
                <w:ilvl w:val="0"/>
                <w:numId w:val="25"/>
              </w:numPr>
            </w:pPr>
            <w:r w:rsidRPr="00A63AA5">
              <w:t>Compare the digits in the numbers to determine which number is greater (or which is less).</w:t>
            </w:r>
            <w:r w:rsidR="002A0AAA">
              <w:t xml:space="preserve">  </w:t>
            </w:r>
          </w:p>
          <w:p w14:paraId="7278F370" w14:textId="77777777" w:rsidR="00E9327A" w:rsidRPr="00A63AA5" w:rsidRDefault="00E9327A" w:rsidP="00724BBC">
            <w:pPr>
              <w:pStyle w:val="Bullet1"/>
              <w:numPr>
                <w:ilvl w:val="0"/>
                <w:numId w:val="25"/>
              </w:numPr>
            </w:pPr>
            <w:r w:rsidRPr="00A63AA5">
              <w:t>Use a number line to identify the appropriate placement of the numbers based on the place value of the digits.</w:t>
            </w:r>
          </w:p>
          <w:p w14:paraId="7278F371" w14:textId="77777777" w:rsidR="00E9327A" w:rsidRPr="000C7FF8" w:rsidRDefault="00E9327A" w:rsidP="00724BBC">
            <w:pPr>
              <w:pStyle w:val="Bullet1"/>
              <w:numPr>
                <w:ilvl w:val="0"/>
                <w:numId w:val="25"/>
              </w:numPr>
            </w:pPr>
            <w:r w:rsidRPr="000C7FF8">
              <w:t xml:space="preserve">Use the appropriate symbol &gt; or &lt; or words </w:t>
            </w:r>
            <w:r w:rsidRPr="000C7FF8">
              <w:rPr>
                <w:i/>
              </w:rPr>
              <w:t>greater than</w:t>
            </w:r>
            <w:r w:rsidRPr="000C7FF8">
              <w:t xml:space="preserve"> or </w:t>
            </w:r>
            <w:r w:rsidRPr="000C7FF8">
              <w:rPr>
                <w:i/>
              </w:rPr>
              <w:t>less than</w:t>
            </w:r>
            <w:r w:rsidRPr="000C7FF8">
              <w:t xml:space="preserve"> to compare the numbers in the order in which they are presented.  </w:t>
            </w:r>
          </w:p>
          <w:p w14:paraId="7278F372" w14:textId="77777777" w:rsidR="00E9327A" w:rsidRDefault="00E9327A" w:rsidP="00724BBC">
            <w:pPr>
              <w:pStyle w:val="Bullet1"/>
              <w:numPr>
                <w:ilvl w:val="0"/>
                <w:numId w:val="25"/>
              </w:numPr>
            </w:pPr>
            <w:r w:rsidRPr="00A63AA5">
              <w:t xml:space="preserve">If both numbers have the same value, use the symbol = or words </w:t>
            </w:r>
            <w:r w:rsidRPr="00A63AA5">
              <w:rPr>
                <w:i/>
              </w:rPr>
              <w:t>equal to</w:t>
            </w:r>
            <w:r w:rsidRPr="00A63AA5">
              <w:t>.</w:t>
            </w:r>
          </w:p>
          <w:p w14:paraId="7278F373" w14:textId="77777777" w:rsidR="00447093" w:rsidRDefault="00447093" w:rsidP="00E9327A">
            <w:pPr>
              <w:pStyle w:val="Bullet1"/>
              <w:numPr>
                <w:ilvl w:val="0"/>
                <w:numId w:val="0"/>
              </w:numPr>
              <w:ind w:left="360"/>
            </w:pPr>
          </w:p>
        </w:tc>
        <w:tc>
          <w:tcPr>
            <w:tcW w:w="3150" w:type="dxa"/>
          </w:tcPr>
          <w:p w14:paraId="7278F374" w14:textId="77777777" w:rsidR="00447093" w:rsidRDefault="00447093" w:rsidP="007D67EA">
            <w:pPr>
              <w:pStyle w:val="Bullet1"/>
              <w:numPr>
                <w:ilvl w:val="0"/>
                <w:numId w:val="0"/>
              </w:numPr>
              <w:ind w:left="360"/>
            </w:pPr>
          </w:p>
        </w:tc>
        <w:tc>
          <w:tcPr>
            <w:tcW w:w="6750" w:type="dxa"/>
          </w:tcPr>
          <w:p w14:paraId="7278F375" w14:textId="77777777" w:rsidR="00447093" w:rsidRDefault="00447093" w:rsidP="007D67EA">
            <w:pPr>
              <w:pStyle w:val="Bullet1"/>
              <w:numPr>
                <w:ilvl w:val="0"/>
                <w:numId w:val="0"/>
              </w:numPr>
              <w:ind w:left="360"/>
            </w:pPr>
          </w:p>
        </w:tc>
      </w:tr>
    </w:tbl>
    <w:p w14:paraId="7278F377" w14:textId="77777777" w:rsidR="00447093" w:rsidRDefault="00447093">
      <w:pPr>
        <w:pStyle w:val="Heading1"/>
      </w:pPr>
      <w:r>
        <w:br w:type="page"/>
      </w:r>
      <w:r>
        <w:lastRenderedPageBreak/>
        <w:t xml:space="preserve">Standard </w:t>
      </w:r>
      <w:r w:rsidR="00E9327A">
        <w:t>4</w:t>
      </w:r>
      <w:r w:rsidR="007E6A36">
        <w:t>m-nsce 1</w:t>
      </w:r>
      <w:r>
        <w:tab/>
      </w:r>
      <w:r w:rsidR="008A6B21">
        <w:t>REPORTING CATEGORY:</w:t>
      </w:r>
      <w:r>
        <w:t xml:space="preserve"> </w:t>
      </w:r>
      <w:r w:rsidR="007E6A36">
        <w:t>number</w:t>
      </w:r>
      <w:r w:rsidR="007E6A36">
        <w:tab/>
        <w:t>CoNtent: mathematics</w:t>
      </w:r>
      <w:r>
        <w:tab/>
      </w:r>
    </w:p>
    <w:p w14:paraId="7278F378" w14:textId="77777777" w:rsidR="00447093" w:rsidRDefault="00447093"/>
    <w:p w14:paraId="7278F379" w14:textId="77777777" w:rsidR="002A0AAA" w:rsidRDefault="00E9327A" w:rsidP="002A0AAA">
      <w:pPr>
        <w:pStyle w:val="SOLStandard"/>
      </w:pPr>
      <w:r>
        <w:t>4</w:t>
      </w:r>
      <w:r w:rsidR="00D0713A">
        <w:t>M-NSCE1</w:t>
      </w:r>
      <w:r w:rsidR="00D0713A">
        <w:tab/>
        <w:t>The student will</w:t>
      </w:r>
    </w:p>
    <w:p w14:paraId="7278F37A" w14:textId="77777777" w:rsidR="00E9327A" w:rsidRDefault="00E9327A" w:rsidP="002A0AAA">
      <w:pPr>
        <w:pStyle w:val="SOLStandard"/>
        <w:ind w:left="2520"/>
      </w:pPr>
      <w:r>
        <w:t>a)  compare numbers to each other based on place value groups by composing and decomposing to 50;</w:t>
      </w:r>
    </w:p>
    <w:p w14:paraId="7278F37B" w14:textId="77777777" w:rsidR="00E9327A" w:rsidRDefault="00E9327A" w:rsidP="002A0AAA">
      <w:pPr>
        <w:pStyle w:val="SOLBullet"/>
        <w:ind w:firstLine="0"/>
      </w:pPr>
      <w:r>
        <w:t>b)  compare whole numbers (&lt;,&gt;,=);</w:t>
      </w:r>
    </w:p>
    <w:p w14:paraId="7278F37C" w14:textId="77777777" w:rsidR="00D0713A" w:rsidRDefault="00E9327A" w:rsidP="002A0AAA">
      <w:pPr>
        <w:pStyle w:val="SOLBullet"/>
        <w:ind w:firstLine="0"/>
      </w:pPr>
      <w:r>
        <w:t>c)  round one-and two-digit whole numbers from 0-50 to the nearest 10.</w:t>
      </w:r>
    </w:p>
    <w:p w14:paraId="7278F37D" w14:textId="77777777" w:rsidR="00D0713A" w:rsidRPr="00D0713A" w:rsidRDefault="00D0713A" w:rsidP="00D0713A"/>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500"/>
        <w:gridCol w:w="3150"/>
        <w:gridCol w:w="6750"/>
      </w:tblGrid>
      <w:tr w:rsidR="00447093" w14:paraId="7278F382" w14:textId="77777777">
        <w:trPr>
          <w:cantSplit/>
          <w:trHeight w:hRule="exact" w:val="713"/>
        </w:trPr>
        <w:tc>
          <w:tcPr>
            <w:tcW w:w="4500" w:type="dxa"/>
            <w:vAlign w:val="center"/>
          </w:tcPr>
          <w:p w14:paraId="7278F37E" w14:textId="77777777" w:rsidR="00447093" w:rsidRDefault="00447093">
            <w:pPr>
              <w:pStyle w:val="Heading3"/>
            </w:pPr>
            <w:r>
              <w:t>UNDERSTANDING THE STANDARD</w:t>
            </w:r>
          </w:p>
          <w:p w14:paraId="7278F37F" w14:textId="77777777" w:rsidR="00447093" w:rsidRDefault="007D67EA">
            <w:pPr>
              <w:pStyle w:val="Heading3"/>
            </w:pPr>
            <w:r>
              <w:rPr>
                <w:sz w:val="20"/>
              </w:rPr>
              <w:t>(Background Information for Instructor Use Only</w:t>
            </w:r>
            <w:r w:rsidR="00447093">
              <w:rPr>
                <w:sz w:val="20"/>
              </w:rPr>
              <w:t>)</w:t>
            </w:r>
          </w:p>
        </w:tc>
        <w:tc>
          <w:tcPr>
            <w:tcW w:w="3150" w:type="dxa"/>
            <w:vAlign w:val="center"/>
          </w:tcPr>
          <w:p w14:paraId="7278F380" w14:textId="77777777" w:rsidR="00447093" w:rsidRDefault="00447093">
            <w:pPr>
              <w:pStyle w:val="Heading3"/>
            </w:pPr>
            <w:r>
              <w:t>ESSENTIAL UNDERSTANDINGS</w:t>
            </w:r>
          </w:p>
        </w:tc>
        <w:tc>
          <w:tcPr>
            <w:tcW w:w="6750" w:type="dxa"/>
            <w:vAlign w:val="center"/>
          </w:tcPr>
          <w:p w14:paraId="7278F381" w14:textId="77777777" w:rsidR="00447093" w:rsidRDefault="00447093">
            <w:pPr>
              <w:pStyle w:val="Heading3"/>
            </w:pPr>
            <w:r>
              <w:t>ESSENTIAL KNOWLEDGE</w:t>
            </w:r>
            <w:r w:rsidR="007D67EA">
              <w:t xml:space="preserve"> AND SKILLS</w:t>
            </w:r>
          </w:p>
        </w:tc>
      </w:tr>
      <w:tr w:rsidR="00447093" w:rsidRPr="00346E13" w14:paraId="7278F392" w14:textId="77777777" w:rsidTr="00E9327A">
        <w:trPr>
          <w:cantSplit/>
          <w:trHeight w:hRule="exact" w:val="6824"/>
        </w:trPr>
        <w:tc>
          <w:tcPr>
            <w:tcW w:w="4500" w:type="dxa"/>
          </w:tcPr>
          <w:p w14:paraId="7278F383" w14:textId="77777777" w:rsidR="00E9327A" w:rsidRDefault="00E9327A" w:rsidP="00724BBC">
            <w:pPr>
              <w:pStyle w:val="Bullet1"/>
              <w:numPr>
                <w:ilvl w:val="0"/>
                <w:numId w:val="21"/>
              </w:numPr>
            </w:pPr>
            <w:r w:rsidRPr="00852834">
              <w:t>A strategy for rounding numbers to the nearest thousand, ten thousand, and hundred thousand is as follows:</w:t>
            </w:r>
          </w:p>
          <w:p w14:paraId="7278F384" w14:textId="77777777" w:rsidR="00E9327A" w:rsidRPr="00A63AA5" w:rsidRDefault="00E9327A" w:rsidP="00724BBC">
            <w:pPr>
              <w:numPr>
                <w:ilvl w:val="0"/>
                <w:numId w:val="24"/>
              </w:numPr>
              <w:tabs>
                <w:tab w:val="clear" w:pos="936"/>
                <w:tab w:val="num" w:pos="972"/>
              </w:tabs>
              <w:ind w:left="972" w:hanging="450"/>
              <w:rPr>
                <w:sz w:val="20"/>
              </w:rPr>
            </w:pPr>
            <w:r w:rsidRPr="00A63AA5">
              <w:rPr>
                <w:sz w:val="20"/>
              </w:rPr>
              <w:t>Use a number line to determine the rounded number (e.g., when rounding</w:t>
            </w:r>
            <w:r w:rsidRPr="005D2777">
              <w:rPr>
                <w:sz w:val="20"/>
                <w:u w:val="single"/>
              </w:rPr>
              <w:t xml:space="preserve"> </w:t>
            </w:r>
            <w:r w:rsidRPr="00A63AA5">
              <w:rPr>
                <w:sz w:val="20"/>
              </w:rPr>
              <w:t>4,367,925 to the nearest thousand, identify the ‘thousands’ the number would fall between on the number line, then determine the thousand that the number is closest to):</w:t>
            </w:r>
          </w:p>
          <w:p w14:paraId="7278F385" w14:textId="77777777" w:rsidR="00E9327A" w:rsidRPr="008B5F24" w:rsidRDefault="00E9327A" w:rsidP="008B5F24">
            <w:pPr>
              <w:jc w:val="right"/>
              <w:rPr>
                <w:sz w:val="20"/>
              </w:rPr>
            </w:pPr>
          </w:p>
          <w:p w14:paraId="7278F386" w14:textId="77777777" w:rsidR="00E9327A" w:rsidRDefault="008B5F24" w:rsidP="008B5F24">
            <w:pPr>
              <w:jc w:val="right"/>
              <w:rPr>
                <w:sz w:val="20"/>
                <w:u w:val="single"/>
              </w:rPr>
            </w:pPr>
            <w:r>
              <w:rPr>
                <w:noProof/>
              </w:rPr>
              <w:drawing>
                <wp:inline distT="0" distB="0" distL="0" distR="0" wp14:anchorId="7278F579" wp14:editId="7278F57A">
                  <wp:extent cx="2124075" cy="542925"/>
                  <wp:effectExtent l="0" t="0" r="9525" b="9525"/>
                  <wp:docPr id="16" name="Picture 16" descr="There is an example of a number line to determine the rounded number. On the left of the number line the number 4,367,000 is displayed. On the right of the number line the number 4,368,000 is displayed. Near the right number there is a question mark.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124075" cy="542925"/>
                          </a:xfrm>
                          <a:prstGeom prst="rect">
                            <a:avLst/>
                          </a:prstGeom>
                        </pic:spPr>
                      </pic:pic>
                    </a:graphicData>
                  </a:graphic>
                </wp:inline>
              </w:drawing>
            </w:r>
          </w:p>
          <w:p w14:paraId="7278F387" w14:textId="77777777" w:rsidR="00E9327A" w:rsidRPr="008938BB" w:rsidRDefault="00E9327A" w:rsidP="00724BBC">
            <w:pPr>
              <w:numPr>
                <w:ilvl w:val="0"/>
                <w:numId w:val="24"/>
              </w:numPr>
              <w:tabs>
                <w:tab w:val="clear" w:pos="936"/>
                <w:tab w:val="num" w:pos="972"/>
              </w:tabs>
              <w:ind w:left="972" w:hanging="450"/>
              <w:rPr>
                <w:sz w:val="20"/>
                <w:u w:val="single"/>
              </w:rPr>
            </w:pPr>
            <w:r w:rsidRPr="005942AE">
              <w:rPr>
                <w:sz w:val="20"/>
              </w:rPr>
              <w:t xml:space="preserve">Look one place to the right of the digit to which </w:t>
            </w:r>
            <w:r w:rsidRPr="008938BB">
              <w:rPr>
                <w:sz w:val="20"/>
              </w:rPr>
              <w:t>you wish to round.</w:t>
            </w:r>
          </w:p>
          <w:p w14:paraId="7278F388" w14:textId="77777777" w:rsidR="00E9327A" w:rsidRPr="008938BB" w:rsidRDefault="00E9327A" w:rsidP="00724BBC">
            <w:pPr>
              <w:numPr>
                <w:ilvl w:val="0"/>
                <w:numId w:val="24"/>
              </w:numPr>
              <w:tabs>
                <w:tab w:val="clear" w:pos="936"/>
                <w:tab w:val="num" w:pos="972"/>
              </w:tabs>
              <w:ind w:left="972" w:hanging="450"/>
              <w:rPr>
                <w:sz w:val="20"/>
                <w:u w:val="single"/>
              </w:rPr>
            </w:pPr>
            <w:r w:rsidRPr="008938BB">
              <w:rPr>
                <w:sz w:val="20"/>
              </w:rPr>
              <w:t>If the digit is less than 5, leave the digit in the rounding place as it is, and change the digits to the right of the rounding place to zero.</w:t>
            </w:r>
          </w:p>
          <w:p w14:paraId="7278F389" w14:textId="77777777" w:rsidR="00E9327A" w:rsidRDefault="003F2128" w:rsidP="00724BBC">
            <w:pPr>
              <w:pStyle w:val="Bullet2"/>
              <w:numPr>
                <w:ilvl w:val="0"/>
                <w:numId w:val="26"/>
              </w:numPr>
              <w:tabs>
                <w:tab w:val="left" w:pos="702"/>
              </w:tabs>
            </w:pPr>
            <w:r>
              <w:t xml:space="preserve">  </w:t>
            </w:r>
            <w:r w:rsidR="00E9327A" w:rsidRPr="008938BB">
              <w:t>If the digit is 5 or greater, add 1 to the</w:t>
            </w:r>
          </w:p>
          <w:p w14:paraId="7278F38A" w14:textId="77777777" w:rsidR="00E9327A" w:rsidRDefault="00E9327A" w:rsidP="003F2128">
            <w:pPr>
              <w:pStyle w:val="Bullet2"/>
              <w:numPr>
                <w:ilvl w:val="0"/>
                <w:numId w:val="0"/>
              </w:numPr>
              <w:tabs>
                <w:tab w:val="left" w:pos="702"/>
              </w:tabs>
              <w:ind w:left="522"/>
            </w:pPr>
            <w:r w:rsidRPr="008938BB">
              <w:t>digit in the rounding place and change</w:t>
            </w:r>
          </w:p>
          <w:p w14:paraId="7278F38B" w14:textId="77777777" w:rsidR="00E9327A" w:rsidRDefault="00E9327A" w:rsidP="00E9327A">
            <w:pPr>
              <w:pStyle w:val="Bullet2"/>
              <w:numPr>
                <w:ilvl w:val="0"/>
                <w:numId w:val="0"/>
              </w:numPr>
              <w:tabs>
                <w:tab w:val="left" w:pos="702"/>
              </w:tabs>
              <w:ind w:left="882"/>
            </w:pPr>
            <w:r w:rsidRPr="008938BB">
              <w:t xml:space="preserve"> the digits to the right of the rounding</w:t>
            </w:r>
          </w:p>
          <w:p w14:paraId="7278F38C" w14:textId="77777777" w:rsidR="00447093" w:rsidRDefault="00E9327A" w:rsidP="00E9327A">
            <w:pPr>
              <w:pStyle w:val="Bullet2"/>
              <w:numPr>
                <w:ilvl w:val="0"/>
                <w:numId w:val="0"/>
              </w:numPr>
              <w:tabs>
                <w:tab w:val="left" w:pos="702"/>
              </w:tabs>
              <w:ind w:left="882"/>
            </w:pPr>
            <w:r w:rsidRPr="008938BB">
              <w:t xml:space="preserve"> place to zero.</w:t>
            </w:r>
          </w:p>
        </w:tc>
        <w:tc>
          <w:tcPr>
            <w:tcW w:w="3150" w:type="dxa"/>
          </w:tcPr>
          <w:p w14:paraId="7278F38D" w14:textId="77777777" w:rsidR="00447093" w:rsidRDefault="00447093" w:rsidP="002941B3">
            <w:pPr>
              <w:pStyle w:val="Bullet1"/>
              <w:numPr>
                <w:ilvl w:val="0"/>
                <w:numId w:val="0"/>
              </w:numPr>
              <w:ind w:left="360"/>
            </w:pPr>
          </w:p>
        </w:tc>
        <w:tc>
          <w:tcPr>
            <w:tcW w:w="6750" w:type="dxa"/>
          </w:tcPr>
          <w:p w14:paraId="7278F38E" w14:textId="77777777" w:rsidR="00346E13" w:rsidRDefault="00346E13" w:rsidP="00346E13"/>
          <w:p w14:paraId="7278F38F" w14:textId="77777777" w:rsidR="00346E13" w:rsidRDefault="00346E13" w:rsidP="00346E13"/>
          <w:p w14:paraId="7278F390" w14:textId="77777777" w:rsidR="00346E13" w:rsidRDefault="00346E13" w:rsidP="00346E13"/>
          <w:p w14:paraId="7278F391" w14:textId="77777777" w:rsidR="00346E13" w:rsidRPr="00346E13" w:rsidRDefault="00346E13" w:rsidP="00346E13"/>
        </w:tc>
      </w:tr>
    </w:tbl>
    <w:p w14:paraId="7278F393" w14:textId="77777777" w:rsidR="00447093" w:rsidRDefault="00447093">
      <w:pPr>
        <w:pStyle w:val="Heading1"/>
      </w:pPr>
      <w:r>
        <w:br w:type="page"/>
      </w:r>
      <w:r>
        <w:lastRenderedPageBreak/>
        <w:t xml:space="preserve">Standard </w:t>
      </w:r>
      <w:r w:rsidR="002941B3">
        <w:t>4m-nsce2</w:t>
      </w:r>
      <w:r>
        <w:tab/>
      </w:r>
      <w:r w:rsidR="008A6B21">
        <w:t>REPORTING CATEGORY:</w:t>
      </w:r>
      <w:r>
        <w:t xml:space="preserve"> </w:t>
      </w:r>
      <w:r w:rsidR="00D0713A">
        <w:t>number</w:t>
      </w:r>
      <w:r w:rsidR="00D0713A">
        <w:tab/>
        <w:t>Content: mathematics</w:t>
      </w:r>
      <w:r>
        <w:tab/>
      </w:r>
    </w:p>
    <w:p w14:paraId="7278F394" w14:textId="77777777" w:rsidR="00447093" w:rsidRDefault="00447093"/>
    <w:p w14:paraId="7278F395" w14:textId="77777777" w:rsidR="002A0AAA" w:rsidRDefault="002941B3" w:rsidP="002A0AAA">
      <w:pPr>
        <w:pStyle w:val="SOLStandard"/>
      </w:pPr>
      <w:r>
        <w:t>4M-NSCE2</w:t>
      </w:r>
      <w:r w:rsidR="00D0713A">
        <w:tab/>
        <w:t>The student will</w:t>
      </w:r>
    </w:p>
    <w:p w14:paraId="7278F396" w14:textId="77777777" w:rsidR="00D0713A" w:rsidRPr="00D0713A" w:rsidRDefault="00D0713A" w:rsidP="002A0AAA">
      <w:pPr>
        <w:pStyle w:val="SOLStandard"/>
        <w:ind w:left="2520"/>
      </w:pPr>
      <w:r>
        <w:t xml:space="preserve">a) </w:t>
      </w:r>
      <w:r w:rsidR="002941B3">
        <w:t xml:space="preserve"> represent equivalent fractions (e.g., 2/4=1/2).</w:t>
      </w:r>
    </w:p>
    <w:p w14:paraId="7278F397" w14:textId="77777777" w:rsidR="00D0713A" w:rsidRPr="00D0713A" w:rsidRDefault="00D0713A" w:rsidP="00D0713A"/>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500"/>
        <w:gridCol w:w="3150"/>
        <w:gridCol w:w="6750"/>
      </w:tblGrid>
      <w:tr w:rsidR="00447093" w14:paraId="7278F39C" w14:textId="77777777">
        <w:trPr>
          <w:cantSplit/>
          <w:trHeight w:hRule="exact" w:val="713"/>
        </w:trPr>
        <w:tc>
          <w:tcPr>
            <w:tcW w:w="4500" w:type="dxa"/>
            <w:vAlign w:val="center"/>
          </w:tcPr>
          <w:p w14:paraId="7278F398" w14:textId="77777777" w:rsidR="00447093" w:rsidRDefault="00447093">
            <w:pPr>
              <w:pStyle w:val="Heading3"/>
            </w:pPr>
            <w:r>
              <w:lastRenderedPageBreak/>
              <w:t>UNDERSTANDING THE STANDARD</w:t>
            </w:r>
          </w:p>
          <w:p w14:paraId="7278F399" w14:textId="77777777" w:rsidR="00447093" w:rsidRDefault="007D67EA">
            <w:pPr>
              <w:pStyle w:val="Heading3"/>
            </w:pPr>
            <w:r>
              <w:rPr>
                <w:sz w:val="20"/>
              </w:rPr>
              <w:t>(Background Information for Instructor Use Only</w:t>
            </w:r>
            <w:r w:rsidR="00447093">
              <w:rPr>
                <w:sz w:val="20"/>
              </w:rPr>
              <w:t>)</w:t>
            </w:r>
          </w:p>
        </w:tc>
        <w:tc>
          <w:tcPr>
            <w:tcW w:w="3150" w:type="dxa"/>
            <w:vAlign w:val="center"/>
          </w:tcPr>
          <w:p w14:paraId="7278F39A" w14:textId="77777777" w:rsidR="00447093" w:rsidRDefault="00447093">
            <w:pPr>
              <w:pStyle w:val="Heading3"/>
            </w:pPr>
            <w:r>
              <w:t>ESSENTIAL UNDERSTANDINGS</w:t>
            </w:r>
          </w:p>
        </w:tc>
        <w:tc>
          <w:tcPr>
            <w:tcW w:w="6750" w:type="dxa"/>
            <w:vAlign w:val="center"/>
          </w:tcPr>
          <w:p w14:paraId="7278F39B" w14:textId="77777777" w:rsidR="00447093" w:rsidRDefault="00447093">
            <w:pPr>
              <w:pStyle w:val="Heading3"/>
            </w:pPr>
            <w:r>
              <w:t>ESSENTIAL KNOWLEDGE</w:t>
            </w:r>
            <w:r w:rsidR="007D67EA">
              <w:t xml:space="preserve"> AND SKILLS</w:t>
            </w:r>
          </w:p>
        </w:tc>
      </w:tr>
      <w:tr w:rsidR="00447093" w14:paraId="7278F3B9" w14:textId="77777777" w:rsidTr="00930051">
        <w:trPr>
          <w:cantSplit/>
          <w:trHeight w:hRule="exact" w:val="8003"/>
        </w:trPr>
        <w:tc>
          <w:tcPr>
            <w:tcW w:w="4500" w:type="dxa"/>
          </w:tcPr>
          <w:p w14:paraId="7278F39D" w14:textId="77777777" w:rsidR="002941B3" w:rsidRPr="00486A2F" w:rsidRDefault="002941B3" w:rsidP="00724BBC">
            <w:pPr>
              <w:pStyle w:val="Bullet1"/>
              <w:numPr>
                <w:ilvl w:val="0"/>
                <w:numId w:val="21"/>
              </w:numPr>
            </w:pPr>
            <w:r w:rsidRPr="00486A2F">
              <w:t>A fraction is a way of representing part of a whole (as in a region/area model or a measurement model) or part of a group (as in a set model). A fraction is used to name a part of one thing or a part of a collection of things.</w:t>
            </w:r>
          </w:p>
          <w:p w14:paraId="7278F39E" w14:textId="77777777" w:rsidR="002941B3" w:rsidRPr="00A63AA5" w:rsidRDefault="002941B3" w:rsidP="00724BBC">
            <w:pPr>
              <w:pStyle w:val="Bullet1"/>
              <w:numPr>
                <w:ilvl w:val="0"/>
                <w:numId w:val="21"/>
              </w:numPr>
            </w:pPr>
            <w:r w:rsidRPr="00A63AA5">
              <w:t>In the area/region and length/measurement fraction models, the parts must be equal.  In the set model, the elements of the set do not have to be equal (i.e., “What fraction of the class is wearing the color red?”).</w:t>
            </w:r>
          </w:p>
          <w:p w14:paraId="7278F39F" w14:textId="77777777" w:rsidR="002941B3" w:rsidRPr="00486A2F" w:rsidRDefault="002941B3" w:rsidP="00724BBC">
            <w:pPr>
              <w:pStyle w:val="Bullet1"/>
              <w:numPr>
                <w:ilvl w:val="0"/>
                <w:numId w:val="21"/>
              </w:numPr>
            </w:pPr>
            <w:r w:rsidRPr="00486A2F">
              <w:t>The denominator tells how many equal parts are in the whole or set. The numerator tells how many of those parts are being counted or described.</w:t>
            </w:r>
          </w:p>
          <w:p w14:paraId="7278F3A0" w14:textId="77777777" w:rsidR="002941B3" w:rsidRPr="00486A2F" w:rsidRDefault="002941B3" w:rsidP="00724BBC">
            <w:pPr>
              <w:pStyle w:val="Bullet1"/>
              <w:numPr>
                <w:ilvl w:val="0"/>
                <w:numId w:val="21"/>
              </w:numPr>
            </w:pPr>
            <w:r w:rsidRPr="00486A2F">
              <w:t>When fractions have the same denominator, they are said to have “common denominators” or “like denominators.” Comparing fractions with like denominators involves comparing only the numerators.</w:t>
            </w:r>
          </w:p>
          <w:p w14:paraId="7278F3A1" w14:textId="77777777" w:rsidR="002941B3" w:rsidRDefault="002941B3" w:rsidP="00724BBC">
            <w:pPr>
              <w:pStyle w:val="Bullet1"/>
              <w:numPr>
                <w:ilvl w:val="0"/>
                <w:numId w:val="21"/>
              </w:numPr>
              <w:rPr>
                <w:b/>
              </w:rPr>
            </w:pPr>
            <w:r>
              <w:t>Strategies for comparing fractions having unlike denominators may include</w:t>
            </w:r>
          </w:p>
          <w:p w14:paraId="7278F3A2" w14:textId="77777777" w:rsidR="002941B3" w:rsidRDefault="002941B3" w:rsidP="00724BBC">
            <w:pPr>
              <w:pStyle w:val="Bullet2"/>
              <w:numPr>
                <w:ilvl w:val="0"/>
                <w:numId w:val="24"/>
              </w:numPr>
              <w:tabs>
                <w:tab w:val="left" w:pos="702"/>
              </w:tabs>
            </w:pPr>
            <w:r>
              <w:t xml:space="preserve">comparing fractions to familiar benchmarks (e.g., 0, </w:t>
            </w:r>
            <w:r w:rsidR="009458A8">
              <w:fldChar w:fldCharType="begin"/>
            </w:r>
            <w:r>
              <w:instrText xml:space="preserve"> EQ \F(1,2) </w:instrText>
            </w:r>
            <w:r w:rsidR="009458A8">
              <w:fldChar w:fldCharType="end"/>
            </w:r>
            <w:r>
              <w:t>, 1);</w:t>
            </w:r>
          </w:p>
          <w:p w14:paraId="7278F3A3" w14:textId="77777777" w:rsidR="00526830" w:rsidRDefault="002941B3" w:rsidP="00724BBC">
            <w:pPr>
              <w:pStyle w:val="Bullet2"/>
              <w:numPr>
                <w:ilvl w:val="0"/>
                <w:numId w:val="24"/>
              </w:numPr>
              <w:tabs>
                <w:tab w:val="left" w:pos="702"/>
              </w:tabs>
            </w:pPr>
            <w:r>
              <w:t xml:space="preserve">finding equivalent fractions, using manipulative models such as fraction strips, number lines, fraction circles, rods, pattern blocks, cubes, </w:t>
            </w:r>
            <w:r w:rsidRPr="00A63AA5">
              <w:t>Base-</w:t>
            </w:r>
            <w:r>
              <w:t>10 blocks,</w:t>
            </w:r>
            <w:r w:rsidR="00526830" w:rsidRPr="00A63AA5">
              <w:t xml:space="preserve"> tangrams, graph paper, or a multiplication chart and patterns; and</w:t>
            </w:r>
          </w:p>
          <w:p w14:paraId="7278F3A4" w14:textId="77777777" w:rsidR="00447093" w:rsidRPr="00464447" w:rsidRDefault="00447093" w:rsidP="00724BBC">
            <w:pPr>
              <w:pStyle w:val="Bullet1"/>
              <w:numPr>
                <w:ilvl w:val="0"/>
                <w:numId w:val="27"/>
              </w:numPr>
              <w:rPr>
                <w:sz w:val="22"/>
                <w:szCs w:val="22"/>
              </w:rPr>
            </w:pPr>
          </w:p>
        </w:tc>
        <w:tc>
          <w:tcPr>
            <w:tcW w:w="3150" w:type="dxa"/>
          </w:tcPr>
          <w:p w14:paraId="7278F3A5" w14:textId="77777777" w:rsidR="00930051" w:rsidRDefault="00930051" w:rsidP="00A261A2">
            <w:pPr>
              <w:pStyle w:val="BodyTextIndent2"/>
              <w:spacing w:after="0" w:line="240" w:lineRule="auto"/>
              <w:rPr>
                <w:b/>
              </w:rPr>
            </w:pPr>
            <w:r w:rsidRPr="00930051">
              <w:rPr>
                <w:b/>
              </w:rPr>
              <w:t>All students should</w:t>
            </w:r>
          </w:p>
          <w:p w14:paraId="7278F3A6" w14:textId="77777777" w:rsidR="00A261A2" w:rsidRPr="00930051" w:rsidRDefault="00A261A2" w:rsidP="00A261A2">
            <w:pPr>
              <w:pStyle w:val="BodyTextIndent2"/>
              <w:spacing w:after="0" w:line="240" w:lineRule="auto"/>
              <w:rPr>
                <w:b/>
              </w:rPr>
            </w:pPr>
          </w:p>
          <w:p w14:paraId="7278F3A7" w14:textId="77777777" w:rsidR="00930051" w:rsidRDefault="00930051" w:rsidP="00724BBC">
            <w:pPr>
              <w:pStyle w:val="Bullet2"/>
              <w:numPr>
                <w:ilvl w:val="0"/>
                <w:numId w:val="28"/>
              </w:numPr>
              <w:tabs>
                <w:tab w:val="clear" w:pos="792"/>
                <w:tab w:val="left" w:pos="342"/>
              </w:tabs>
              <w:spacing w:line="200" w:lineRule="atLeast"/>
              <w:ind w:left="346" w:hanging="346"/>
            </w:pPr>
            <w:r w:rsidRPr="00CB2EB5">
              <w:t xml:space="preserve">Develop an understanding of fractions as parts of unit wholes, as parts of a collection, and as locations on a number line. </w:t>
            </w:r>
          </w:p>
          <w:p w14:paraId="7278F3A8" w14:textId="77777777" w:rsidR="00930051" w:rsidRPr="00CB2EB5" w:rsidRDefault="00930051" w:rsidP="00930051">
            <w:pPr>
              <w:spacing w:line="200" w:lineRule="exact"/>
              <w:rPr>
                <w:sz w:val="20"/>
              </w:rPr>
            </w:pPr>
          </w:p>
          <w:p w14:paraId="7278F3A9" w14:textId="77777777" w:rsidR="00930051" w:rsidRPr="00A63AA5" w:rsidRDefault="00930051" w:rsidP="00724BBC">
            <w:pPr>
              <w:pStyle w:val="Bullet2"/>
              <w:numPr>
                <w:ilvl w:val="0"/>
                <w:numId w:val="28"/>
              </w:numPr>
              <w:tabs>
                <w:tab w:val="clear" w:pos="792"/>
                <w:tab w:val="left" w:pos="342"/>
              </w:tabs>
              <w:spacing w:line="200" w:lineRule="atLeast"/>
              <w:ind w:left="346" w:hanging="346"/>
            </w:pPr>
            <w:r w:rsidRPr="00A63AA5">
              <w:t>Understand that a mixed number is a fraction that has two parts: a whole number and a proper fraction.  The mixed number is the sum of these two parts.</w:t>
            </w:r>
          </w:p>
          <w:p w14:paraId="7278F3AA" w14:textId="77777777" w:rsidR="00930051" w:rsidRDefault="00930051" w:rsidP="00724BBC">
            <w:pPr>
              <w:pStyle w:val="Bullet1"/>
              <w:numPr>
                <w:ilvl w:val="0"/>
                <w:numId w:val="21"/>
              </w:numPr>
            </w:pPr>
            <w:r w:rsidRPr="00A63AA5">
              <w:t>Use models, benchmarks, and</w:t>
            </w:r>
            <w:r>
              <w:t xml:space="preserve"> equivalent forms to judge the size of fractions.</w:t>
            </w:r>
          </w:p>
          <w:p w14:paraId="7278F3AB" w14:textId="77777777" w:rsidR="00930051" w:rsidRPr="00A63AA5" w:rsidRDefault="00930051" w:rsidP="00724BBC">
            <w:pPr>
              <w:pStyle w:val="Bullet1"/>
              <w:numPr>
                <w:ilvl w:val="0"/>
                <w:numId w:val="21"/>
              </w:numPr>
            </w:pPr>
            <w:r w:rsidRPr="00A63AA5">
              <w:t>Recognize that a whole divided into nine equal parts has smaller parts than if the whole had been divided into five equal parts.</w:t>
            </w:r>
          </w:p>
          <w:p w14:paraId="7278F3AC" w14:textId="77777777" w:rsidR="00930051" w:rsidRDefault="00930051" w:rsidP="00724BBC">
            <w:pPr>
              <w:pStyle w:val="Bullet1"/>
              <w:numPr>
                <w:ilvl w:val="0"/>
                <w:numId w:val="21"/>
              </w:numPr>
              <w:rPr>
                <w:u w:val="single"/>
              </w:rPr>
            </w:pPr>
            <w:r>
              <w:t>Recognize and generate equivalent forms of commonly used fractions and decimals.</w:t>
            </w:r>
            <w:r w:rsidRPr="00CA1AE8">
              <w:rPr>
                <w:u w:val="single"/>
              </w:rPr>
              <w:t xml:space="preserve"> </w:t>
            </w:r>
          </w:p>
          <w:p w14:paraId="7278F3AD" w14:textId="77777777" w:rsidR="00930051" w:rsidRPr="00A63AA5" w:rsidRDefault="00930051" w:rsidP="00724BBC">
            <w:pPr>
              <w:pStyle w:val="Bullet1"/>
              <w:numPr>
                <w:ilvl w:val="0"/>
                <w:numId w:val="21"/>
              </w:numPr>
            </w:pPr>
            <w:r w:rsidRPr="00A63AA5">
              <w:t xml:space="preserve">Understand the division statement that represents a fraction.  </w:t>
            </w:r>
          </w:p>
          <w:p w14:paraId="7278F3AE" w14:textId="77777777" w:rsidR="00447093" w:rsidRPr="00464447" w:rsidRDefault="00447093" w:rsidP="00930051">
            <w:pPr>
              <w:pStyle w:val="Bullet1"/>
              <w:numPr>
                <w:ilvl w:val="0"/>
                <w:numId w:val="0"/>
              </w:numPr>
              <w:rPr>
                <w:sz w:val="22"/>
                <w:szCs w:val="22"/>
              </w:rPr>
            </w:pPr>
          </w:p>
        </w:tc>
        <w:tc>
          <w:tcPr>
            <w:tcW w:w="6750" w:type="dxa"/>
          </w:tcPr>
          <w:p w14:paraId="7278F3AF" w14:textId="77777777" w:rsidR="00930051" w:rsidRPr="00930051" w:rsidRDefault="00930051" w:rsidP="00930051">
            <w:pPr>
              <w:pStyle w:val="BodyTextIndent2"/>
              <w:spacing w:line="240" w:lineRule="auto"/>
              <w:rPr>
                <w:b/>
              </w:rPr>
            </w:pPr>
            <w:r w:rsidRPr="00930051">
              <w:rPr>
                <w:b/>
              </w:rPr>
              <w:t>The student will use problem solving, mathematical communication, mathematical reasoning, connections, and representations to</w:t>
            </w:r>
          </w:p>
          <w:p w14:paraId="7278F3B0" w14:textId="77777777" w:rsidR="00930051" w:rsidRPr="00930051" w:rsidRDefault="00930051" w:rsidP="00724BBC">
            <w:pPr>
              <w:pStyle w:val="Bullet1"/>
              <w:numPr>
                <w:ilvl w:val="0"/>
                <w:numId w:val="21"/>
              </w:numPr>
            </w:pPr>
            <w:r w:rsidRPr="00A63AA5">
              <w:t>Compare and order fractions having denominators of 12 or less, using manipulative models and drawings, such as region/area models</w:t>
            </w:r>
            <w:r>
              <w:t>.</w:t>
            </w:r>
            <w:r w:rsidRPr="00A63AA5">
              <w:t xml:space="preserve"> </w:t>
            </w:r>
          </w:p>
          <w:p w14:paraId="7278F3B1" w14:textId="77777777" w:rsidR="00930051" w:rsidRPr="00A63AA5" w:rsidRDefault="00930051" w:rsidP="00724BBC">
            <w:pPr>
              <w:pStyle w:val="Bullet1"/>
              <w:numPr>
                <w:ilvl w:val="0"/>
                <w:numId w:val="21"/>
              </w:numPr>
            </w:pPr>
            <w:r w:rsidRPr="00A63AA5">
              <w:t xml:space="preserve">Compare and order fractions with like denominators by comparing number of parts (numerators) (e.g., </w:t>
            </w:r>
            <w:r w:rsidR="009458A8" w:rsidRPr="00A63AA5">
              <w:fldChar w:fldCharType="begin"/>
            </w:r>
            <w:r w:rsidRPr="00A63AA5">
              <w:instrText xml:space="preserve"> EQ \F(1,5) </w:instrText>
            </w:r>
            <w:r w:rsidR="009458A8" w:rsidRPr="00A63AA5">
              <w:fldChar w:fldCharType="end"/>
            </w:r>
            <w:r w:rsidRPr="00A63AA5">
              <w:t xml:space="preserve"> &lt; </w:t>
            </w:r>
            <w:r w:rsidR="009458A8" w:rsidRPr="00A63AA5">
              <w:fldChar w:fldCharType="begin"/>
            </w:r>
            <w:r w:rsidRPr="00A63AA5">
              <w:instrText xml:space="preserve"> EQ \F(3,5) </w:instrText>
            </w:r>
            <w:r w:rsidR="009458A8" w:rsidRPr="00A63AA5">
              <w:fldChar w:fldCharType="end"/>
            </w:r>
            <w:r w:rsidRPr="00A63AA5">
              <w:t>).</w:t>
            </w:r>
          </w:p>
          <w:p w14:paraId="7278F3B2" w14:textId="77777777" w:rsidR="00930051" w:rsidRPr="00A63AA5" w:rsidRDefault="00930051" w:rsidP="00FC4E4E">
            <w:pPr>
              <w:pStyle w:val="Bullet1"/>
              <w:numPr>
                <w:ilvl w:val="0"/>
                <w:numId w:val="21"/>
              </w:numPr>
            </w:pPr>
            <w:r w:rsidRPr="00A63AA5">
              <w:t>Compare and order fractions with like numerators and unlike denominators by comparin</w:t>
            </w:r>
            <w:r w:rsidR="00FC4E4E">
              <w:t xml:space="preserve">g the size of the parts </w:t>
            </w:r>
            <w:r>
              <w:t xml:space="preserve">(e.g., </w:t>
            </w:r>
            <w:r w:rsidR="00FC4E4E">
              <w:rPr>
                <w:noProof/>
              </w:rPr>
              <w:drawing>
                <wp:inline distT="0" distB="0" distL="0" distR="0" wp14:anchorId="7278F57B" wp14:editId="7278F57C">
                  <wp:extent cx="340242" cy="304800"/>
                  <wp:effectExtent l="0" t="0" r="3175" b="0"/>
                  <wp:docPr id="6" name="Picture 6" descr="three-ninths is less than three-fifth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43843" cy="308026"/>
                          </a:xfrm>
                          <a:prstGeom prst="rect">
                            <a:avLst/>
                          </a:prstGeom>
                        </pic:spPr>
                      </pic:pic>
                    </a:graphicData>
                  </a:graphic>
                </wp:inline>
              </w:drawing>
            </w:r>
            <w:r>
              <w:t xml:space="preserve"> </w:t>
            </w:r>
            <w:r w:rsidRPr="00A63AA5">
              <w:t>).</w:t>
            </w:r>
            <w:r w:rsidR="003F2128">
              <w:t xml:space="preserve">  </w:t>
            </w:r>
          </w:p>
          <w:p w14:paraId="7278F3B3" w14:textId="77777777" w:rsidR="00930051" w:rsidRPr="00A63AA5" w:rsidRDefault="00930051" w:rsidP="00724BBC">
            <w:pPr>
              <w:pStyle w:val="Bullet1"/>
              <w:numPr>
                <w:ilvl w:val="0"/>
                <w:numId w:val="21"/>
              </w:numPr>
            </w:pPr>
            <w:r w:rsidRPr="00A63AA5">
              <w:t xml:space="preserve">Compare and order fractions having unlike denominators of 12 or less by comparing the fractions to benchmarks  </w:t>
            </w:r>
          </w:p>
          <w:p w14:paraId="7278F3B4" w14:textId="77777777" w:rsidR="00930051" w:rsidRPr="00A63AA5" w:rsidRDefault="00930051" w:rsidP="00930051">
            <w:pPr>
              <w:pStyle w:val="Bullet1"/>
              <w:numPr>
                <w:ilvl w:val="0"/>
                <w:numId w:val="0"/>
              </w:numPr>
              <w:ind w:left="342"/>
            </w:pPr>
            <w:r w:rsidRPr="00A63AA5">
              <w:t xml:space="preserve">(e.g., 0,  </w:t>
            </w:r>
            <w:r w:rsidR="009458A8" w:rsidRPr="00A63AA5">
              <w:fldChar w:fldCharType="begin"/>
            </w:r>
            <w:r w:rsidRPr="00A63AA5">
              <w:instrText xml:space="preserve"> EQ \F(1,2) </w:instrText>
            </w:r>
            <w:r w:rsidR="009458A8" w:rsidRPr="00A63AA5">
              <w:fldChar w:fldCharType="end"/>
            </w:r>
            <w:r w:rsidRPr="00A63AA5">
              <w:t xml:space="preserve"> or 1) to determine their relationships to the benchmarks or by finding a common denominator.</w:t>
            </w:r>
          </w:p>
          <w:p w14:paraId="7278F3B5" w14:textId="77777777" w:rsidR="00930051" w:rsidRPr="00A63AA5" w:rsidRDefault="00930051" w:rsidP="00724BBC">
            <w:pPr>
              <w:pStyle w:val="Bullet1"/>
              <w:numPr>
                <w:ilvl w:val="0"/>
                <w:numId w:val="21"/>
              </w:numPr>
            </w:pPr>
            <w:r w:rsidRPr="00A63AA5">
              <w:t>Compare and order mixed numbers having denominators of 12 or less.</w:t>
            </w:r>
          </w:p>
          <w:p w14:paraId="7278F3B6" w14:textId="77777777" w:rsidR="00930051" w:rsidRPr="00A63AA5" w:rsidRDefault="00930051" w:rsidP="00724BBC">
            <w:pPr>
              <w:pStyle w:val="Bullet1"/>
              <w:numPr>
                <w:ilvl w:val="0"/>
                <w:numId w:val="21"/>
              </w:numPr>
            </w:pPr>
            <w:r w:rsidRPr="00A63AA5">
              <w:t xml:space="preserve">Use the symbols &gt;, &lt;, and = to </w:t>
            </w:r>
            <w:r>
              <w:t xml:space="preserve">compare the numerical value of </w:t>
            </w:r>
            <w:r w:rsidRPr="00A63AA5">
              <w:t>fractions and mixed numbers having denominators of 12 or less.</w:t>
            </w:r>
          </w:p>
          <w:p w14:paraId="7278F3B7" w14:textId="77777777" w:rsidR="00930051" w:rsidRDefault="00930051" w:rsidP="00724BBC">
            <w:pPr>
              <w:pStyle w:val="Bullet1"/>
              <w:numPr>
                <w:ilvl w:val="0"/>
                <w:numId w:val="21"/>
              </w:numPr>
            </w:pPr>
            <w:r w:rsidRPr="00A63AA5">
              <w:t>Represent</w:t>
            </w:r>
            <w:r w:rsidRPr="00CA1AE8">
              <w:t xml:space="preserve"> </w:t>
            </w:r>
            <w:r>
              <w:t>equivalent fractions through twelfths, using region/area models, set models, and measurement models.</w:t>
            </w:r>
            <w:r w:rsidRPr="00CA1AE8">
              <w:rPr>
                <w:u w:val="single"/>
              </w:rPr>
              <w:t xml:space="preserve"> </w:t>
            </w:r>
          </w:p>
          <w:p w14:paraId="7278F3B8" w14:textId="77777777" w:rsidR="00447093" w:rsidRPr="00464447" w:rsidRDefault="00930051" w:rsidP="00724BBC">
            <w:pPr>
              <w:pStyle w:val="Bullet1"/>
              <w:numPr>
                <w:ilvl w:val="0"/>
                <w:numId w:val="30"/>
              </w:numPr>
              <w:rPr>
                <w:sz w:val="22"/>
                <w:szCs w:val="22"/>
              </w:rPr>
            </w:pPr>
            <w:r w:rsidRPr="00A63AA5">
              <w:t xml:space="preserve">Identify the division statement that represents a fraction (e.g.,   </w:t>
            </w:r>
            <w:r w:rsidR="009458A8" w:rsidRPr="00A63AA5">
              <w:fldChar w:fldCharType="begin"/>
            </w:r>
            <w:r w:rsidRPr="00A63AA5">
              <w:instrText xml:space="preserve"> EQ \F(3,5) </w:instrText>
            </w:r>
            <w:r w:rsidR="009458A8" w:rsidRPr="00A63AA5">
              <w:fldChar w:fldCharType="end"/>
            </w:r>
            <w:r w:rsidRPr="00A63AA5">
              <w:t xml:space="preserve"> means the same as 3 divided by 5).</w:t>
            </w:r>
          </w:p>
        </w:tc>
      </w:tr>
    </w:tbl>
    <w:p w14:paraId="7278F3BA" w14:textId="77777777" w:rsidR="00464447" w:rsidRDefault="002941B3" w:rsidP="00464447">
      <w:pPr>
        <w:pStyle w:val="Heading1"/>
      </w:pPr>
      <w:r>
        <w:t>Standard 4</w:t>
      </w:r>
      <w:r w:rsidR="00D05D54">
        <w:t>m-nsce2</w:t>
      </w:r>
      <w:r w:rsidR="00464447">
        <w:tab/>
        <w:t>R</w:t>
      </w:r>
      <w:r w:rsidR="00D05D54">
        <w:t>EPORTING CATEGORY: number</w:t>
      </w:r>
      <w:r w:rsidR="00D05D54">
        <w:tab/>
        <w:t>Content: mathematics</w:t>
      </w:r>
      <w:r w:rsidR="00464447">
        <w:tab/>
      </w:r>
    </w:p>
    <w:p w14:paraId="7278F3BB" w14:textId="77777777" w:rsidR="00464447" w:rsidRDefault="00464447" w:rsidP="00464447"/>
    <w:p w14:paraId="7278F3BC" w14:textId="77777777" w:rsidR="00464447" w:rsidRDefault="002941B3" w:rsidP="00464447">
      <w:pPr>
        <w:pStyle w:val="SOLStandard"/>
      </w:pPr>
      <w:r>
        <w:t>4</w:t>
      </w:r>
      <w:r w:rsidR="00D05D54">
        <w:t xml:space="preserve">M-NSCE2 </w:t>
      </w:r>
      <w:r w:rsidR="00464447">
        <w:tab/>
        <w:t xml:space="preserve">The student will </w:t>
      </w:r>
    </w:p>
    <w:p w14:paraId="7278F3BD" w14:textId="77777777" w:rsidR="00464447" w:rsidRDefault="002941B3" w:rsidP="00DB6CD7">
      <w:pPr>
        <w:pStyle w:val="SOLBullet"/>
        <w:numPr>
          <w:ilvl w:val="0"/>
          <w:numId w:val="15"/>
        </w:numPr>
      </w:pPr>
      <w:r>
        <w:lastRenderedPageBreak/>
        <w:t>represent equivalent fractions (e.g., 2/4=1/2)</w:t>
      </w:r>
      <w:r w:rsidR="00D05D54">
        <w:t>.</w:t>
      </w:r>
    </w:p>
    <w:p w14:paraId="7278F3BE" w14:textId="77777777" w:rsidR="00464447" w:rsidRDefault="00464447" w:rsidP="00464447">
      <w:pPr>
        <w:pStyle w:val="SOLBullet"/>
        <w:rPr>
          <w:rFonts w:ascii="Times" w:hAnsi="Times"/>
          <w:sz w:val="16"/>
        </w:rPr>
      </w:pP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500"/>
        <w:gridCol w:w="3150"/>
        <w:gridCol w:w="6750"/>
      </w:tblGrid>
      <w:tr w:rsidR="00464447" w14:paraId="7278F3C3" w14:textId="77777777" w:rsidTr="00121380">
        <w:trPr>
          <w:cantSplit/>
          <w:trHeight w:hRule="exact" w:val="713"/>
        </w:trPr>
        <w:tc>
          <w:tcPr>
            <w:tcW w:w="4500" w:type="dxa"/>
            <w:vAlign w:val="center"/>
          </w:tcPr>
          <w:p w14:paraId="7278F3BF" w14:textId="77777777" w:rsidR="00464447" w:rsidRDefault="00464447" w:rsidP="00121380">
            <w:pPr>
              <w:pStyle w:val="Heading3"/>
            </w:pPr>
            <w:r>
              <w:t>UNDERSTANDING THE STANDARD</w:t>
            </w:r>
          </w:p>
          <w:p w14:paraId="7278F3C0" w14:textId="77777777" w:rsidR="00464447" w:rsidRDefault="00D05D54" w:rsidP="00121380">
            <w:pPr>
              <w:pStyle w:val="Heading3"/>
            </w:pPr>
            <w:r>
              <w:rPr>
                <w:sz w:val="20"/>
              </w:rPr>
              <w:t>(Background Information for Instructor Use Only)</w:t>
            </w:r>
          </w:p>
        </w:tc>
        <w:tc>
          <w:tcPr>
            <w:tcW w:w="3150" w:type="dxa"/>
            <w:vAlign w:val="center"/>
          </w:tcPr>
          <w:p w14:paraId="7278F3C1" w14:textId="77777777" w:rsidR="00464447" w:rsidRDefault="00464447" w:rsidP="00121380">
            <w:pPr>
              <w:pStyle w:val="Heading3"/>
            </w:pPr>
            <w:r>
              <w:t>ESSENTIAL UNDERSTANDINGS</w:t>
            </w:r>
          </w:p>
        </w:tc>
        <w:tc>
          <w:tcPr>
            <w:tcW w:w="6750" w:type="dxa"/>
            <w:vAlign w:val="center"/>
          </w:tcPr>
          <w:p w14:paraId="7278F3C2" w14:textId="77777777" w:rsidR="00464447" w:rsidRDefault="00D05D54" w:rsidP="00121380">
            <w:pPr>
              <w:pStyle w:val="Heading3"/>
            </w:pPr>
            <w:r>
              <w:t xml:space="preserve">ESSENTIAL KNOWLEDGE AND </w:t>
            </w:r>
            <w:r w:rsidR="00464447">
              <w:t>SKILLS</w:t>
            </w:r>
          </w:p>
        </w:tc>
      </w:tr>
      <w:tr w:rsidR="00464447" w14:paraId="7278F3D0" w14:textId="77777777" w:rsidTr="00526830">
        <w:trPr>
          <w:cantSplit/>
          <w:trHeight w:hRule="exact" w:val="7823"/>
        </w:trPr>
        <w:tc>
          <w:tcPr>
            <w:tcW w:w="4500" w:type="dxa"/>
          </w:tcPr>
          <w:p w14:paraId="7278F3C4" w14:textId="77777777" w:rsidR="00526830" w:rsidRDefault="00526830" w:rsidP="00724BBC">
            <w:pPr>
              <w:pStyle w:val="Bullet2"/>
              <w:numPr>
                <w:ilvl w:val="0"/>
                <w:numId w:val="24"/>
              </w:numPr>
              <w:tabs>
                <w:tab w:val="left" w:pos="702"/>
              </w:tabs>
            </w:pPr>
            <w:r>
              <w:t>finding a common denominator by finding the least common multiple (LCM) of both denominators and then rewriting each fraction as an equivalent fraction, using the LCM as the denominator.</w:t>
            </w:r>
          </w:p>
          <w:p w14:paraId="7278F3C5" w14:textId="77777777" w:rsidR="00526830" w:rsidRDefault="00526830" w:rsidP="00724BBC">
            <w:pPr>
              <w:pStyle w:val="Bullet1"/>
              <w:numPr>
                <w:ilvl w:val="0"/>
                <w:numId w:val="21"/>
              </w:numPr>
            </w:pPr>
            <w:r>
              <w:t>A variety of fraction models should be used to expand students’ understanding of fractions and mixed numbers:</w:t>
            </w:r>
          </w:p>
          <w:p w14:paraId="7278F3C6" w14:textId="77777777" w:rsidR="00526830" w:rsidRDefault="00526830" w:rsidP="00724BBC">
            <w:pPr>
              <w:pStyle w:val="Bullet2"/>
              <w:numPr>
                <w:ilvl w:val="0"/>
                <w:numId w:val="24"/>
              </w:numPr>
              <w:tabs>
                <w:tab w:val="left" w:pos="702"/>
              </w:tabs>
            </w:pPr>
            <w:r>
              <w:t>Region/area models: a surface or area is subdivided into smaller equal parts, and each part is compared with the whole (e.g., fraction circles, pattern blocks, geoboards, grid paper, color tiles).</w:t>
            </w:r>
          </w:p>
          <w:p w14:paraId="7278F3C7" w14:textId="77777777" w:rsidR="00526830" w:rsidRDefault="00526830" w:rsidP="00724BBC">
            <w:pPr>
              <w:pStyle w:val="Bullet2"/>
              <w:numPr>
                <w:ilvl w:val="0"/>
                <w:numId w:val="24"/>
              </w:numPr>
              <w:tabs>
                <w:tab w:val="left" w:pos="702"/>
              </w:tabs>
            </w:pPr>
            <w:r>
              <w:t>Set models: the whole is understood to be a set of objects, and subsets of the whole make up fractional parts (e.g., counters, chips).</w:t>
            </w:r>
          </w:p>
          <w:p w14:paraId="7278F3C8" w14:textId="77777777" w:rsidR="00526830" w:rsidRPr="00501A2F" w:rsidRDefault="00526830" w:rsidP="00724BBC">
            <w:pPr>
              <w:pStyle w:val="Bullet2"/>
              <w:numPr>
                <w:ilvl w:val="0"/>
                <w:numId w:val="24"/>
              </w:numPr>
              <w:tabs>
                <w:tab w:val="left" w:pos="702"/>
              </w:tabs>
            </w:pPr>
            <w:r>
              <w:t xml:space="preserve">Measurement models: similar to area models but lengths instead of areas are compared </w:t>
            </w:r>
            <w:r w:rsidRPr="00501A2F">
              <w:t xml:space="preserve">(e.g., fraction strips, rods, cubes, number lines, rulers). </w:t>
            </w:r>
          </w:p>
          <w:p w14:paraId="7278F3C9" w14:textId="77777777" w:rsidR="00526830" w:rsidRPr="00501A2F" w:rsidRDefault="00526830" w:rsidP="00724BBC">
            <w:pPr>
              <w:pStyle w:val="Bullet2"/>
              <w:numPr>
                <w:ilvl w:val="0"/>
                <w:numId w:val="28"/>
              </w:numPr>
              <w:tabs>
                <w:tab w:val="clear" w:pos="792"/>
                <w:tab w:val="left" w:pos="342"/>
              </w:tabs>
              <w:spacing w:line="200" w:lineRule="atLeast"/>
              <w:ind w:left="346" w:hanging="346"/>
            </w:pPr>
            <w:r w:rsidRPr="00501A2F">
              <w:t>A mixed number has two parts: a whole number and a fraction.</w:t>
            </w:r>
          </w:p>
          <w:p w14:paraId="7278F3CA" w14:textId="77777777" w:rsidR="00526830" w:rsidRDefault="00526830" w:rsidP="00724BBC">
            <w:pPr>
              <w:pStyle w:val="Bullet1"/>
              <w:numPr>
                <w:ilvl w:val="0"/>
                <w:numId w:val="21"/>
              </w:numPr>
            </w:pPr>
            <w:r w:rsidRPr="00501A2F">
              <w:t>Equivalent fractions name the same amount. Students should use a variety of models to identify different names for equivalent fractions.</w:t>
            </w:r>
          </w:p>
          <w:p w14:paraId="7278F3CB" w14:textId="77777777" w:rsidR="00526830" w:rsidRDefault="00526830" w:rsidP="00724BBC">
            <w:pPr>
              <w:pStyle w:val="Bullet1"/>
              <w:numPr>
                <w:ilvl w:val="0"/>
                <w:numId w:val="21"/>
              </w:numPr>
              <w:rPr>
                <w:b/>
              </w:rPr>
            </w:pPr>
            <w:r>
              <w:t>Students should focus on finding equivalent fractions of familiar fractions such as halves, thirds, fourths, sixths, eighths, tenths, and twelfths.</w:t>
            </w:r>
          </w:p>
          <w:p w14:paraId="7278F3CC" w14:textId="77777777" w:rsidR="00464447" w:rsidRPr="00C67041" w:rsidRDefault="00464447" w:rsidP="00526830">
            <w:pPr>
              <w:pStyle w:val="Bullet1"/>
              <w:numPr>
                <w:ilvl w:val="0"/>
                <w:numId w:val="0"/>
              </w:numPr>
              <w:ind w:left="360"/>
              <w:rPr>
                <w:sz w:val="24"/>
                <w:szCs w:val="24"/>
              </w:rPr>
            </w:pPr>
          </w:p>
        </w:tc>
        <w:tc>
          <w:tcPr>
            <w:tcW w:w="3150" w:type="dxa"/>
          </w:tcPr>
          <w:p w14:paraId="7278F3CD" w14:textId="77777777" w:rsidR="00930051" w:rsidRPr="00A63AA5" w:rsidRDefault="00930051" w:rsidP="003F2128">
            <w:pPr>
              <w:pStyle w:val="Bullet1"/>
              <w:numPr>
                <w:ilvl w:val="0"/>
                <w:numId w:val="21"/>
              </w:numPr>
            </w:pPr>
            <w:r w:rsidRPr="00A63AA5">
              <w:t xml:space="preserve">Understand that the more parts the whole is divided into, the smaller the parts (e.g.,   </w:t>
            </w:r>
            <w:r w:rsidR="009458A8" w:rsidRPr="00A63AA5">
              <w:fldChar w:fldCharType="begin"/>
            </w:r>
            <w:r w:rsidRPr="00A63AA5">
              <w:instrText xml:space="preserve"> EQ \F(1,5) </w:instrText>
            </w:r>
            <w:r w:rsidR="009458A8" w:rsidRPr="00A63AA5">
              <w:fldChar w:fldCharType="end"/>
            </w:r>
            <w:r w:rsidRPr="00A63AA5">
              <w:t xml:space="preserve"> &lt; </w:t>
            </w:r>
            <w:r w:rsidR="009458A8" w:rsidRPr="00A63AA5">
              <w:fldChar w:fldCharType="begin"/>
            </w:r>
            <w:r w:rsidRPr="00A63AA5">
              <w:instrText xml:space="preserve"> EQ \F(1,3) </w:instrText>
            </w:r>
            <w:r w:rsidR="009458A8" w:rsidRPr="00A63AA5">
              <w:fldChar w:fldCharType="end"/>
            </w:r>
            <w:r w:rsidRPr="00A63AA5">
              <w:t>).</w:t>
            </w:r>
            <w:r w:rsidR="002A0AAA">
              <w:t xml:space="preserve">  </w:t>
            </w:r>
          </w:p>
          <w:p w14:paraId="7278F3CE" w14:textId="77777777" w:rsidR="00464447" w:rsidRPr="00C67041" w:rsidRDefault="00464447" w:rsidP="00930051">
            <w:pPr>
              <w:pStyle w:val="Bullet1"/>
              <w:numPr>
                <w:ilvl w:val="0"/>
                <w:numId w:val="0"/>
              </w:numPr>
              <w:ind w:left="360"/>
              <w:rPr>
                <w:sz w:val="24"/>
                <w:szCs w:val="24"/>
              </w:rPr>
            </w:pPr>
          </w:p>
        </w:tc>
        <w:tc>
          <w:tcPr>
            <w:tcW w:w="6750" w:type="dxa"/>
          </w:tcPr>
          <w:p w14:paraId="7278F3CF" w14:textId="77777777" w:rsidR="00464447" w:rsidRPr="00C67041" w:rsidRDefault="00464447" w:rsidP="00004305">
            <w:pPr>
              <w:pStyle w:val="BulletLeadIn"/>
              <w:rPr>
                <w:sz w:val="24"/>
                <w:szCs w:val="24"/>
              </w:rPr>
            </w:pPr>
          </w:p>
        </w:tc>
      </w:tr>
    </w:tbl>
    <w:p w14:paraId="7278F3D1" w14:textId="77777777" w:rsidR="00464447" w:rsidRDefault="00464447" w:rsidP="00464447"/>
    <w:p w14:paraId="7278F3D2" w14:textId="77777777" w:rsidR="00C67041" w:rsidRDefault="00526830" w:rsidP="00C67041">
      <w:pPr>
        <w:pStyle w:val="Heading1"/>
      </w:pPr>
      <w:r>
        <w:lastRenderedPageBreak/>
        <w:t>Standard 4M-NSCE2</w:t>
      </w:r>
      <w:r w:rsidR="00C67041">
        <w:tab/>
        <w:t>R</w:t>
      </w:r>
      <w:r w:rsidR="00004305">
        <w:t>EPORTING CATEGORY: NUMBER</w:t>
      </w:r>
      <w:r w:rsidR="00004305">
        <w:tab/>
        <w:t>Content: MATHEMATICS</w:t>
      </w:r>
      <w:r w:rsidR="00C67041">
        <w:tab/>
      </w:r>
    </w:p>
    <w:p w14:paraId="7278F3D3" w14:textId="77777777" w:rsidR="00C67041" w:rsidRDefault="00C67041" w:rsidP="00C67041"/>
    <w:p w14:paraId="7278F3D4" w14:textId="77777777" w:rsidR="002A0AAA" w:rsidRDefault="00526830" w:rsidP="002A0AAA">
      <w:pPr>
        <w:pStyle w:val="SOLStandard"/>
      </w:pPr>
      <w:r>
        <w:t>4M-NSCE2</w:t>
      </w:r>
      <w:r w:rsidR="00C67041">
        <w:tab/>
        <w:t xml:space="preserve">The student will </w:t>
      </w:r>
    </w:p>
    <w:p w14:paraId="7278F3D5" w14:textId="77777777" w:rsidR="00C67041" w:rsidRDefault="00526830" w:rsidP="002A0AAA">
      <w:pPr>
        <w:pStyle w:val="SOLStandard"/>
        <w:ind w:left="2520"/>
      </w:pPr>
      <w:r>
        <w:t>a)  represent equivalent fractions (e.g., 2/4=1/2)</w:t>
      </w:r>
      <w:r w:rsidR="00004305">
        <w:t>.</w:t>
      </w:r>
      <w:r w:rsidR="00004305">
        <w:tab/>
      </w:r>
    </w:p>
    <w:p w14:paraId="7278F3D6" w14:textId="77777777" w:rsidR="00C67041" w:rsidRDefault="00C67041" w:rsidP="00C67041">
      <w:pPr>
        <w:pStyle w:val="SOLBullet"/>
        <w:rPr>
          <w:rFonts w:ascii="Times" w:hAnsi="Times"/>
          <w:sz w:val="16"/>
        </w:rPr>
      </w:pP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500"/>
        <w:gridCol w:w="3150"/>
        <w:gridCol w:w="6750"/>
      </w:tblGrid>
      <w:tr w:rsidR="00C67041" w14:paraId="7278F3DB" w14:textId="77777777" w:rsidTr="00121380">
        <w:trPr>
          <w:cantSplit/>
          <w:trHeight w:hRule="exact" w:val="713"/>
        </w:trPr>
        <w:tc>
          <w:tcPr>
            <w:tcW w:w="4500" w:type="dxa"/>
            <w:vAlign w:val="center"/>
          </w:tcPr>
          <w:p w14:paraId="7278F3D7" w14:textId="77777777" w:rsidR="00C67041" w:rsidRDefault="00C67041" w:rsidP="00121380">
            <w:pPr>
              <w:pStyle w:val="Heading3"/>
            </w:pPr>
            <w:r>
              <w:t>UNDERSTANDING THE STANDARD</w:t>
            </w:r>
          </w:p>
          <w:p w14:paraId="7278F3D8" w14:textId="77777777" w:rsidR="00C67041" w:rsidRDefault="00004305" w:rsidP="00121380">
            <w:pPr>
              <w:pStyle w:val="Heading3"/>
            </w:pPr>
            <w:r>
              <w:rPr>
                <w:sz w:val="20"/>
              </w:rPr>
              <w:t>(Background Information for Instructor Use Only</w:t>
            </w:r>
            <w:r w:rsidR="00C67041">
              <w:rPr>
                <w:sz w:val="20"/>
              </w:rPr>
              <w:t>)</w:t>
            </w:r>
          </w:p>
        </w:tc>
        <w:tc>
          <w:tcPr>
            <w:tcW w:w="3150" w:type="dxa"/>
            <w:vAlign w:val="center"/>
          </w:tcPr>
          <w:p w14:paraId="7278F3D9" w14:textId="77777777" w:rsidR="00C67041" w:rsidRDefault="00C67041" w:rsidP="00121380">
            <w:pPr>
              <w:pStyle w:val="Heading3"/>
            </w:pPr>
            <w:r>
              <w:t>ESSENTIAL UNDERSTANDINGS</w:t>
            </w:r>
          </w:p>
        </w:tc>
        <w:tc>
          <w:tcPr>
            <w:tcW w:w="6750" w:type="dxa"/>
            <w:vAlign w:val="center"/>
          </w:tcPr>
          <w:p w14:paraId="7278F3DA" w14:textId="77777777" w:rsidR="00C67041" w:rsidRDefault="00C67041" w:rsidP="00121380">
            <w:pPr>
              <w:pStyle w:val="Heading3"/>
            </w:pPr>
            <w:r>
              <w:t>ESSENTIAL KNOWLEDGE</w:t>
            </w:r>
            <w:r w:rsidR="00004305">
              <w:t xml:space="preserve"> AND SKILLS</w:t>
            </w:r>
          </w:p>
        </w:tc>
      </w:tr>
      <w:tr w:rsidR="00C67041" w14:paraId="7278F3DF" w14:textId="77777777" w:rsidTr="00004305">
        <w:trPr>
          <w:cantSplit/>
          <w:trHeight w:hRule="exact" w:val="7130"/>
        </w:trPr>
        <w:tc>
          <w:tcPr>
            <w:tcW w:w="4500" w:type="dxa"/>
          </w:tcPr>
          <w:p w14:paraId="7278F3DC" w14:textId="77777777" w:rsidR="00C67041" w:rsidRPr="00C67041" w:rsidRDefault="00526830" w:rsidP="00724BBC">
            <w:pPr>
              <w:pStyle w:val="Bullet1"/>
              <w:numPr>
                <w:ilvl w:val="0"/>
                <w:numId w:val="29"/>
              </w:numPr>
              <w:rPr>
                <w:sz w:val="24"/>
                <w:szCs w:val="24"/>
              </w:rPr>
            </w:pPr>
            <w:r w:rsidRPr="009002CB">
              <w:t xml:space="preserve">Decimals and fractions represent the same relationships; however, they are presented in two </w:t>
            </w:r>
            <w:r w:rsidRPr="00A63AA5">
              <w:t>different formats.</w:t>
            </w:r>
            <w:r w:rsidR="00A261A2">
              <w:t xml:space="preserve"> The decimal 0.25 is written as</w:t>
            </w:r>
            <w:r w:rsidRPr="00A63AA5">
              <w:t xml:space="preserve"> </w:t>
            </w:r>
            <w:r w:rsidR="009458A8" w:rsidRPr="00A63AA5">
              <w:fldChar w:fldCharType="begin"/>
            </w:r>
            <w:r w:rsidRPr="00A63AA5">
              <w:instrText xml:space="preserve"> EQ \F(1,4) </w:instrText>
            </w:r>
            <w:r w:rsidR="009458A8" w:rsidRPr="00A63AA5">
              <w:fldChar w:fldCharType="end"/>
            </w:r>
            <w:r w:rsidRPr="00A63AA5">
              <w:t xml:space="preserve">.  When presented with the </w:t>
            </w:r>
            <w:r w:rsidR="00A261A2" w:rsidRPr="00A63AA5">
              <w:t>fraction</w:t>
            </w:r>
            <w:r w:rsidR="009458A8" w:rsidRPr="00A63AA5">
              <w:fldChar w:fldCharType="begin"/>
            </w:r>
            <w:r w:rsidRPr="00A63AA5">
              <w:instrText xml:space="preserve"> EQ \F(3,5) </w:instrText>
            </w:r>
            <w:r w:rsidR="009458A8" w:rsidRPr="00A63AA5">
              <w:fldChar w:fldCharType="end"/>
            </w:r>
            <w:r w:rsidRPr="00A63AA5">
              <w:t>, the division expression representing a fraction is written as 3 divided by 5.</w:t>
            </w:r>
            <w:r>
              <w:rPr>
                <w:u w:val="single"/>
              </w:rPr>
              <w:t xml:space="preserve">  </w:t>
            </w:r>
          </w:p>
        </w:tc>
        <w:tc>
          <w:tcPr>
            <w:tcW w:w="3150" w:type="dxa"/>
          </w:tcPr>
          <w:p w14:paraId="7278F3DD" w14:textId="77777777" w:rsidR="00C67041" w:rsidRPr="00345210" w:rsidRDefault="00345210" w:rsidP="00930051">
            <w:pPr>
              <w:pStyle w:val="Bullet1"/>
              <w:numPr>
                <w:ilvl w:val="0"/>
                <w:numId w:val="0"/>
              </w:numPr>
              <w:ind w:left="347"/>
            </w:pPr>
            <w:r w:rsidRPr="005C1C3E">
              <w:t xml:space="preserve"> </w:t>
            </w:r>
          </w:p>
        </w:tc>
        <w:tc>
          <w:tcPr>
            <w:tcW w:w="6750" w:type="dxa"/>
          </w:tcPr>
          <w:p w14:paraId="7278F3DE" w14:textId="77777777" w:rsidR="00C67041" w:rsidRPr="00C67041" w:rsidRDefault="00C67041" w:rsidP="00930051">
            <w:pPr>
              <w:pStyle w:val="Bullet1"/>
              <w:numPr>
                <w:ilvl w:val="0"/>
                <w:numId w:val="0"/>
              </w:numPr>
              <w:ind w:left="360"/>
              <w:rPr>
                <w:sz w:val="24"/>
                <w:szCs w:val="24"/>
              </w:rPr>
            </w:pPr>
          </w:p>
        </w:tc>
      </w:tr>
    </w:tbl>
    <w:p w14:paraId="7278F3E0" w14:textId="77777777" w:rsidR="00C67041" w:rsidRDefault="00C67041" w:rsidP="00C67041"/>
    <w:p w14:paraId="7278F3E1" w14:textId="77777777" w:rsidR="00C67041" w:rsidRDefault="00C67041" w:rsidP="00464447"/>
    <w:p w14:paraId="7278F3E2" w14:textId="77777777" w:rsidR="001C0D6A" w:rsidRDefault="001C0D6A" w:rsidP="00464447"/>
    <w:p w14:paraId="7278F3E3" w14:textId="77777777" w:rsidR="001C0D6A" w:rsidRDefault="00930051" w:rsidP="001C0D6A">
      <w:pPr>
        <w:pStyle w:val="Heading1"/>
      </w:pPr>
      <w:r>
        <w:t>Standard 4</w:t>
      </w:r>
      <w:r w:rsidR="00004305">
        <w:t>M-NSCE3</w:t>
      </w:r>
      <w:r w:rsidR="001C0D6A">
        <w:tab/>
        <w:t>R</w:t>
      </w:r>
      <w:r w:rsidR="00004305">
        <w:t>EPORTING CATEGORY: NUMBER</w:t>
      </w:r>
      <w:r w:rsidR="00004305">
        <w:tab/>
        <w:t>Content: MATHEMATICS</w:t>
      </w:r>
      <w:r w:rsidR="001C0D6A">
        <w:tab/>
      </w:r>
    </w:p>
    <w:p w14:paraId="7278F3E4" w14:textId="77777777" w:rsidR="001C0D6A" w:rsidRDefault="001C0D6A" w:rsidP="001C0D6A"/>
    <w:p w14:paraId="7278F3E5" w14:textId="77777777" w:rsidR="002A0AAA" w:rsidRDefault="00930051" w:rsidP="002A0AAA">
      <w:pPr>
        <w:pStyle w:val="SOLStandard"/>
      </w:pPr>
      <w:r>
        <w:t>4</w:t>
      </w:r>
      <w:r w:rsidR="00004305">
        <w:t>M-NSCE3</w:t>
      </w:r>
      <w:r w:rsidR="00004305">
        <w:tab/>
        <w:t xml:space="preserve">The student will </w:t>
      </w:r>
    </w:p>
    <w:p w14:paraId="7278F3E6" w14:textId="77777777" w:rsidR="001C0D6A" w:rsidRDefault="00930051" w:rsidP="002A0AAA">
      <w:pPr>
        <w:pStyle w:val="SOLStandard"/>
        <w:ind w:left="2520"/>
      </w:pPr>
      <w:r>
        <w:t>a)  round money to a nearest dollar</w:t>
      </w:r>
      <w:r w:rsidR="00004305">
        <w:t>.</w:t>
      </w:r>
    </w:p>
    <w:p w14:paraId="7278F3E7" w14:textId="77777777" w:rsidR="001C0D6A" w:rsidRDefault="001C0D6A" w:rsidP="001C0D6A">
      <w:pPr>
        <w:pStyle w:val="SOLBullet"/>
        <w:rPr>
          <w:rFonts w:ascii="Times" w:hAnsi="Times"/>
          <w:sz w:val="16"/>
        </w:rPr>
      </w:pP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500"/>
        <w:gridCol w:w="3150"/>
        <w:gridCol w:w="6750"/>
      </w:tblGrid>
      <w:tr w:rsidR="001C0D6A" w14:paraId="7278F3EC" w14:textId="77777777" w:rsidTr="00121380">
        <w:trPr>
          <w:cantSplit/>
          <w:trHeight w:hRule="exact" w:val="713"/>
        </w:trPr>
        <w:tc>
          <w:tcPr>
            <w:tcW w:w="4500" w:type="dxa"/>
            <w:vAlign w:val="center"/>
          </w:tcPr>
          <w:p w14:paraId="7278F3E8" w14:textId="77777777" w:rsidR="001C0D6A" w:rsidRDefault="001C0D6A" w:rsidP="00121380">
            <w:pPr>
              <w:pStyle w:val="Heading3"/>
            </w:pPr>
            <w:r>
              <w:lastRenderedPageBreak/>
              <w:t>UNDERSTANDING THE STANDARD</w:t>
            </w:r>
          </w:p>
          <w:p w14:paraId="7278F3E9" w14:textId="77777777" w:rsidR="001C0D6A" w:rsidRDefault="00345210" w:rsidP="00121380">
            <w:pPr>
              <w:pStyle w:val="Heading3"/>
            </w:pPr>
            <w:r>
              <w:rPr>
                <w:sz w:val="20"/>
              </w:rPr>
              <w:t>(Background Information for Instructor Use Only)</w:t>
            </w:r>
          </w:p>
        </w:tc>
        <w:tc>
          <w:tcPr>
            <w:tcW w:w="3150" w:type="dxa"/>
            <w:vAlign w:val="center"/>
          </w:tcPr>
          <w:p w14:paraId="7278F3EA" w14:textId="77777777" w:rsidR="001C0D6A" w:rsidRDefault="001C0D6A" w:rsidP="00121380">
            <w:pPr>
              <w:pStyle w:val="Heading3"/>
            </w:pPr>
            <w:r>
              <w:t>ESSENTIAL UNDERSTANDINGS</w:t>
            </w:r>
          </w:p>
        </w:tc>
        <w:tc>
          <w:tcPr>
            <w:tcW w:w="6750" w:type="dxa"/>
            <w:vAlign w:val="center"/>
          </w:tcPr>
          <w:p w14:paraId="7278F3EB" w14:textId="77777777" w:rsidR="001C0D6A" w:rsidRDefault="001C0D6A" w:rsidP="00121380">
            <w:pPr>
              <w:pStyle w:val="Heading3"/>
            </w:pPr>
            <w:r>
              <w:t>ESSENTIAL KNOWLEDGE</w:t>
            </w:r>
            <w:r w:rsidR="00345210">
              <w:t xml:space="preserve"> AND SKILLS</w:t>
            </w:r>
          </w:p>
        </w:tc>
      </w:tr>
      <w:tr w:rsidR="001C0D6A" w14:paraId="7278F40E" w14:textId="77777777" w:rsidTr="001101F4">
        <w:trPr>
          <w:cantSplit/>
          <w:trHeight w:hRule="exact" w:val="8003"/>
        </w:trPr>
        <w:tc>
          <w:tcPr>
            <w:tcW w:w="4500" w:type="dxa"/>
          </w:tcPr>
          <w:p w14:paraId="7278F3ED" w14:textId="77777777" w:rsidR="004C7817" w:rsidRPr="00E1514F" w:rsidRDefault="004C7817" w:rsidP="00724BBC">
            <w:pPr>
              <w:pStyle w:val="Bullet1"/>
              <w:numPr>
                <w:ilvl w:val="0"/>
                <w:numId w:val="21"/>
              </w:numPr>
              <w:rPr>
                <w:rFonts w:eastAsia="Times New Roman"/>
              </w:rPr>
            </w:pPr>
            <w:r w:rsidRPr="00E1514F">
              <w:rPr>
                <w:rFonts w:eastAsia="Times New Roman"/>
              </w:rPr>
              <w:t xml:space="preserve">The structure of the Base-10 number system is based upon a simple pattern of tens, where each place is ten times the value of the place to its right. This is known as a ten-to-one place value relationship.  </w:t>
            </w:r>
          </w:p>
          <w:p w14:paraId="7278F3EE" w14:textId="77777777" w:rsidR="004C7817" w:rsidRPr="00E1514F" w:rsidRDefault="004C7817" w:rsidP="00724BBC">
            <w:pPr>
              <w:pStyle w:val="Bullet1"/>
              <w:numPr>
                <w:ilvl w:val="0"/>
                <w:numId w:val="21"/>
              </w:numPr>
              <w:rPr>
                <w:rFonts w:eastAsia="Times New Roman"/>
              </w:rPr>
            </w:pPr>
            <w:r w:rsidRPr="00E1514F">
              <w:rPr>
                <w:rFonts w:eastAsia="Times New Roman"/>
              </w:rPr>
              <w:t>Understanding the system of tens means that ten tenths represents one whole, ten hundredths represents one tenth, ten thousandths represents one hundredth.</w:t>
            </w:r>
          </w:p>
          <w:p w14:paraId="7278F3EF" w14:textId="77777777" w:rsidR="004C7817" w:rsidRPr="00E1514F" w:rsidRDefault="004C7817" w:rsidP="00724BBC">
            <w:pPr>
              <w:pStyle w:val="Bullet1"/>
              <w:numPr>
                <w:ilvl w:val="0"/>
                <w:numId w:val="21"/>
              </w:numPr>
              <w:rPr>
                <w:rFonts w:eastAsia="Times New Roman"/>
              </w:rPr>
            </w:pPr>
            <w:r w:rsidRPr="00E1514F">
              <w:rPr>
                <w:rFonts w:eastAsia="Times New Roman"/>
              </w:rPr>
              <w:t xml:space="preserve">A decimal point separates the whole number places from the places that are less than one. Place values extend infinitely in two directions from a decimal point. A number containing a decimal point is called a </w:t>
            </w:r>
            <w:r w:rsidRPr="00E1514F">
              <w:rPr>
                <w:rFonts w:eastAsia="Times New Roman"/>
                <w:i/>
              </w:rPr>
              <w:t>decimal number</w:t>
            </w:r>
            <w:r w:rsidRPr="00E1514F">
              <w:rPr>
                <w:rFonts w:eastAsia="Times New Roman"/>
              </w:rPr>
              <w:t xml:space="preserve"> or simply a </w:t>
            </w:r>
            <w:r w:rsidRPr="00E1514F">
              <w:rPr>
                <w:rFonts w:eastAsia="Times New Roman"/>
                <w:i/>
              </w:rPr>
              <w:t>decimal</w:t>
            </w:r>
            <w:r w:rsidRPr="00E1514F">
              <w:rPr>
                <w:rFonts w:eastAsia="Times New Roman"/>
              </w:rPr>
              <w:t>.</w:t>
            </w:r>
          </w:p>
          <w:p w14:paraId="7278F3F0" w14:textId="77777777" w:rsidR="004C7817" w:rsidRPr="00E1514F" w:rsidRDefault="004C7817" w:rsidP="00724BBC">
            <w:pPr>
              <w:pStyle w:val="Bullet1"/>
              <w:numPr>
                <w:ilvl w:val="0"/>
                <w:numId w:val="21"/>
              </w:numPr>
              <w:rPr>
                <w:rFonts w:eastAsia="Times New Roman"/>
              </w:rPr>
            </w:pPr>
            <w:r w:rsidRPr="00E1514F">
              <w:rPr>
                <w:rFonts w:eastAsia="Times New Roman"/>
              </w:rPr>
              <w:t>To read decimals,</w:t>
            </w:r>
          </w:p>
          <w:p w14:paraId="7278F3F1" w14:textId="77777777" w:rsidR="004C7817" w:rsidRPr="00E1514F" w:rsidRDefault="004C7817" w:rsidP="00724BBC">
            <w:pPr>
              <w:pStyle w:val="Bullet2"/>
              <w:numPr>
                <w:ilvl w:val="0"/>
                <w:numId w:val="24"/>
              </w:numPr>
              <w:tabs>
                <w:tab w:val="left" w:pos="702"/>
              </w:tabs>
              <w:rPr>
                <w:rFonts w:eastAsia="Times New Roman"/>
              </w:rPr>
            </w:pPr>
            <w:r w:rsidRPr="00E1514F">
              <w:rPr>
                <w:rFonts w:eastAsia="Times New Roman"/>
              </w:rPr>
              <w:t>read the whole number to the left of the decimal point, if there is one;</w:t>
            </w:r>
          </w:p>
          <w:p w14:paraId="7278F3F2" w14:textId="77777777" w:rsidR="004C7817" w:rsidRPr="00E1514F" w:rsidRDefault="004C7817" w:rsidP="00724BBC">
            <w:pPr>
              <w:pStyle w:val="Bullet2"/>
              <w:numPr>
                <w:ilvl w:val="0"/>
                <w:numId w:val="24"/>
              </w:numPr>
              <w:tabs>
                <w:tab w:val="left" w:pos="702"/>
              </w:tabs>
              <w:rPr>
                <w:rFonts w:eastAsia="Times New Roman"/>
              </w:rPr>
            </w:pPr>
            <w:r w:rsidRPr="00E1514F">
              <w:rPr>
                <w:rFonts w:eastAsia="Times New Roman"/>
              </w:rPr>
              <w:t>read the decimal point as “and”;</w:t>
            </w:r>
          </w:p>
          <w:p w14:paraId="7278F3F3" w14:textId="77777777" w:rsidR="004C7817" w:rsidRPr="00E1514F" w:rsidRDefault="004C7817" w:rsidP="00724BBC">
            <w:pPr>
              <w:pStyle w:val="Bullet2"/>
              <w:numPr>
                <w:ilvl w:val="0"/>
                <w:numId w:val="24"/>
              </w:numPr>
              <w:tabs>
                <w:tab w:val="left" w:pos="702"/>
              </w:tabs>
              <w:rPr>
                <w:rFonts w:eastAsia="Times New Roman"/>
              </w:rPr>
            </w:pPr>
            <w:r w:rsidRPr="00E1514F">
              <w:rPr>
                <w:rFonts w:eastAsia="Times New Roman"/>
              </w:rPr>
              <w:t>read the digits to the right of the decimal point just as you would read a whole number; and</w:t>
            </w:r>
          </w:p>
          <w:p w14:paraId="7278F3F4" w14:textId="77777777" w:rsidR="004C7817" w:rsidRPr="00E1514F" w:rsidRDefault="004C7817" w:rsidP="00724BBC">
            <w:pPr>
              <w:pStyle w:val="Bullet2"/>
              <w:numPr>
                <w:ilvl w:val="0"/>
                <w:numId w:val="24"/>
              </w:numPr>
              <w:tabs>
                <w:tab w:val="left" w:pos="702"/>
              </w:tabs>
              <w:spacing w:line="240" w:lineRule="atLeast"/>
              <w:ind w:left="706"/>
              <w:rPr>
                <w:rFonts w:eastAsia="Times New Roman"/>
              </w:rPr>
            </w:pPr>
            <w:r w:rsidRPr="00E1514F">
              <w:rPr>
                <w:rFonts w:eastAsia="Times New Roman"/>
              </w:rPr>
              <w:t>say the name of the place value of the digit in the smallest place.</w:t>
            </w:r>
          </w:p>
          <w:p w14:paraId="7278F3F5" w14:textId="77777777" w:rsidR="004C7817" w:rsidRPr="00E1514F" w:rsidRDefault="004C7817" w:rsidP="00724BBC">
            <w:pPr>
              <w:numPr>
                <w:ilvl w:val="0"/>
                <w:numId w:val="31"/>
              </w:numPr>
              <w:tabs>
                <w:tab w:val="clear" w:pos="792"/>
                <w:tab w:val="num" w:pos="360"/>
              </w:tabs>
              <w:spacing w:line="280" w:lineRule="atLeast"/>
              <w:ind w:left="360"/>
              <w:rPr>
                <w:rFonts w:eastAsia="Times New Roman"/>
                <w:sz w:val="20"/>
              </w:rPr>
            </w:pPr>
            <w:r w:rsidRPr="00E1514F">
              <w:rPr>
                <w:rFonts w:eastAsia="Times New Roman"/>
                <w:sz w:val="20"/>
              </w:rPr>
              <w:t>Any decimal less than 1 will include a leading zero (e.g., 0.125).</w:t>
            </w:r>
          </w:p>
          <w:p w14:paraId="7278F3F6" w14:textId="77777777" w:rsidR="004C7817" w:rsidRPr="00E1514F" w:rsidRDefault="004C7817" w:rsidP="00724BBC">
            <w:pPr>
              <w:pStyle w:val="Bullet1"/>
              <w:numPr>
                <w:ilvl w:val="0"/>
                <w:numId w:val="21"/>
              </w:numPr>
              <w:rPr>
                <w:rFonts w:eastAsia="Times New Roman"/>
              </w:rPr>
            </w:pPr>
            <w:r w:rsidRPr="00E1514F">
              <w:rPr>
                <w:rFonts w:eastAsia="Times New Roman"/>
              </w:rPr>
              <w:t>Decimals may be written in a variety of forms:</w:t>
            </w:r>
          </w:p>
          <w:p w14:paraId="7278F3F7" w14:textId="77777777" w:rsidR="004C7817" w:rsidRPr="00E1514F" w:rsidRDefault="004C7817" w:rsidP="00724BBC">
            <w:pPr>
              <w:pStyle w:val="Bullet2"/>
              <w:numPr>
                <w:ilvl w:val="0"/>
                <w:numId w:val="24"/>
              </w:numPr>
              <w:tabs>
                <w:tab w:val="left" w:pos="702"/>
              </w:tabs>
              <w:rPr>
                <w:rFonts w:eastAsia="Times New Roman"/>
              </w:rPr>
            </w:pPr>
            <w:r w:rsidRPr="00E1514F">
              <w:rPr>
                <w:rFonts w:eastAsia="Times New Roman"/>
              </w:rPr>
              <w:t>Standard: 26.537</w:t>
            </w:r>
          </w:p>
          <w:p w14:paraId="7278F3F8" w14:textId="77777777" w:rsidR="004C7817" w:rsidRPr="00E1514F" w:rsidRDefault="004C7817" w:rsidP="00724BBC">
            <w:pPr>
              <w:pStyle w:val="Bullet2"/>
              <w:numPr>
                <w:ilvl w:val="0"/>
                <w:numId w:val="24"/>
              </w:numPr>
              <w:tabs>
                <w:tab w:val="left" w:pos="702"/>
              </w:tabs>
              <w:rPr>
                <w:rFonts w:eastAsia="Times New Roman"/>
              </w:rPr>
            </w:pPr>
            <w:r w:rsidRPr="00E1514F">
              <w:rPr>
                <w:rFonts w:eastAsia="Times New Roman"/>
              </w:rPr>
              <w:t>Written: twenty-six and five hundred thirty-seven thousandths</w:t>
            </w:r>
          </w:p>
          <w:p w14:paraId="7278F3F9" w14:textId="77777777" w:rsidR="001C0D6A" w:rsidRPr="00C67041" w:rsidRDefault="001C0D6A" w:rsidP="004C7817">
            <w:pPr>
              <w:pStyle w:val="ListParagraph"/>
              <w:ind w:left="360"/>
              <w:rPr>
                <w:szCs w:val="24"/>
              </w:rPr>
            </w:pPr>
          </w:p>
        </w:tc>
        <w:tc>
          <w:tcPr>
            <w:tcW w:w="3150" w:type="dxa"/>
          </w:tcPr>
          <w:p w14:paraId="7278F3FA" w14:textId="77777777" w:rsidR="001101F4" w:rsidRPr="001101F4" w:rsidRDefault="001101F4" w:rsidP="00A261A2">
            <w:pPr>
              <w:pStyle w:val="BodyTextIndent2"/>
              <w:spacing w:line="240" w:lineRule="auto"/>
              <w:rPr>
                <w:rFonts w:eastAsia="Times New Roman"/>
                <w:b/>
              </w:rPr>
            </w:pPr>
            <w:r w:rsidRPr="001101F4">
              <w:rPr>
                <w:rFonts w:eastAsia="Times New Roman"/>
                <w:b/>
              </w:rPr>
              <w:t>All students should</w:t>
            </w:r>
          </w:p>
          <w:p w14:paraId="7278F3FB" w14:textId="77777777" w:rsidR="001101F4" w:rsidRPr="00E1514F" w:rsidRDefault="001101F4" w:rsidP="00724BBC">
            <w:pPr>
              <w:pStyle w:val="Bullet1"/>
              <w:numPr>
                <w:ilvl w:val="0"/>
                <w:numId w:val="21"/>
              </w:numPr>
              <w:rPr>
                <w:rFonts w:eastAsia="Times New Roman"/>
              </w:rPr>
            </w:pPr>
            <w:r w:rsidRPr="00E1514F">
              <w:rPr>
                <w:rFonts w:eastAsia="Times New Roman"/>
              </w:rPr>
              <w:t>Understand the place value structure of decimals and use this structure to read, write, and compare decimals.</w:t>
            </w:r>
          </w:p>
          <w:p w14:paraId="7278F3FC" w14:textId="77777777" w:rsidR="001101F4" w:rsidRPr="00E1514F" w:rsidRDefault="001101F4" w:rsidP="00724BBC">
            <w:pPr>
              <w:pStyle w:val="Bullet1"/>
              <w:numPr>
                <w:ilvl w:val="0"/>
                <w:numId w:val="21"/>
              </w:numPr>
              <w:rPr>
                <w:rFonts w:eastAsia="Times New Roman"/>
              </w:rPr>
            </w:pPr>
            <w:r w:rsidRPr="00E1514F">
              <w:rPr>
                <w:rFonts w:eastAsia="Times New Roman"/>
              </w:rPr>
              <w:t>Understand that decimal numbers can be rounded to an estimate when exact numbers are not needed for the situation at hand.</w:t>
            </w:r>
          </w:p>
          <w:p w14:paraId="7278F3FD" w14:textId="77777777" w:rsidR="001101F4" w:rsidRPr="00E1514F" w:rsidRDefault="001101F4" w:rsidP="00724BBC">
            <w:pPr>
              <w:pStyle w:val="Bullet1"/>
              <w:numPr>
                <w:ilvl w:val="0"/>
                <w:numId w:val="21"/>
              </w:numPr>
              <w:rPr>
                <w:rFonts w:eastAsia="Times New Roman"/>
              </w:rPr>
            </w:pPr>
            <w:r w:rsidRPr="00E1514F">
              <w:rPr>
                <w:rFonts w:eastAsia="Times New Roman"/>
              </w:rPr>
              <w:t xml:space="preserve">Understand that decimals are rounded in a way that is similar to the way whole numbers are rounded.  </w:t>
            </w:r>
          </w:p>
          <w:p w14:paraId="7278F3FE" w14:textId="77777777" w:rsidR="001101F4" w:rsidRPr="00E1514F" w:rsidRDefault="001101F4" w:rsidP="00724BBC">
            <w:pPr>
              <w:pStyle w:val="Bullet1"/>
              <w:numPr>
                <w:ilvl w:val="0"/>
                <w:numId w:val="21"/>
              </w:numPr>
              <w:rPr>
                <w:rFonts w:eastAsia="Times New Roman"/>
              </w:rPr>
            </w:pPr>
            <w:r w:rsidRPr="00E1514F">
              <w:rPr>
                <w:rFonts w:eastAsia="Times New Roman"/>
              </w:rPr>
              <w:t>Understand that decimals and fractions represent the same relationship; however, they are presented in two different formats.</w:t>
            </w:r>
          </w:p>
          <w:p w14:paraId="7278F3FF" w14:textId="77777777" w:rsidR="001101F4" w:rsidRPr="00E1514F" w:rsidRDefault="001101F4" w:rsidP="00724BBC">
            <w:pPr>
              <w:pStyle w:val="Bullet1"/>
              <w:numPr>
                <w:ilvl w:val="0"/>
                <w:numId w:val="21"/>
              </w:numPr>
              <w:rPr>
                <w:rFonts w:eastAsia="Times New Roman"/>
              </w:rPr>
            </w:pPr>
            <w:r w:rsidRPr="00E1514F">
              <w:rPr>
                <w:rFonts w:eastAsia="Times New Roman"/>
              </w:rPr>
              <w:t>Understand that models are used to show decimal and fraction equivalents.</w:t>
            </w:r>
          </w:p>
          <w:p w14:paraId="7278F400" w14:textId="77777777" w:rsidR="001101F4" w:rsidRPr="00E1514F" w:rsidRDefault="001101F4" w:rsidP="001101F4">
            <w:pPr>
              <w:rPr>
                <w:rFonts w:eastAsia="Times New Roman"/>
              </w:rPr>
            </w:pPr>
          </w:p>
          <w:p w14:paraId="7278F401" w14:textId="77777777" w:rsidR="001C0D6A" w:rsidRPr="00C67041" w:rsidRDefault="001C0D6A" w:rsidP="004C7817">
            <w:pPr>
              <w:pStyle w:val="Bullet1"/>
              <w:numPr>
                <w:ilvl w:val="0"/>
                <w:numId w:val="0"/>
              </w:numPr>
              <w:ind w:left="347"/>
              <w:rPr>
                <w:sz w:val="24"/>
                <w:szCs w:val="24"/>
              </w:rPr>
            </w:pPr>
          </w:p>
        </w:tc>
        <w:tc>
          <w:tcPr>
            <w:tcW w:w="6750" w:type="dxa"/>
          </w:tcPr>
          <w:p w14:paraId="7278F402" w14:textId="77777777" w:rsidR="001101F4" w:rsidRPr="001101F4" w:rsidRDefault="001101F4" w:rsidP="001101F4">
            <w:pPr>
              <w:pStyle w:val="BodyTextIndent2"/>
              <w:spacing w:line="240" w:lineRule="auto"/>
              <w:rPr>
                <w:rFonts w:eastAsia="Times New Roman"/>
                <w:b/>
              </w:rPr>
            </w:pPr>
            <w:r w:rsidRPr="001101F4">
              <w:rPr>
                <w:rFonts w:eastAsia="Times New Roman"/>
                <w:b/>
              </w:rPr>
              <w:t>The student will use problem solving, mathematical communication, mathematical reasoning, connections, and representations to</w:t>
            </w:r>
          </w:p>
          <w:p w14:paraId="7278F403" w14:textId="77777777" w:rsidR="001101F4" w:rsidRPr="00E1514F" w:rsidRDefault="001101F4" w:rsidP="00724BBC">
            <w:pPr>
              <w:pStyle w:val="Bullet1"/>
              <w:numPr>
                <w:ilvl w:val="0"/>
                <w:numId w:val="21"/>
              </w:numPr>
              <w:rPr>
                <w:rFonts w:eastAsia="Times New Roman"/>
              </w:rPr>
            </w:pPr>
            <w:r w:rsidRPr="00E1514F">
              <w:rPr>
                <w:rFonts w:eastAsia="Times New Roman"/>
              </w:rPr>
              <w:t>Investigate the ten-to-one place value relationship for decimals through thousandths, using Base-10 manipulatives (e.g., place value mats/charts, decimal squares, Base-10 blocks, money).</w:t>
            </w:r>
          </w:p>
          <w:p w14:paraId="7278F404" w14:textId="77777777" w:rsidR="001101F4" w:rsidRPr="00E1514F" w:rsidRDefault="001101F4" w:rsidP="00724BBC">
            <w:pPr>
              <w:pStyle w:val="Bullet1"/>
              <w:numPr>
                <w:ilvl w:val="0"/>
                <w:numId w:val="21"/>
              </w:numPr>
              <w:rPr>
                <w:rFonts w:eastAsia="Times New Roman"/>
              </w:rPr>
            </w:pPr>
            <w:r w:rsidRPr="00E1514F">
              <w:rPr>
                <w:rFonts w:eastAsia="Times New Roman"/>
              </w:rPr>
              <w:t xml:space="preserve">Represent and identify decimals expressed through thousandths, using Base-10 manipulatives, pictorial representations, and numerical symbols (e.g., relate the appropriate drawing to 0.05). </w:t>
            </w:r>
          </w:p>
          <w:p w14:paraId="7278F405" w14:textId="77777777" w:rsidR="001101F4" w:rsidRPr="00E1514F" w:rsidRDefault="001101F4" w:rsidP="00724BBC">
            <w:pPr>
              <w:pStyle w:val="Bullet1"/>
              <w:numPr>
                <w:ilvl w:val="0"/>
                <w:numId w:val="21"/>
              </w:numPr>
              <w:rPr>
                <w:rFonts w:eastAsia="Times New Roman"/>
              </w:rPr>
            </w:pPr>
            <w:r w:rsidRPr="00E1514F">
              <w:rPr>
                <w:rFonts w:eastAsia="Times New Roman"/>
              </w:rPr>
              <w:t>Identify and communicate, both orally and in written form, the position and value of a decimal through thousandths. For example, in 0.385, the 8 is in the hundredths place and has a value of 0.08.</w:t>
            </w:r>
          </w:p>
          <w:p w14:paraId="7278F406" w14:textId="77777777" w:rsidR="001101F4" w:rsidRPr="00E1514F" w:rsidRDefault="001101F4" w:rsidP="00724BBC">
            <w:pPr>
              <w:pStyle w:val="Bullet1"/>
              <w:numPr>
                <w:ilvl w:val="0"/>
                <w:numId w:val="21"/>
              </w:numPr>
              <w:rPr>
                <w:rFonts w:eastAsia="Times New Roman"/>
              </w:rPr>
            </w:pPr>
            <w:r w:rsidRPr="00E1514F">
              <w:rPr>
                <w:rFonts w:eastAsia="Times New Roman"/>
              </w:rPr>
              <w:t>Read and write decimals expressed through thousandths, using Base-10 manipulatives, drawings, and numerical symbols.</w:t>
            </w:r>
          </w:p>
          <w:p w14:paraId="7278F407" w14:textId="77777777" w:rsidR="001101F4" w:rsidRPr="00E1514F" w:rsidRDefault="001101F4" w:rsidP="00724BBC">
            <w:pPr>
              <w:pStyle w:val="Bullet1"/>
              <w:numPr>
                <w:ilvl w:val="0"/>
                <w:numId w:val="21"/>
              </w:numPr>
              <w:rPr>
                <w:rFonts w:eastAsia="Times New Roman"/>
              </w:rPr>
            </w:pPr>
            <w:r w:rsidRPr="00E1514F">
              <w:rPr>
                <w:rFonts w:eastAsia="Times New Roman"/>
              </w:rPr>
              <w:t>Round decimals to the nearest whole number, tenth, and hundredth.</w:t>
            </w:r>
          </w:p>
          <w:p w14:paraId="7278F408" w14:textId="77777777" w:rsidR="001101F4" w:rsidRPr="00E1514F" w:rsidRDefault="001101F4" w:rsidP="00724BBC">
            <w:pPr>
              <w:pStyle w:val="Bullet1"/>
              <w:numPr>
                <w:ilvl w:val="0"/>
                <w:numId w:val="21"/>
              </w:numPr>
              <w:rPr>
                <w:rFonts w:eastAsia="Times New Roman"/>
              </w:rPr>
            </w:pPr>
            <w:r w:rsidRPr="00E1514F">
              <w:rPr>
                <w:rFonts w:eastAsia="Times New Roman"/>
              </w:rPr>
              <w:t>Compare decimals, using the symbols &gt;, &lt;, =.</w:t>
            </w:r>
            <w:r w:rsidR="002A0AAA">
              <w:rPr>
                <w:rFonts w:eastAsia="Times New Roman"/>
              </w:rPr>
              <w:t xml:space="preserve">  </w:t>
            </w:r>
          </w:p>
          <w:p w14:paraId="7278F409" w14:textId="77777777" w:rsidR="001101F4" w:rsidRPr="00E1514F" w:rsidRDefault="001101F4" w:rsidP="00724BBC">
            <w:pPr>
              <w:pStyle w:val="Bullet1"/>
              <w:numPr>
                <w:ilvl w:val="0"/>
                <w:numId w:val="21"/>
              </w:numPr>
              <w:rPr>
                <w:rFonts w:eastAsia="Times New Roman"/>
              </w:rPr>
            </w:pPr>
            <w:r w:rsidRPr="00E1514F">
              <w:rPr>
                <w:rFonts w:eastAsia="Times New Roman"/>
              </w:rPr>
              <w:t>Order a set of decimals from least to greatest or greatest to least.</w:t>
            </w:r>
          </w:p>
          <w:p w14:paraId="7278F40A" w14:textId="77777777" w:rsidR="001101F4" w:rsidRPr="00E1514F" w:rsidRDefault="001101F4" w:rsidP="00724BBC">
            <w:pPr>
              <w:pStyle w:val="Bullet1"/>
              <w:numPr>
                <w:ilvl w:val="0"/>
                <w:numId w:val="21"/>
              </w:numPr>
              <w:rPr>
                <w:rFonts w:eastAsia="Times New Roman"/>
              </w:rPr>
            </w:pPr>
            <w:r w:rsidRPr="00E1514F">
              <w:rPr>
                <w:rFonts w:eastAsia="Times New Roman"/>
              </w:rPr>
              <w:t xml:space="preserve">Represent fractions for halves, fourths, fifths, and tenths as decimals through hundredths, using concrete objects (e.g., demonstrate the relationship between the fraction </w:t>
            </w:r>
            <w:r w:rsidR="009458A8" w:rsidRPr="00E1514F">
              <w:rPr>
                <w:rFonts w:eastAsia="Times New Roman"/>
              </w:rPr>
              <w:fldChar w:fldCharType="begin"/>
            </w:r>
            <w:r w:rsidRPr="00E1514F">
              <w:rPr>
                <w:rFonts w:eastAsia="Times New Roman"/>
              </w:rPr>
              <w:instrText xml:space="preserve"> EQ \F(1,4) </w:instrText>
            </w:r>
            <w:r w:rsidR="009458A8" w:rsidRPr="00E1514F">
              <w:rPr>
                <w:rFonts w:eastAsia="Times New Roman"/>
              </w:rPr>
              <w:fldChar w:fldCharType="end"/>
            </w:r>
            <w:r w:rsidRPr="00E1514F">
              <w:rPr>
                <w:rFonts w:eastAsia="Times New Roman"/>
              </w:rPr>
              <w:t xml:space="preserve"> and its decimal equivalent 0.25).</w:t>
            </w:r>
          </w:p>
          <w:p w14:paraId="7278F40B" w14:textId="77777777" w:rsidR="001101F4" w:rsidRPr="00E1514F" w:rsidRDefault="001101F4" w:rsidP="00724BBC">
            <w:pPr>
              <w:pStyle w:val="Bullet1"/>
              <w:numPr>
                <w:ilvl w:val="0"/>
                <w:numId w:val="21"/>
              </w:numPr>
              <w:rPr>
                <w:rFonts w:eastAsia="Times New Roman"/>
              </w:rPr>
            </w:pPr>
            <w:r w:rsidRPr="00E1514F">
              <w:rPr>
                <w:rFonts w:eastAsia="Times New Roman"/>
              </w:rPr>
              <w:t xml:space="preserve">Relate fractions to decimals, using concrete objects (e.g., 10-by-10 grids, meter sticks, number lines, decimal squares, decimal circles, money [coins]). </w:t>
            </w:r>
          </w:p>
          <w:p w14:paraId="7278F40C" w14:textId="77777777" w:rsidR="001101F4" w:rsidRPr="00E1514F" w:rsidRDefault="001101F4" w:rsidP="00724BBC">
            <w:pPr>
              <w:pStyle w:val="Bullet1"/>
              <w:numPr>
                <w:ilvl w:val="0"/>
                <w:numId w:val="21"/>
              </w:numPr>
              <w:rPr>
                <w:rFonts w:eastAsia="Times New Roman"/>
              </w:rPr>
            </w:pPr>
            <w:r w:rsidRPr="00E1514F">
              <w:rPr>
                <w:rFonts w:eastAsia="Times New Roman"/>
              </w:rPr>
              <w:t xml:space="preserve">Write the decimal and fraction equivalent for a given model (e.g.,  </w:t>
            </w:r>
            <w:r w:rsidR="009458A8" w:rsidRPr="00E1514F">
              <w:rPr>
                <w:rFonts w:eastAsia="Times New Roman"/>
              </w:rPr>
              <w:fldChar w:fldCharType="begin"/>
            </w:r>
            <w:r w:rsidRPr="00E1514F">
              <w:rPr>
                <w:rFonts w:eastAsia="Times New Roman"/>
              </w:rPr>
              <w:instrText xml:space="preserve"> EQ \F(1,4) </w:instrText>
            </w:r>
            <w:r w:rsidR="009458A8" w:rsidRPr="00E1514F">
              <w:rPr>
                <w:rFonts w:eastAsia="Times New Roman"/>
              </w:rPr>
              <w:fldChar w:fldCharType="end"/>
            </w:r>
            <w:r w:rsidRPr="00E1514F">
              <w:rPr>
                <w:rFonts w:eastAsia="Times New Roman"/>
              </w:rPr>
              <w:t xml:space="preserve"> = 0.25 or 0.25 = </w:t>
            </w:r>
            <w:r w:rsidR="009458A8" w:rsidRPr="00E1514F">
              <w:rPr>
                <w:rFonts w:eastAsia="Times New Roman"/>
              </w:rPr>
              <w:fldChar w:fldCharType="begin"/>
            </w:r>
            <w:r w:rsidRPr="00E1514F">
              <w:rPr>
                <w:rFonts w:eastAsia="Times New Roman"/>
              </w:rPr>
              <w:instrText xml:space="preserve"> EQ \F(1,4) </w:instrText>
            </w:r>
            <w:r w:rsidR="009458A8" w:rsidRPr="00E1514F">
              <w:rPr>
                <w:rFonts w:eastAsia="Times New Roman"/>
              </w:rPr>
              <w:fldChar w:fldCharType="end"/>
            </w:r>
            <w:r w:rsidRPr="00E1514F">
              <w:rPr>
                <w:rFonts w:eastAsia="Times New Roman"/>
              </w:rPr>
              <w:t>).</w:t>
            </w:r>
          </w:p>
          <w:p w14:paraId="7278F40D" w14:textId="77777777" w:rsidR="001C0D6A" w:rsidRPr="00C67041" w:rsidRDefault="001C0D6A" w:rsidP="00345210">
            <w:pPr>
              <w:pStyle w:val="Bullet1"/>
              <w:numPr>
                <w:ilvl w:val="0"/>
                <w:numId w:val="0"/>
              </w:numPr>
              <w:ind w:left="360" w:hanging="360"/>
              <w:rPr>
                <w:sz w:val="24"/>
                <w:szCs w:val="24"/>
              </w:rPr>
            </w:pPr>
          </w:p>
        </w:tc>
      </w:tr>
    </w:tbl>
    <w:p w14:paraId="7278F40F" w14:textId="77777777" w:rsidR="001C0D6A" w:rsidRDefault="004C7817" w:rsidP="001C0D6A">
      <w:pPr>
        <w:pStyle w:val="Heading1"/>
      </w:pPr>
      <w:r>
        <w:t>Standard 4m-nsce3</w:t>
      </w:r>
      <w:r w:rsidR="001C0D6A">
        <w:tab/>
        <w:t>R</w:t>
      </w:r>
      <w:r w:rsidR="00DA12E7">
        <w:t>EPORTING CATEGORY: number</w:t>
      </w:r>
      <w:r w:rsidR="00DA12E7">
        <w:tab/>
        <w:t>Content: mathematics</w:t>
      </w:r>
      <w:r w:rsidR="001C0D6A">
        <w:tab/>
      </w:r>
    </w:p>
    <w:p w14:paraId="7278F410" w14:textId="77777777" w:rsidR="001C0D6A" w:rsidRDefault="001C0D6A" w:rsidP="001C0D6A"/>
    <w:p w14:paraId="7278F411" w14:textId="77777777" w:rsidR="001C0D6A" w:rsidRDefault="004C7817" w:rsidP="001C0D6A">
      <w:pPr>
        <w:pStyle w:val="SOLStandard"/>
      </w:pPr>
      <w:r>
        <w:t>4M-NSCE3</w:t>
      </w:r>
      <w:r w:rsidR="001C0D6A">
        <w:tab/>
        <w:t xml:space="preserve">The student will </w:t>
      </w:r>
    </w:p>
    <w:tbl>
      <w:tblPr>
        <w:tblpPr w:leftFromText="180" w:rightFromText="180" w:vertAnchor="text" w:horzAnchor="margin" w:tblpY="350"/>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500"/>
        <w:gridCol w:w="3150"/>
        <w:gridCol w:w="6750"/>
      </w:tblGrid>
      <w:tr w:rsidR="004C7817" w14:paraId="7278F416" w14:textId="77777777" w:rsidTr="004C7817">
        <w:trPr>
          <w:cantSplit/>
          <w:trHeight w:hRule="exact" w:val="713"/>
        </w:trPr>
        <w:tc>
          <w:tcPr>
            <w:tcW w:w="4500" w:type="dxa"/>
            <w:vAlign w:val="center"/>
          </w:tcPr>
          <w:p w14:paraId="7278F412" w14:textId="77777777" w:rsidR="004C7817" w:rsidRDefault="004C7817" w:rsidP="004C7817">
            <w:pPr>
              <w:pStyle w:val="Heading3"/>
            </w:pPr>
            <w:r>
              <w:lastRenderedPageBreak/>
              <w:t>UNDERSTANDING THE STANDARD</w:t>
            </w:r>
          </w:p>
          <w:p w14:paraId="7278F413" w14:textId="77777777" w:rsidR="004C7817" w:rsidRDefault="004C7817" w:rsidP="004C7817">
            <w:pPr>
              <w:pStyle w:val="Heading3"/>
            </w:pPr>
            <w:r>
              <w:rPr>
                <w:sz w:val="20"/>
              </w:rPr>
              <w:t>(Background Information for Instructor Use Only)</w:t>
            </w:r>
          </w:p>
        </w:tc>
        <w:tc>
          <w:tcPr>
            <w:tcW w:w="3150" w:type="dxa"/>
            <w:vAlign w:val="center"/>
          </w:tcPr>
          <w:p w14:paraId="7278F414" w14:textId="77777777" w:rsidR="004C7817" w:rsidRDefault="004C7817" w:rsidP="004C7817">
            <w:pPr>
              <w:pStyle w:val="Heading3"/>
            </w:pPr>
            <w:r>
              <w:t>ESSENTIAL UNDERSTANDINGS</w:t>
            </w:r>
          </w:p>
        </w:tc>
        <w:tc>
          <w:tcPr>
            <w:tcW w:w="6750" w:type="dxa"/>
            <w:vAlign w:val="center"/>
          </w:tcPr>
          <w:p w14:paraId="7278F415" w14:textId="77777777" w:rsidR="004C7817" w:rsidRDefault="004C7817" w:rsidP="004C7817">
            <w:pPr>
              <w:pStyle w:val="Heading3"/>
            </w:pPr>
            <w:r>
              <w:t>ESSENTIAL KNOWLEDGE AND SKILLS</w:t>
            </w:r>
          </w:p>
        </w:tc>
      </w:tr>
      <w:tr w:rsidR="004C7817" w14:paraId="7278F424" w14:textId="77777777" w:rsidTr="004C7817">
        <w:trPr>
          <w:cantSplit/>
          <w:trHeight w:hRule="exact" w:val="8117"/>
        </w:trPr>
        <w:tc>
          <w:tcPr>
            <w:tcW w:w="4500" w:type="dxa"/>
          </w:tcPr>
          <w:p w14:paraId="7278F417" w14:textId="77777777" w:rsidR="004C7817" w:rsidRPr="00E1514F" w:rsidRDefault="004C7817" w:rsidP="00724BBC">
            <w:pPr>
              <w:pStyle w:val="Bullet2"/>
              <w:numPr>
                <w:ilvl w:val="0"/>
                <w:numId w:val="24"/>
              </w:numPr>
              <w:tabs>
                <w:tab w:val="left" w:pos="702"/>
              </w:tabs>
              <w:rPr>
                <w:rFonts w:eastAsia="Times New Roman"/>
              </w:rPr>
            </w:pPr>
            <w:r w:rsidRPr="00E1514F">
              <w:rPr>
                <w:rFonts w:eastAsia="Times New Roman"/>
              </w:rPr>
              <w:t xml:space="preserve">Expanded: (2 </w:t>
            </w:r>
            <w:r w:rsidRPr="00E1514F">
              <w:rPr>
                <w:rFonts w:eastAsia="Times New Roman"/>
              </w:rPr>
              <w:sym w:font="Symbol" w:char="F0B4"/>
            </w:r>
            <w:r w:rsidRPr="00E1514F">
              <w:rPr>
                <w:rFonts w:eastAsia="Times New Roman"/>
              </w:rPr>
              <w:t xml:space="preserve"> 10) + (6 </w:t>
            </w:r>
            <w:r w:rsidRPr="00E1514F">
              <w:rPr>
                <w:rFonts w:eastAsia="Times New Roman"/>
              </w:rPr>
              <w:sym w:font="Symbol" w:char="F0B4"/>
            </w:r>
            <w:r w:rsidRPr="00E1514F">
              <w:rPr>
                <w:rFonts w:eastAsia="Times New Roman"/>
              </w:rPr>
              <w:t xml:space="preserve"> 1) + (5 </w:t>
            </w:r>
            <w:r w:rsidRPr="00E1514F">
              <w:rPr>
                <w:rFonts w:eastAsia="Times New Roman"/>
              </w:rPr>
              <w:sym w:font="Symbol" w:char="F0B4"/>
            </w:r>
            <w:r w:rsidRPr="00E1514F">
              <w:rPr>
                <w:rFonts w:eastAsia="Times New Roman"/>
              </w:rPr>
              <w:t xml:space="preserve"> 0.1) +</w:t>
            </w:r>
            <w:r w:rsidR="003F2128">
              <w:rPr>
                <w:rFonts w:eastAsia="Times New Roman"/>
              </w:rPr>
              <w:t xml:space="preserve">   </w:t>
            </w:r>
            <w:r w:rsidRPr="00E1514F">
              <w:rPr>
                <w:rFonts w:eastAsia="Times New Roman"/>
              </w:rPr>
              <w:t xml:space="preserve">(3 </w:t>
            </w:r>
            <w:r w:rsidRPr="00E1514F">
              <w:rPr>
                <w:rFonts w:eastAsia="Times New Roman"/>
              </w:rPr>
              <w:sym w:font="Symbol" w:char="F0B4"/>
            </w:r>
            <w:r w:rsidRPr="00E1514F">
              <w:rPr>
                <w:rFonts w:eastAsia="Times New Roman"/>
              </w:rPr>
              <w:t xml:space="preserve"> 0.01) + (7 </w:t>
            </w:r>
            <w:r w:rsidRPr="00E1514F">
              <w:rPr>
                <w:rFonts w:eastAsia="Times New Roman"/>
              </w:rPr>
              <w:sym w:font="Symbol" w:char="F0B4"/>
            </w:r>
            <w:r w:rsidRPr="00E1514F">
              <w:rPr>
                <w:rFonts w:eastAsia="Times New Roman"/>
              </w:rPr>
              <w:t xml:space="preserve"> 0.001).</w:t>
            </w:r>
          </w:p>
          <w:p w14:paraId="7278F418" w14:textId="77777777" w:rsidR="004C7817" w:rsidRPr="00E1514F" w:rsidRDefault="004C7817" w:rsidP="00724BBC">
            <w:pPr>
              <w:pStyle w:val="Bullet1"/>
              <w:numPr>
                <w:ilvl w:val="0"/>
                <w:numId w:val="21"/>
              </w:numPr>
              <w:rPr>
                <w:rFonts w:eastAsia="Times New Roman"/>
              </w:rPr>
            </w:pPr>
            <w:r w:rsidRPr="00E1514F">
              <w:rPr>
                <w:rFonts w:eastAsia="Times New Roman"/>
              </w:rPr>
              <w:t xml:space="preserve">Decimals and fractions represent the same relationships; however, they are presented in two different formats. The decimal 0.25 is written as </w:t>
            </w:r>
            <w:r w:rsidR="009458A8" w:rsidRPr="00E1514F">
              <w:rPr>
                <w:rFonts w:eastAsia="Times New Roman"/>
              </w:rPr>
              <w:fldChar w:fldCharType="begin"/>
            </w:r>
            <w:r w:rsidRPr="00E1514F">
              <w:rPr>
                <w:rFonts w:eastAsia="Times New Roman"/>
              </w:rPr>
              <w:instrText xml:space="preserve"> EQ \F(1,4) </w:instrText>
            </w:r>
            <w:r w:rsidR="009458A8" w:rsidRPr="00E1514F">
              <w:rPr>
                <w:rFonts w:eastAsia="Times New Roman"/>
              </w:rPr>
              <w:fldChar w:fldCharType="end"/>
            </w:r>
            <w:r w:rsidRPr="00E1514F">
              <w:rPr>
                <w:rFonts w:eastAsia="Times New Roman"/>
              </w:rPr>
              <w:t xml:space="preserve">.  Decimal numbers are another way of writing fractions. When presented with the fraction </w:t>
            </w:r>
            <w:r w:rsidR="009458A8" w:rsidRPr="00E1514F">
              <w:rPr>
                <w:rFonts w:eastAsia="Times New Roman"/>
              </w:rPr>
              <w:fldChar w:fldCharType="begin"/>
            </w:r>
            <w:r w:rsidRPr="00E1514F">
              <w:rPr>
                <w:rFonts w:eastAsia="Times New Roman"/>
              </w:rPr>
              <w:instrText xml:space="preserve"> EQ \F(3,5) </w:instrText>
            </w:r>
            <w:r w:rsidR="009458A8" w:rsidRPr="00E1514F">
              <w:rPr>
                <w:rFonts w:eastAsia="Times New Roman"/>
              </w:rPr>
              <w:fldChar w:fldCharType="end"/>
            </w:r>
            <w:r w:rsidRPr="00E1514F">
              <w:rPr>
                <w:rFonts w:eastAsia="Times New Roman"/>
              </w:rPr>
              <w:t>, the division expression representing a fraction is written as 3 divided by 5.  The Base-10 models concretely relate fractions to decimals (e.g., 10-by-10 grids, meter sticks, number lines, decimal squares, money).</w:t>
            </w:r>
          </w:p>
          <w:p w14:paraId="7278F419" w14:textId="77777777" w:rsidR="004C7817" w:rsidRPr="00E1514F" w:rsidRDefault="004C7817" w:rsidP="00724BBC">
            <w:pPr>
              <w:pStyle w:val="Bullet1"/>
              <w:numPr>
                <w:ilvl w:val="0"/>
                <w:numId w:val="21"/>
              </w:numPr>
              <w:rPr>
                <w:rFonts w:eastAsia="Times New Roman"/>
              </w:rPr>
            </w:pPr>
            <w:r w:rsidRPr="00E1514F">
              <w:rPr>
                <w:rFonts w:eastAsia="Times New Roman"/>
              </w:rPr>
              <w:t>The procedure for rounding decimal numbers is similar to the procedure for rounding whole numbers.</w:t>
            </w:r>
          </w:p>
          <w:p w14:paraId="7278F41A" w14:textId="77777777" w:rsidR="004C7817" w:rsidRPr="00E1514F" w:rsidRDefault="004C7817" w:rsidP="00724BBC">
            <w:pPr>
              <w:pStyle w:val="Bullet1"/>
              <w:numPr>
                <w:ilvl w:val="0"/>
                <w:numId w:val="21"/>
              </w:numPr>
              <w:rPr>
                <w:rFonts w:eastAsia="Times New Roman"/>
              </w:rPr>
            </w:pPr>
            <w:r w:rsidRPr="00E1514F">
              <w:rPr>
                <w:rFonts w:eastAsia="Times New Roman"/>
              </w:rPr>
              <w:t>A strategy for rounding decimal numbers to the nearest tenth and hundredth is as follows:</w:t>
            </w:r>
          </w:p>
          <w:p w14:paraId="7278F41B" w14:textId="77777777" w:rsidR="004C7817" w:rsidRPr="00E1514F" w:rsidRDefault="004C7817" w:rsidP="00724BBC">
            <w:pPr>
              <w:pStyle w:val="Bullet2"/>
              <w:numPr>
                <w:ilvl w:val="0"/>
                <w:numId w:val="24"/>
              </w:numPr>
              <w:tabs>
                <w:tab w:val="left" w:pos="702"/>
              </w:tabs>
              <w:rPr>
                <w:rFonts w:eastAsia="Times New Roman"/>
              </w:rPr>
            </w:pPr>
            <w:r w:rsidRPr="00E1514F">
              <w:rPr>
                <w:rFonts w:eastAsia="Times New Roman"/>
              </w:rPr>
              <w:t>Look one place to the right of the digit you want to round to.</w:t>
            </w:r>
          </w:p>
          <w:p w14:paraId="7278F41C" w14:textId="77777777" w:rsidR="004C7817" w:rsidRPr="00E1514F" w:rsidRDefault="004C7817" w:rsidP="00724BBC">
            <w:pPr>
              <w:pStyle w:val="Bullet2"/>
              <w:numPr>
                <w:ilvl w:val="0"/>
                <w:numId w:val="24"/>
              </w:numPr>
              <w:tabs>
                <w:tab w:val="left" w:pos="702"/>
              </w:tabs>
              <w:rPr>
                <w:rFonts w:eastAsia="Times New Roman"/>
              </w:rPr>
            </w:pPr>
            <w:r w:rsidRPr="00E1514F">
              <w:rPr>
                <w:rFonts w:eastAsia="Times New Roman"/>
              </w:rPr>
              <w:t>If the digit is 5 or greater, add 1 to the digit in the rounding place, and drop the digits to the right of the rounding place.</w:t>
            </w:r>
          </w:p>
          <w:p w14:paraId="7278F41D" w14:textId="77777777" w:rsidR="004C7817" w:rsidRPr="00E1514F" w:rsidRDefault="004C7817" w:rsidP="00724BBC">
            <w:pPr>
              <w:pStyle w:val="Bullet2"/>
              <w:numPr>
                <w:ilvl w:val="0"/>
                <w:numId w:val="24"/>
              </w:numPr>
              <w:tabs>
                <w:tab w:val="left" w:pos="702"/>
              </w:tabs>
              <w:rPr>
                <w:rFonts w:eastAsia="Times New Roman"/>
              </w:rPr>
            </w:pPr>
            <w:r w:rsidRPr="00E1514F">
              <w:rPr>
                <w:rFonts w:eastAsia="Times New Roman"/>
              </w:rPr>
              <w:t>If the digit is less than 5, leave the digit in the rounding place as it is, and drop the digits to the right of the rounding place.</w:t>
            </w:r>
          </w:p>
          <w:p w14:paraId="7278F41E" w14:textId="77777777" w:rsidR="004C7817" w:rsidRPr="00E1514F" w:rsidRDefault="002A0AAA" w:rsidP="004C7817">
            <w:pPr>
              <w:rPr>
                <w:rFonts w:eastAsia="Times New Roman"/>
                <w:sz w:val="20"/>
                <w:u w:val="single"/>
              </w:rPr>
            </w:pPr>
            <w:r>
              <w:rPr>
                <w:rFonts w:eastAsia="Times New Roman"/>
              </w:rPr>
              <w:t xml:space="preserve"> </w:t>
            </w:r>
          </w:p>
          <w:p w14:paraId="7278F41F" w14:textId="77777777" w:rsidR="004C7817" w:rsidRPr="00E1514F" w:rsidRDefault="004C7817" w:rsidP="00724BBC">
            <w:pPr>
              <w:pStyle w:val="Bullet2"/>
              <w:numPr>
                <w:ilvl w:val="0"/>
                <w:numId w:val="32"/>
              </w:numPr>
              <w:tabs>
                <w:tab w:val="clear" w:pos="792"/>
                <w:tab w:val="num" w:pos="360"/>
                <w:tab w:val="left" w:pos="702"/>
              </w:tabs>
              <w:ind w:left="360" w:hanging="270"/>
              <w:rPr>
                <w:rFonts w:eastAsia="Times New Roman"/>
              </w:rPr>
            </w:pPr>
            <w:r w:rsidRPr="00E1514F">
              <w:rPr>
                <w:rFonts w:eastAsia="Times New Roman"/>
              </w:rPr>
              <w:t>Different strategies for rounding decimals include:</w:t>
            </w:r>
          </w:p>
          <w:p w14:paraId="7278F420" w14:textId="77777777" w:rsidR="004C7817" w:rsidRPr="00E1514F" w:rsidRDefault="004C7817" w:rsidP="00724BBC">
            <w:pPr>
              <w:pStyle w:val="Bullet2"/>
              <w:numPr>
                <w:ilvl w:val="0"/>
                <w:numId w:val="33"/>
              </w:numPr>
              <w:tabs>
                <w:tab w:val="clear" w:pos="1296"/>
                <w:tab w:val="num" w:pos="720"/>
              </w:tabs>
              <w:ind w:left="720"/>
              <w:rPr>
                <w:rFonts w:eastAsia="Times New Roman"/>
              </w:rPr>
            </w:pPr>
            <w:r w:rsidRPr="00E1514F">
              <w:rPr>
                <w:rFonts w:eastAsia="Times New Roman"/>
              </w:rPr>
              <w:t xml:space="preserve">Use a number line to locate a decimal between </w:t>
            </w:r>
            <w:r>
              <w:rPr>
                <w:rFonts w:eastAsia="Times New Roman"/>
              </w:rPr>
              <w:t>two numbers.  For example, 18.83</w:t>
            </w:r>
          </w:p>
          <w:p w14:paraId="7278F421" w14:textId="77777777" w:rsidR="004C7817" w:rsidRPr="00522588" w:rsidRDefault="004C7817" w:rsidP="004C7817">
            <w:pPr>
              <w:pStyle w:val="Bullet2"/>
              <w:numPr>
                <w:ilvl w:val="0"/>
                <w:numId w:val="0"/>
              </w:numPr>
              <w:tabs>
                <w:tab w:val="left" w:pos="702"/>
              </w:tabs>
              <w:ind w:left="936" w:hanging="360"/>
              <w:rPr>
                <w:sz w:val="24"/>
                <w:szCs w:val="24"/>
              </w:rPr>
            </w:pPr>
          </w:p>
        </w:tc>
        <w:tc>
          <w:tcPr>
            <w:tcW w:w="3150" w:type="dxa"/>
          </w:tcPr>
          <w:p w14:paraId="7278F422" w14:textId="77777777" w:rsidR="004C7817" w:rsidRPr="00522588" w:rsidRDefault="004C7817" w:rsidP="004C7817">
            <w:pPr>
              <w:pStyle w:val="Bullet1"/>
              <w:numPr>
                <w:ilvl w:val="0"/>
                <w:numId w:val="0"/>
              </w:numPr>
              <w:ind w:left="360"/>
              <w:rPr>
                <w:sz w:val="24"/>
                <w:szCs w:val="24"/>
              </w:rPr>
            </w:pPr>
          </w:p>
        </w:tc>
        <w:tc>
          <w:tcPr>
            <w:tcW w:w="6750" w:type="dxa"/>
          </w:tcPr>
          <w:p w14:paraId="7278F423" w14:textId="77777777" w:rsidR="004C7817" w:rsidRPr="00522588" w:rsidRDefault="004C7817" w:rsidP="004C7817">
            <w:pPr>
              <w:pStyle w:val="Bullet1"/>
              <w:numPr>
                <w:ilvl w:val="0"/>
                <w:numId w:val="0"/>
              </w:numPr>
              <w:ind w:left="360"/>
              <w:rPr>
                <w:sz w:val="24"/>
                <w:szCs w:val="24"/>
              </w:rPr>
            </w:pPr>
          </w:p>
        </w:tc>
      </w:tr>
    </w:tbl>
    <w:p w14:paraId="7278F425" w14:textId="77777777" w:rsidR="001C0D6A" w:rsidRPr="004C7817" w:rsidRDefault="004C7817" w:rsidP="002A0AAA">
      <w:pPr>
        <w:pStyle w:val="SOLBullet"/>
        <w:ind w:firstLine="0"/>
      </w:pPr>
      <w:r>
        <w:t>a)  round money to a nearest dollar.</w:t>
      </w:r>
    </w:p>
    <w:p w14:paraId="7278F426" w14:textId="77777777" w:rsidR="001C0D6A" w:rsidRDefault="004C7817" w:rsidP="001C0D6A">
      <w:pPr>
        <w:pStyle w:val="Heading1"/>
      </w:pPr>
      <w:r>
        <w:t>Standard 4</w:t>
      </w:r>
      <w:r w:rsidR="00D963A7">
        <w:t>m-nsce</w:t>
      </w:r>
      <w:r>
        <w:t>3</w:t>
      </w:r>
      <w:r w:rsidR="001C0D6A">
        <w:tab/>
        <w:t>R</w:t>
      </w:r>
      <w:r w:rsidR="00522588">
        <w:t>EPORTING C</w:t>
      </w:r>
      <w:r w:rsidR="00D963A7">
        <w:t>ATEGORY: number</w:t>
      </w:r>
      <w:r w:rsidR="00D963A7">
        <w:tab/>
        <w:t>Content: mathematics</w:t>
      </w:r>
      <w:r w:rsidR="001C0D6A">
        <w:tab/>
      </w:r>
    </w:p>
    <w:p w14:paraId="7278F427" w14:textId="77777777" w:rsidR="00522588" w:rsidRDefault="00522588" w:rsidP="001C0D6A">
      <w:pPr>
        <w:pStyle w:val="SOLBullet"/>
      </w:pPr>
    </w:p>
    <w:tbl>
      <w:tblPr>
        <w:tblpPr w:leftFromText="180" w:rightFromText="180" w:vertAnchor="text" w:horzAnchor="margin" w:tblpY="928"/>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500"/>
        <w:gridCol w:w="3150"/>
        <w:gridCol w:w="6750"/>
      </w:tblGrid>
      <w:tr w:rsidR="00B66B86" w14:paraId="7278F42C" w14:textId="77777777" w:rsidTr="00B66B86">
        <w:trPr>
          <w:cantSplit/>
          <w:trHeight w:hRule="exact" w:val="713"/>
        </w:trPr>
        <w:tc>
          <w:tcPr>
            <w:tcW w:w="4500" w:type="dxa"/>
            <w:vAlign w:val="center"/>
          </w:tcPr>
          <w:p w14:paraId="7278F428" w14:textId="77777777" w:rsidR="00B66B86" w:rsidRDefault="00B66B86" w:rsidP="00B66B86">
            <w:pPr>
              <w:pStyle w:val="Heading3"/>
            </w:pPr>
            <w:r>
              <w:lastRenderedPageBreak/>
              <w:t>UNDERSTANDING THE STANDARD</w:t>
            </w:r>
          </w:p>
          <w:p w14:paraId="7278F429" w14:textId="77777777" w:rsidR="00B66B86" w:rsidRDefault="00F9373E" w:rsidP="00B66B86">
            <w:pPr>
              <w:pStyle w:val="Heading3"/>
            </w:pPr>
            <w:r>
              <w:rPr>
                <w:sz w:val="20"/>
              </w:rPr>
              <w:t>(Background Information for Instructor Use Only)</w:t>
            </w:r>
          </w:p>
        </w:tc>
        <w:tc>
          <w:tcPr>
            <w:tcW w:w="3150" w:type="dxa"/>
            <w:vAlign w:val="center"/>
          </w:tcPr>
          <w:p w14:paraId="7278F42A" w14:textId="77777777" w:rsidR="00B66B86" w:rsidRDefault="00B66B86" w:rsidP="00B66B86">
            <w:pPr>
              <w:pStyle w:val="Heading3"/>
            </w:pPr>
            <w:r>
              <w:t>ESSENTIAL UNDERSTANDINGS</w:t>
            </w:r>
          </w:p>
        </w:tc>
        <w:tc>
          <w:tcPr>
            <w:tcW w:w="6750" w:type="dxa"/>
            <w:vAlign w:val="center"/>
          </w:tcPr>
          <w:p w14:paraId="7278F42B" w14:textId="77777777" w:rsidR="00B66B86" w:rsidRDefault="00B66B86" w:rsidP="00B66B86">
            <w:pPr>
              <w:pStyle w:val="Heading3"/>
            </w:pPr>
            <w:r>
              <w:t xml:space="preserve">ESSENTIAL </w:t>
            </w:r>
            <w:r w:rsidR="00EA7B91">
              <w:t>KNOWLEDGE AND SKILLS</w:t>
            </w:r>
          </w:p>
        </w:tc>
      </w:tr>
      <w:tr w:rsidR="00B66B86" w14:paraId="7278F438" w14:textId="77777777" w:rsidTr="00F9373E">
        <w:trPr>
          <w:cantSplit/>
          <w:trHeight w:hRule="exact" w:val="7764"/>
        </w:trPr>
        <w:tc>
          <w:tcPr>
            <w:tcW w:w="4500" w:type="dxa"/>
          </w:tcPr>
          <w:p w14:paraId="7278F42D" w14:textId="77777777" w:rsidR="0032509B" w:rsidRDefault="0032509B" w:rsidP="0032509B">
            <w:pPr>
              <w:pStyle w:val="Bullet2"/>
              <w:numPr>
                <w:ilvl w:val="0"/>
                <w:numId w:val="0"/>
              </w:numPr>
              <w:tabs>
                <w:tab w:val="num" w:pos="720"/>
              </w:tabs>
              <w:ind w:left="720"/>
              <w:rPr>
                <w:rFonts w:eastAsia="Times New Roman"/>
              </w:rPr>
            </w:pPr>
            <w:r w:rsidRPr="00E1514F">
              <w:rPr>
                <w:rFonts w:eastAsia="Times New Roman"/>
              </w:rPr>
              <w:t>is closer to 18.8 than to 18.9.</w:t>
            </w:r>
          </w:p>
          <w:p w14:paraId="7278F42E" w14:textId="77777777" w:rsidR="0032509B" w:rsidRPr="00E1514F" w:rsidRDefault="0032509B" w:rsidP="00724BBC">
            <w:pPr>
              <w:pStyle w:val="Bullet2"/>
              <w:numPr>
                <w:ilvl w:val="0"/>
                <w:numId w:val="34"/>
              </w:numPr>
              <w:tabs>
                <w:tab w:val="num" w:pos="720"/>
              </w:tabs>
              <w:rPr>
                <w:rFonts w:eastAsia="Times New Roman"/>
              </w:rPr>
            </w:pPr>
            <w:r w:rsidRPr="00E1514F">
              <w:rPr>
                <w:rFonts w:eastAsia="Times New Roman"/>
              </w:rPr>
              <w:t>Compare the digits in the numbers to determine which number is greater (or which is less).</w:t>
            </w:r>
          </w:p>
          <w:p w14:paraId="7278F42F" w14:textId="77777777" w:rsidR="0032509B" w:rsidRPr="00E1514F" w:rsidRDefault="0032509B" w:rsidP="00724BBC">
            <w:pPr>
              <w:pStyle w:val="Bullet2"/>
              <w:numPr>
                <w:ilvl w:val="0"/>
                <w:numId w:val="33"/>
              </w:numPr>
              <w:tabs>
                <w:tab w:val="clear" w:pos="1296"/>
                <w:tab w:val="num" w:pos="720"/>
              </w:tabs>
              <w:ind w:left="720"/>
              <w:rPr>
                <w:rFonts w:eastAsia="Times New Roman"/>
              </w:rPr>
            </w:pPr>
            <w:r w:rsidRPr="00E1514F">
              <w:rPr>
                <w:rFonts w:eastAsia="Times New Roman"/>
              </w:rPr>
              <w:t xml:space="preserve">Compare the value of decimals, using the </w:t>
            </w:r>
            <w:r w:rsidR="00A261A2" w:rsidRPr="00E1514F">
              <w:rPr>
                <w:rFonts w:eastAsia="Times New Roman"/>
              </w:rPr>
              <w:t>symbols &gt;</w:t>
            </w:r>
            <w:r w:rsidRPr="00E1514F">
              <w:rPr>
                <w:rFonts w:eastAsia="Times New Roman"/>
              </w:rPr>
              <w:t>, &lt;, = (e.g.</w:t>
            </w:r>
            <w:r w:rsidR="00A261A2" w:rsidRPr="00E1514F">
              <w:rPr>
                <w:rFonts w:eastAsia="Times New Roman"/>
              </w:rPr>
              <w:t>, 0.83</w:t>
            </w:r>
            <w:r w:rsidRPr="00E1514F">
              <w:rPr>
                <w:rFonts w:eastAsia="Times New Roman"/>
              </w:rPr>
              <w:t xml:space="preserve"> &gt; 0.8 or 0.19 &lt; 0.2).</w:t>
            </w:r>
          </w:p>
          <w:p w14:paraId="7278F430" w14:textId="77777777" w:rsidR="0032509B" w:rsidRPr="0032509B" w:rsidRDefault="0032509B" w:rsidP="00724BBC">
            <w:pPr>
              <w:pStyle w:val="Bullet2"/>
              <w:numPr>
                <w:ilvl w:val="0"/>
                <w:numId w:val="33"/>
              </w:numPr>
              <w:tabs>
                <w:tab w:val="clear" w:pos="1296"/>
                <w:tab w:val="num" w:pos="360"/>
              </w:tabs>
              <w:ind w:left="360" w:firstLine="0"/>
            </w:pPr>
            <w:r w:rsidRPr="00E1514F">
              <w:rPr>
                <w:rFonts w:eastAsia="Times New Roman"/>
              </w:rPr>
              <w:t xml:space="preserve">Order the value of decimals, from least to </w:t>
            </w:r>
          </w:p>
          <w:p w14:paraId="7278F431" w14:textId="77777777" w:rsidR="0032509B" w:rsidRDefault="003F2128" w:rsidP="003F2128">
            <w:pPr>
              <w:pStyle w:val="Bullet2"/>
              <w:numPr>
                <w:ilvl w:val="0"/>
                <w:numId w:val="0"/>
              </w:numPr>
              <w:ind w:left="720"/>
              <w:rPr>
                <w:rStyle w:val="Bullet1Char"/>
              </w:rPr>
            </w:pPr>
            <w:r>
              <w:rPr>
                <w:rFonts w:eastAsia="Times New Roman"/>
              </w:rPr>
              <w:t xml:space="preserve"> </w:t>
            </w:r>
            <w:r w:rsidR="0032509B" w:rsidRPr="00E1514F">
              <w:rPr>
                <w:rFonts w:eastAsia="Times New Roman"/>
              </w:rPr>
              <w:t xml:space="preserve">greatest and </w:t>
            </w:r>
            <w:r w:rsidR="0032509B" w:rsidRPr="0041652C">
              <w:rPr>
                <w:rStyle w:val="Bullet1Char"/>
              </w:rPr>
              <w:t>greatest to least (e.g.,</w:t>
            </w:r>
            <w:r w:rsidR="0032509B">
              <w:rPr>
                <w:rStyle w:val="Bullet1Char"/>
              </w:rPr>
              <w:t xml:space="preserve"> </w:t>
            </w:r>
            <w:r w:rsidR="0032509B" w:rsidRPr="0041652C">
              <w:rPr>
                <w:rStyle w:val="Bullet1Char"/>
              </w:rPr>
              <w:t xml:space="preserve">0.83, </w:t>
            </w:r>
          </w:p>
          <w:p w14:paraId="7278F432" w14:textId="77777777" w:rsidR="0032509B" w:rsidRPr="0041652C" w:rsidRDefault="003F2128" w:rsidP="003F2128">
            <w:pPr>
              <w:pStyle w:val="Bullet2"/>
              <w:numPr>
                <w:ilvl w:val="0"/>
                <w:numId w:val="0"/>
              </w:numPr>
              <w:ind w:left="720"/>
            </w:pPr>
            <w:r>
              <w:rPr>
                <w:rStyle w:val="Bullet1Char"/>
              </w:rPr>
              <w:t xml:space="preserve"> </w:t>
            </w:r>
            <w:r w:rsidR="0032509B" w:rsidRPr="0041652C">
              <w:rPr>
                <w:rStyle w:val="Bullet1Char"/>
              </w:rPr>
              <w:t xml:space="preserve">0.821, </w:t>
            </w:r>
            <w:r w:rsidR="00A261A2" w:rsidRPr="0041652C">
              <w:rPr>
                <w:rStyle w:val="Bullet1Char"/>
              </w:rPr>
              <w:t>0.8)</w:t>
            </w:r>
            <w:r w:rsidR="0032509B" w:rsidRPr="0041652C">
              <w:rPr>
                <w:rStyle w:val="Bullet1Char"/>
              </w:rPr>
              <w:t>.</w:t>
            </w:r>
          </w:p>
          <w:p w14:paraId="7278F433" w14:textId="77777777" w:rsidR="0032509B" w:rsidRPr="00E1514F" w:rsidRDefault="0032509B" w:rsidP="00724BBC">
            <w:pPr>
              <w:pStyle w:val="Bullet1"/>
              <w:numPr>
                <w:ilvl w:val="0"/>
                <w:numId w:val="21"/>
              </w:numPr>
              <w:rPr>
                <w:rFonts w:eastAsia="Times New Roman"/>
              </w:rPr>
            </w:pPr>
            <w:r w:rsidRPr="00E1514F">
              <w:rPr>
                <w:rFonts w:eastAsia="Times New Roman"/>
              </w:rPr>
              <w:t>Decimal numbers are another way of writing fractions (halves, fourths, fifths, and tenths). The Base-10 models concretely relate fractions to decimals (e.g., 10-by-10 grids, meter sticks, number lines, decimal squares, decimal circles</w:t>
            </w:r>
            <w:r w:rsidR="00A261A2">
              <w:rPr>
                <w:rFonts w:eastAsia="Times New Roman"/>
              </w:rPr>
              <w:t>,</w:t>
            </w:r>
            <w:r w:rsidRPr="00E1514F">
              <w:rPr>
                <w:rFonts w:eastAsia="Times New Roman"/>
              </w:rPr>
              <w:t xml:space="preserve"> money).</w:t>
            </w:r>
          </w:p>
          <w:p w14:paraId="7278F434" w14:textId="77777777" w:rsidR="0032509B" w:rsidRPr="00E1514F" w:rsidRDefault="0032509B" w:rsidP="00724BBC">
            <w:pPr>
              <w:pStyle w:val="Bullet1"/>
              <w:numPr>
                <w:ilvl w:val="0"/>
                <w:numId w:val="21"/>
              </w:numPr>
              <w:rPr>
                <w:rFonts w:eastAsia="Times New Roman"/>
              </w:rPr>
            </w:pPr>
            <w:r w:rsidRPr="00E1514F">
              <w:rPr>
                <w:rFonts w:eastAsia="Times New Roman"/>
              </w:rPr>
              <w:t xml:space="preserve">Provide a fraction model (halves, fourths, fifths, and tenths) and ask students for its decimal equivalent. </w:t>
            </w:r>
          </w:p>
          <w:p w14:paraId="7278F435" w14:textId="77777777" w:rsidR="00B66B86" w:rsidRPr="0032509B" w:rsidRDefault="0032509B" w:rsidP="00724BBC">
            <w:pPr>
              <w:pStyle w:val="ListParagraph"/>
              <w:numPr>
                <w:ilvl w:val="0"/>
                <w:numId w:val="35"/>
              </w:numPr>
              <w:rPr>
                <w:sz w:val="20"/>
              </w:rPr>
            </w:pPr>
            <w:r w:rsidRPr="0032509B">
              <w:rPr>
                <w:rFonts w:eastAsia="Times New Roman"/>
                <w:sz w:val="20"/>
              </w:rPr>
              <w:t>Provide a decimal model and ask students for its fraction equivalent (halves, fourths, fifths, and tenths).</w:t>
            </w:r>
          </w:p>
        </w:tc>
        <w:tc>
          <w:tcPr>
            <w:tcW w:w="3150" w:type="dxa"/>
          </w:tcPr>
          <w:p w14:paraId="7278F436" w14:textId="77777777" w:rsidR="00B66B86" w:rsidRPr="00C67041" w:rsidRDefault="00B66B86" w:rsidP="00615E95">
            <w:pPr>
              <w:pStyle w:val="Bullet1"/>
              <w:numPr>
                <w:ilvl w:val="0"/>
                <w:numId w:val="0"/>
              </w:numPr>
              <w:ind w:left="360"/>
              <w:rPr>
                <w:sz w:val="24"/>
                <w:szCs w:val="24"/>
              </w:rPr>
            </w:pPr>
          </w:p>
        </w:tc>
        <w:tc>
          <w:tcPr>
            <w:tcW w:w="6750" w:type="dxa"/>
          </w:tcPr>
          <w:p w14:paraId="7278F437" w14:textId="77777777" w:rsidR="00B66B86" w:rsidRPr="00C67041" w:rsidRDefault="00B66B86" w:rsidP="00615E95">
            <w:pPr>
              <w:pStyle w:val="Bullet1"/>
              <w:numPr>
                <w:ilvl w:val="0"/>
                <w:numId w:val="0"/>
              </w:numPr>
              <w:ind w:left="360"/>
              <w:rPr>
                <w:sz w:val="24"/>
                <w:szCs w:val="24"/>
              </w:rPr>
            </w:pPr>
          </w:p>
        </w:tc>
      </w:tr>
    </w:tbl>
    <w:p w14:paraId="7278F439" w14:textId="77777777" w:rsidR="002A0AAA" w:rsidRDefault="004C7817" w:rsidP="002A0AAA">
      <w:pPr>
        <w:pStyle w:val="SOLStandard"/>
      </w:pPr>
      <w:r>
        <w:t>4M-NSCE3</w:t>
      </w:r>
      <w:r w:rsidR="00D963A7">
        <w:tab/>
        <w:t xml:space="preserve">The student will </w:t>
      </w:r>
    </w:p>
    <w:p w14:paraId="7278F43A" w14:textId="77777777" w:rsidR="00D963A7" w:rsidRDefault="004C7817" w:rsidP="002A0AAA">
      <w:pPr>
        <w:pStyle w:val="SOLStandard"/>
        <w:ind w:left="2520"/>
      </w:pPr>
      <w:r>
        <w:t>a)  round money to a nearest dollar</w:t>
      </w:r>
      <w:r w:rsidR="00D963A7">
        <w:t>.</w:t>
      </w:r>
    </w:p>
    <w:p w14:paraId="7278F43B" w14:textId="77777777" w:rsidR="00F9373E" w:rsidRPr="00F9373E" w:rsidRDefault="00F9373E" w:rsidP="00F9373E"/>
    <w:p w14:paraId="7278F43C" w14:textId="77777777" w:rsidR="00121380" w:rsidRDefault="001101F4" w:rsidP="00121380">
      <w:pPr>
        <w:pStyle w:val="Heading1"/>
      </w:pPr>
      <w:r>
        <w:lastRenderedPageBreak/>
        <w:t>Standard 4</w:t>
      </w:r>
      <w:r w:rsidR="00F9373E">
        <w:t>m-nsce4</w:t>
      </w:r>
      <w:r w:rsidR="00121380">
        <w:tab/>
        <w:t>REPORTING C</w:t>
      </w:r>
      <w:r w:rsidR="00F9373E">
        <w:t>ATEGORY: number</w:t>
      </w:r>
      <w:r w:rsidR="00F9373E">
        <w:tab/>
        <w:t>Content: mathematics</w:t>
      </w:r>
      <w:r w:rsidR="00121380">
        <w:tab/>
      </w:r>
    </w:p>
    <w:p w14:paraId="7278F43D" w14:textId="77777777" w:rsidR="00121380" w:rsidRDefault="00121380" w:rsidP="00121380"/>
    <w:p w14:paraId="7278F43E" w14:textId="77777777" w:rsidR="002A0AAA" w:rsidRDefault="001101F4" w:rsidP="002A0AAA">
      <w:pPr>
        <w:pStyle w:val="SOLStandard"/>
      </w:pPr>
      <w:r>
        <w:t>4</w:t>
      </w:r>
      <w:r w:rsidR="00F9373E">
        <w:t>M-NSCE4</w:t>
      </w:r>
      <w:r w:rsidR="00F9373E">
        <w:tab/>
        <w:t xml:space="preserve">The student will </w:t>
      </w:r>
    </w:p>
    <w:p w14:paraId="7278F43F" w14:textId="77777777" w:rsidR="002A0AAA" w:rsidRDefault="001101F4" w:rsidP="002A0AAA">
      <w:pPr>
        <w:pStyle w:val="SOLStandard"/>
        <w:ind w:left="2520"/>
      </w:pPr>
      <w:r>
        <w:t>a)  solve single-step word problems using addition or subtraction</w:t>
      </w:r>
      <w:r w:rsidR="00F9373E">
        <w:t>;</w:t>
      </w:r>
    </w:p>
    <w:p w14:paraId="7278F440" w14:textId="77777777" w:rsidR="00F9373E" w:rsidRDefault="001101F4" w:rsidP="002A0AAA">
      <w:pPr>
        <w:pStyle w:val="SOLStandard"/>
        <w:ind w:left="2520"/>
      </w:pPr>
      <w:r>
        <w:t>b)  add and subtract double-digit whole numbers</w:t>
      </w:r>
      <w:r w:rsidR="00F9373E">
        <w:t>.</w:t>
      </w:r>
    </w:p>
    <w:tbl>
      <w:tblPr>
        <w:tblpPr w:leftFromText="180" w:rightFromText="180" w:vertAnchor="text" w:horzAnchor="margin" w:tblpY="54"/>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500"/>
        <w:gridCol w:w="3150"/>
        <w:gridCol w:w="6750"/>
      </w:tblGrid>
      <w:tr w:rsidR="00F9373E" w14:paraId="7278F445" w14:textId="77777777" w:rsidTr="00F9373E">
        <w:trPr>
          <w:cantSplit/>
          <w:trHeight w:hRule="exact" w:val="713"/>
        </w:trPr>
        <w:tc>
          <w:tcPr>
            <w:tcW w:w="4500" w:type="dxa"/>
            <w:vAlign w:val="center"/>
          </w:tcPr>
          <w:p w14:paraId="7278F441" w14:textId="77777777" w:rsidR="00F9373E" w:rsidRDefault="00F9373E" w:rsidP="00F9373E">
            <w:pPr>
              <w:pStyle w:val="Heading3"/>
            </w:pPr>
            <w:r>
              <w:t>UNDERSTANDING THE STANDARD</w:t>
            </w:r>
          </w:p>
          <w:p w14:paraId="7278F442" w14:textId="77777777" w:rsidR="00F9373E" w:rsidRDefault="00F9373E" w:rsidP="00F9373E">
            <w:pPr>
              <w:pStyle w:val="Heading3"/>
            </w:pPr>
            <w:r>
              <w:rPr>
                <w:sz w:val="20"/>
              </w:rPr>
              <w:t>(Background Information for Instructor Use Only)</w:t>
            </w:r>
          </w:p>
        </w:tc>
        <w:tc>
          <w:tcPr>
            <w:tcW w:w="3150" w:type="dxa"/>
            <w:vAlign w:val="center"/>
          </w:tcPr>
          <w:p w14:paraId="7278F443" w14:textId="77777777" w:rsidR="00F9373E" w:rsidRDefault="00F9373E" w:rsidP="00F9373E">
            <w:pPr>
              <w:pStyle w:val="Heading3"/>
            </w:pPr>
            <w:r>
              <w:t>ESSENTIAL UNDERSTANDINGS</w:t>
            </w:r>
          </w:p>
        </w:tc>
        <w:tc>
          <w:tcPr>
            <w:tcW w:w="6750" w:type="dxa"/>
            <w:vAlign w:val="center"/>
          </w:tcPr>
          <w:p w14:paraId="7278F444" w14:textId="77777777" w:rsidR="00F9373E" w:rsidRDefault="00F9373E" w:rsidP="00F9373E">
            <w:pPr>
              <w:pStyle w:val="Heading3"/>
            </w:pPr>
            <w:r>
              <w:t xml:space="preserve">ESSENTIAL </w:t>
            </w:r>
            <w:r w:rsidR="00EA7B91">
              <w:t>KNOWLEDGE AND SKILLS</w:t>
            </w:r>
          </w:p>
        </w:tc>
      </w:tr>
      <w:tr w:rsidR="00F9373E" w14:paraId="7278F45E" w14:textId="77777777" w:rsidTr="00717D76">
        <w:trPr>
          <w:cantSplit/>
          <w:trHeight w:hRule="exact" w:val="7937"/>
        </w:trPr>
        <w:tc>
          <w:tcPr>
            <w:tcW w:w="4500" w:type="dxa"/>
          </w:tcPr>
          <w:p w14:paraId="7278F446" w14:textId="77777777" w:rsidR="001101F4" w:rsidRDefault="001101F4" w:rsidP="00724BBC">
            <w:pPr>
              <w:pStyle w:val="Bullet1"/>
              <w:numPr>
                <w:ilvl w:val="0"/>
                <w:numId w:val="21"/>
              </w:numPr>
            </w:pPr>
            <w:r>
              <w:lastRenderedPageBreak/>
              <w:t>A sum is the result of adding two or more numbers.</w:t>
            </w:r>
          </w:p>
          <w:p w14:paraId="7278F447" w14:textId="77777777" w:rsidR="001101F4" w:rsidRDefault="001101F4" w:rsidP="00724BBC">
            <w:pPr>
              <w:pStyle w:val="Bullet1"/>
              <w:numPr>
                <w:ilvl w:val="0"/>
                <w:numId w:val="21"/>
              </w:numPr>
            </w:pPr>
            <w:r>
              <w:t>A difference is the amount that remains after one quantity is subtracted from another.</w:t>
            </w:r>
          </w:p>
          <w:p w14:paraId="7278F448" w14:textId="77777777" w:rsidR="001101F4" w:rsidRDefault="001101F4" w:rsidP="00724BBC">
            <w:pPr>
              <w:pStyle w:val="Bullet1"/>
              <w:numPr>
                <w:ilvl w:val="0"/>
                <w:numId w:val="21"/>
              </w:numPr>
            </w:pPr>
            <w:r>
              <w:t xml:space="preserve">An estimate is a number close to an exact </w:t>
            </w:r>
            <w:r w:rsidRPr="0041652C">
              <w:t>solution</w:t>
            </w:r>
            <w:r>
              <w:t>. An estimate tells about how much or about how many.</w:t>
            </w:r>
          </w:p>
          <w:p w14:paraId="7278F449" w14:textId="77777777" w:rsidR="001101F4" w:rsidRDefault="001101F4" w:rsidP="00724BBC">
            <w:pPr>
              <w:pStyle w:val="Bullet1"/>
              <w:numPr>
                <w:ilvl w:val="0"/>
                <w:numId w:val="21"/>
              </w:numPr>
            </w:pPr>
            <w:r>
              <w:t>Different strategies for estimating include using compatible numbers to estimate sums and differences and using front-end estimation for sums and differences.</w:t>
            </w:r>
          </w:p>
          <w:p w14:paraId="7278F44A" w14:textId="77777777" w:rsidR="001101F4" w:rsidRDefault="001101F4" w:rsidP="00724BBC">
            <w:pPr>
              <w:pStyle w:val="Bullet2"/>
              <w:numPr>
                <w:ilvl w:val="0"/>
                <w:numId w:val="36"/>
              </w:numPr>
              <w:tabs>
                <w:tab w:val="clear" w:pos="936"/>
                <w:tab w:val="num" w:pos="702"/>
              </w:tabs>
              <w:ind w:left="702"/>
            </w:pPr>
            <w:r>
              <w:t>Compatible numbers are numbers that are easy to work with mentally. Number pairs that are easy to add or subtract are compatible. When estimating a sum, replace actual numbers with compatible numbers (e.g., 52 + 74 can be estimated by using the compatible numbers 50 + 75). When estimating a difference, use numbers that are close to the original numbers. Tens and hundreds are easy to subtract (e.g., 83 – 38 is close to 80 – 40).</w:t>
            </w:r>
          </w:p>
          <w:p w14:paraId="7278F44B" w14:textId="77777777" w:rsidR="00F9373E" w:rsidRPr="00C67041" w:rsidRDefault="001101F4" w:rsidP="00724BBC">
            <w:pPr>
              <w:pStyle w:val="Bullet2"/>
              <w:numPr>
                <w:ilvl w:val="0"/>
                <w:numId w:val="37"/>
              </w:numPr>
              <w:rPr>
                <w:sz w:val="24"/>
                <w:szCs w:val="24"/>
              </w:rPr>
            </w:pPr>
            <w:r>
              <w:t>The front-end strategy for estimating is computing with the front digits. Front-end estimation for addition can be used even when the addends have a different number of digits. The procedure requires the addition of the values of the digits in the greatest  of the smallest number. For example</w:t>
            </w:r>
            <w:r w:rsidR="003A3F09">
              <w:t>:</w:t>
            </w:r>
          </w:p>
        </w:tc>
        <w:tc>
          <w:tcPr>
            <w:tcW w:w="3150" w:type="dxa"/>
          </w:tcPr>
          <w:p w14:paraId="7278F44C" w14:textId="77777777" w:rsidR="00717D76" w:rsidRPr="00717D76" w:rsidRDefault="00717D76" w:rsidP="00717D76">
            <w:pPr>
              <w:pStyle w:val="BodyTextIndent2"/>
              <w:spacing w:line="240" w:lineRule="auto"/>
              <w:rPr>
                <w:b/>
              </w:rPr>
            </w:pPr>
            <w:r w:rsidRPr="00717D76">
              <w:rPr>
                <w:b/>
              </w:rPr>
              <w:t>All students should</w:t>
            </w:r>
          </w:p>
          <w:p w14:paraId="7278F44D" w14:textId="77777777" w:rsidR="00717D76" w:rsidRDefault="00717D76" w:rsidP="00724BBC">
            <w:pPr>
              <w:pStyle w:val="Bullet1"/>
              <w:numPr>
                <w:ilvl w:val="0"/>
                <w:numId w:val="21"/>
              </w:numPr>
            </w:pPr>
            <w:r>
              <w:t xml:space="preserve">Develop and use strategies to estimate whole number sums and differences and to judge the reasonableness of such results. </w:t>
            </w:r>
          </w:p>
          <w:p w14:paraId="7278F44E" w14:textId="77777777" w:rsidR="00717D76" w:rsidRPr="0041652C" w:rsidRDefault="00717D76" w:rsidP="00724BBC">
            <w:pPr>
              <w:pStyle w:val="Bullet1"/>
              <w:numPr>
                <w:ilvl w:val="0"/>
                <w:numId w:val="21"/>
              </w:numPr>
            </w:pPr>
            <w:r w:rsidRPr="0041652C">
              <w:t xml:space="preserve">Understand that addition and subtraction are inverse operations. </w:t>
            </w:r>
          </w:p>
          <w:p w14:paraId="7278F44F" w14:textId="77777777" w:rsidR="00717D76" w:rsidRPr="0041652C" w:rsidRDefault="00717D76" w:rsidP="00724BBC">
            <w:pPr>
              <w:pStyle w:val="Bullet1"/>
              <w:numPr>
                <w:ilvl w:val="0"/>
                <w:numId w:val="21"/>
              </w:numPr>
            </w:pPr>
            <w:r w:rsidRPr="0041652C">
              <w:t xml:space="preserve">Understand that division is the operation of making equal groups or equal shares. When the original amount and the number of shares are known, divide to find the size of each share. When the original amount and the size of each share are known, divide to find the number of shares. </w:t>
            </w:r>
          </w:p>
          <w:p w14:paraId="7278F450" w14:textId="77777777" w:rsidR="00717D76" w:rsidRPr="0041652C" w:rsidRDefault="00717D76" w:rsidP="00724BBC">
            <w:pPr>
              <w:pStyle w:val="Bullet1"/>
              <w:numPr>
                <w:ilvl w:val="0"/>
                <w:numId w:val="21"/>
              </w:numPr>
            </w:pPr>
            <w:r w:rsidRPr="0041652C">
              <w:t>Understand that multiplication and division are inverse operations.</w:t>
            </w:r>
          </w:p>
          <w:p w14:paraId="7278F451" w14:textId="77777777" w:rsidR="00717D76" w:rsidRPr="0041652C" w:rsidRDefault="00717D76" w:rsidP="00724BBC">
            <w:pPr>
              <w:pStyle w:val="Bullet1"/>
              <w:numPr>
                <w:ilvl w:val="0"/>
                <w:numId w:val="21"/>
              </w:numPr>
            </w:pPr>
            <w:r w:rsidRPr="0041652C">
              <w:t xml:space="preserve">Understand various representations of division and the terms used in division are </w:t>
            </w:r>
            <w:r w:rsidRPr="0041652C">
              <w:rPr>
                <w:i/>
              </w:rPr>
              <w:t>dividend, divisor</w:t>
            </w:r>
            <w:r w:rsidRPr="0041652C">
              <w:t xml:space="preserve">, and </w:t>
            </w:r>
            <w:r w:rsidRPr="0041652C">
              <w:rPr>
                <w:i/>
              </w:rPr>
              <w:t>quotient.</w:t>
            </w:r>
          </w:p>
          <w:p w14:paraId="7278F452" w14:textId="77777777" w:rsidR="00DB6CD7" w:rsidRDefault="00717D76" w:rsidP="00003F24">
            <w:pPr>
              <w:tabs>
                <w:tab w:val="left" w:pos="882"/>
              </w:tabs>
              <w:ind w:left="720"/>
              <w:rPr>
                <w:i/>
                <w:sz w:val="20"/>
                <w:lang w:val="fr-FR"/>
              </w:rPr>
            </w:pPr>
            <w:r w:rsidRPr="0041652C">
              <w:rPr>
                <w:i/>
                <w:sz w:val="20"/>
                <w:lang w:val="fr-FR"/>
              </w:rPr>
              <w:t xml:space="preserve">dividend </w:t>
            </w:r>
            <w:r w:rsidRPr="0041652C">
              <w:rPr>
                <w:i/>
                <w:sz w:val="20"/>
              </w:rPr>
              <w:sym w:font="Symbol" w:char="F0B8"/>
            </w:r>
            <w:r w:rsidR="00003F24">
              <w:rPr>
                <w:i/>
                <w:sz w:val="20"/>
                <w:lang w:val="fr-FR"/>
              </w:rPr>
              <w:t xml:space="preserve"> divisor =</w:t>
            </w:r>
          </w:p>
          <w:p w14:paraId="7278F453" w14:textId="77777777" w:rsidR="00717D76" w:rsidRPr="0041652C" w:rsidRDefault="00DB6CD7" w:rsidP="00003F24">
            <w:pPr>
              <w:tabs>
                <w:tab w:val="left" w:pos="882"/>
              </w:tabs>
              <w:ind w:left="882"/>
              <w:rPr>
                <w:i/>
                <w:sz w:val="20"/>
                <w:lang w:val="fr-FR"/>
              </w:rPr>
            </w:pPr>
            <w:r>
              <w:rPr>
                <w:i/>
                <w:sz w:val="20"/>
                <w:lang w:val="fr-FR"/>
              </w:rPr>
              <w:t xml:space="preserve"> </w:t>
            </w:r>
            <w:r w:rsidR="00003F24">
              <w:rPr>
                <w:i/>
                <w:sz w:val="20"/>
                <w:lang w:val="fr-FR"/>
              </w:rPr>
              <w:t xml:space="preserve"> </w:t>
            </w:r>
            <w:r>
              <w:rPr>
                <w:i/>
                <w:sz w:val="20"/>
                <w:lang w:val="fr-FR"/>
              </w:rPr>
              <w:t>quo</w:t>
            </w:r>
            <w:r w:rsidR="00717D76" w:rsidRPr="0041652C">
              <w:rPr>
                <w:i/>
                <w:sz w:val="20"/>
                <w:lang w:val="fr-FR"/>
              </w:rPr>
              <w:t>tient</w:t>
            </w:r>
          </w:p>
          <w:p w14:paraId="7278F454" w14:textId="77777777" w:rsidR="00F9373E" w:rsidRPr="00C67041" w:rsidRDefault="00717D76" w:rsidP="00C8342F">
            <w:pPr>
              <w:tabs>
                <w:tab w:val="left" w:pos="612"/>
                <w:tab w:val="left" w:pos="1602"/>
              </w:tabs>
              <w:rPr>
                <w:szCs w:val="24"/>
              </w:rPr>
            </w:pPr>
            <w:r w:rsidRPr="0041652C">
              <w:rPr>
                <w:i/>
                <w:lang w:val="fr-FR"/>
              </w:rPr>
              <w:tab/>
            </w:r>
            <w:r w:rsidR="00C8342F">
              <w:rPr>
                <w:noProof/>
              </w:rPr>
              <w:drawing>
                <wp:inline distT="0" distB="0" distL="0" distR="0" wp14:anchorId="7278F57D" wp14:editId="7278F57E">
                  <wp:extent cx="1238250" cy="352425"/>
                  <wp:effectExtent l="0" t="0" r="0" b="9525"/>
                  <wp:docPr id="7" name="Picture 7" descr="There is a model to represent dividend divided by divisor equals quotient. &#10;On the left the word divisor is displayed. The word quotient is displayed on the top of the quotient with the word dividend is displayed inside of the quotien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238250" cy="352425"/>
                          </a:xfrm>
                          <a:prstGeom prst="rect">
                            <a:avLst/>
                          </a:prstGeom>
                        </pic:spPr>
                      </pic:pic>
                    </a:graphicData>
                  </a:graphic>
                </wp:inline>
              </w:drawing>
            </w:r>
            <w:r w:rsidRPr="0041652C">
              <w:rPr>
                <w:i/>
                <w:lang w:val="fr-FR"/>
              </w:rPr>
              <w:tab/>
            </w:r>
          </w:p>
        </w:tc>
        <w:tc>
          <w:tcPr>
            <w:tcW w:w="6750" w:type="dxa"/>
          </w:tcPr>
          <w:p w14:paraId="7278F455" w14:textId="77777777" w:rsidR="00DB6CD7" w:rsidRPr="00DB6CD7" w:rsidRDefault="00DB6CD7" w:rsidP="00DB6CD7">
            <w:pPr>
              <w:pStyle w:val="BodyTextIndent2"/>
              <w:spacing w:line="240" w:lineRule="auto"/>
              <w:rPr>
                <w:b/>
              </w:rPr>
            </w:pPr>
            <w:r w:rsidRPr="00DB6CD7">
              <w:rPr>
                <w:b/>
              </w:rPr>
              <w:t>The student will use problem solving, mathematical communication, mathematical reasoning, connections, and representations to</w:t>
            </w:r>
          </w:p>
          <w:p w14:paraId="7278F456" w14:textId="77777777" w:rsidR="00DB6CD7" w:rsidRPr="00C26799" w:rsidRDefault="00DB6CD7" w:rsidP="00724BBC">
            <w:pPr>
              <w:pStyle w:val="Bullet1"/>
              <w:numPr>
                <w:ilvl w:val="0"/>
                <w:numId w:val="21"/>
              </w:numPr>
              <w:rPr>
                <w:strike/>
              </w:rPr>
            </w:pPr>
            <w:r>
              <w:t>Estimate whole number sums</w:t>
            </w:r>
            <w:r w:rsidRPr="0041652C">
              <w:t>,</w:t>
            </w:r>
            <w:r>
              <w:t xml:space="preserve"> differences,</w:t>
            </w:r>
            <w:r w:rsidRPr="0041652C">
              <w:t xml:space="preserve"> products, and quotients</w:t>
            </w:r>
            <w:r>
              <w:t>.</w:t>
            </w:r>
            <w:r w:rsidRPr="0041652C">
              <w:t xml:space="preserve"> </w:t>
            </w:r>
          </w:p>
          <w:p w14:paraId="7278F457" w14:textId="77777777" w:rsidR="00DB6CD7" w:rsidRDefault="00DB6CD7" w:rsidP="00724BBC">
            <w:pPr>
              <w:pStyle w:val="Bullet1"/>
              <w:numPr>
                <w:ilvl w:val="0"/>
                <w:numId w:val="21"/>
              </w:numPr>
            </w:pPr>
            <w:r>
              <w:t xml:space="preserve">Refine estimates by adjusting the final amount, using terms such as </w:t>
            </w:r>
            <w:r>
              <w:rPr>
                <w:i/>
              </w:rPr>
              <w:t>closer to, between</w:t>
            </w:r>
            <w:r>
              <w:t xml:space="preserve">, and </w:t>
            </w:r>
            <w:r>
              <w:rPr>
                <w:i/>
              </w:rPr>
              <w:t>a little more than</w:t>
            </w:r>
            <w:r>
              <w:t xml:space="preserve">. </w:t>
            </w:r>
          </w:p>
          <w:p w14:paraId="7278F458" w14:textId="77777777" w:rsidR="00DB6CD7" w:rsidRPr="0041652C" w:rsidRDefault="00DB6CD7" w:rsidP="00724BBC">
            <w:pPr>
              <w:pStyle w:val="Bullet1"/>
              <w:numPr>
                <w:ilvl w:val="0"/>
                <w:numId w:val="21"/>
              </w:numPr>
            </w:pPr>
            <w:r w:rsidRPr="0041652C">
              <w:t>Determine the sum or difference of two whole numbers, each 999,999 or less, in vertical and horizontal form with or without regrouping, using paper and pencil, and using a calculator.</w:t>
            </w:r>
          </w:p>
          <w:p w14:paraId="7278F459" w14:textId="77777777" w:rsidR="00DB6CD7" w:rsidRPr="0041652C" w:rsidRDefault="00DB6CD7" w:rsidP="00724BBC">
            <w:pPr>
              <w:pStyle w:val="Bullet1"/>
              <w:numPr>
                <w:ilvl w:val="0"/>
                <w:numId w:val="21"/>
              </w:numPr>
            </w:pPr>
            <w:r w:rsidRPr="0041652C">
              <w:t>Estimate and find the products of two whole numbers when one factor has two digits or fewer and the other factor has three digits or fewer, using paper and pencil and calculators.</w:t>
            </w:r>
          </w:p>
          <w:p w14:paraId="7278F45A" w14:textId="77777777" w:rsidR="00DB6CD7" w:rsidRPr="0041652C" w:rsidRDefault="00DB6CD7" w:rsidP="00724BBC">
            <w:pPr>
              <w:pStyle w:val="Bullet1"/>
              <w:numPr>
                <w:ilvl w:val="0"/>
                <w:numId w:val="21"/>
              </w:numPr>
            </w:pPr>
            <w:r w:rsidRPr="0041652C">
              <w:t>Estimate and find the quotient of two whole numbers, given a one-digit divisor and a two- or three-digit dividend.</w:t>
            </w:r>
          </w:p>
          <w:p w14:paraId="7278F45B" w14:textId="77777777" w:rsidR="00DB6CD7" w:rsidRPr="0041652C" w:rsidRDefault="00DB6CD7" w:rsidP="00724BBC">
            <w:pPr>
              <w:pStyle w:val="Bullet1"/>
              <w:numPr>
                <w:ilvl w:val="0"/>
                <w:numId w:val="21"/>
              </w:numPr>
            </w:pPr>
            <w:r w:rsidRPr="0041652C">
              <w:t>Solve single-step and multistep problems using whole number operations.</w:t>
            </w:r>
            <w:r w:rsidR="002A0AAA">
              <w:t xml:space="preserve">  </w:t>
            </w:r>
          </w:p>
          <w:p w14:paraId="7278F45C" w14:textId="77777777" w:rsidR="00DB6CD7" w:rsidRPr="0041652C" w:rsidRDefault="00DB6CD7" w:rsidP="00724BBC">
            <w:pPr>
              <w:pStyle w:val="Bullet1"/>
              <w:numPr>
                <w:ilvl w:val="0"/>
                <w:numId w:val="21"/>
              </w:numPr>
            </w:pPr>
            <w:r w:rsidRPr="0041652C">
              <w:t xml:space="preserve">Verify the reasonableness of sums, differences, products, and quotients of whole numbers using estimation. </w:t>
            </w:r>
          </w:p>
          <w:p w14:paraId="7278F45D" w14:textId="77777777" w:rsidR="00F9373E" w:rsidRPr="007D214B" w:rsidRDefault="00F9373E" w:rsidP="00F9373E">
            <w:pPr>
              <w:pStyle w:val="Bullet1"/>
              <w:numPr>
                <w:ilvl w:val="0"/>
                <w:numId w:val="0"/>
              </w:numPr>
              <w:ind w:left="360"/>
            </w:pPr>
          </w:p>
        </w:tc>
      </w:tr>
    </w:tbl>
    <w:p w14:paraId="7278F45F" w14:textId="77777777" w:rsidR="00121380" w:rsidRDefault="003A3F09" w:rsidP="00121380">
      <w:pPr>
        <w:pStyle w:val="Heading1"/>
      </w:pPr>
      <w:r>
        <w:t>Standard 4m-nsce4</w:t>
      </w:r>
      <w:r w:rsidR="00121380">
        <w:tab/>
        <w:t>REPORTING C</w:t>
      </w:r>
      <w:r w:rsidR="00302633">
        <w:t>ATEGOR</w:t>
      </w:r>
      <w:r w:rsidR="00615E95">
        <w:t>Y: number</w:t>
      </w:r>
      <w:r w:rsidR="00615E95">
        <w:tab/>
        <w:t>Content: mathematics</w:t>
      </w:r>
      <w:r w:rsidR="00121380">
        <w:tab/>
      </w:r>
    </w:p>
    <w:p w14:paraId="7278F460" w14:textId="77777777" w:rsidR="00121380" w:rsidRDefault="00121380" w:rsidP="00121380"/>
    <w:p w14:paraId="7278F461" w14:textId="77777777" w:rsidR="002A0AAA" w:rsidRDefault="003A3F09" w:rsidP="002A0AAA">
      <w:pPr>
        <w:pStyle w:val="SOLStandard"/>
      </w:pPr>
      <w:r>
        <w:t>4M-NSCE4</w:t>
      </w:r>
      <w:r w:rsidR="00121380">
        <w:tab/>
        <w:t xml:space="preserve">The student will </w:t>
      </w:r>
    </w:p>
    <w:p w14:paraId="7278F462" w14:textId="77777777" w:rsidR="00121380" w:rsidRDefault="003A3F09" w:rsidP="002A0AAA">
      <w:pPr>
        <w:pStyle w:val="SOLStandard"/>
        <w:ind w:left="2505"/>
      </w:pPr>
      <w:r>
        <w:t>a)  solve single-step word problems using addition or subtraction</w:t>
      </w:r>
      <w:r w:rsidR="00121380">
        <w:t>;</w:t>
      </w:r>
    </w:p>
    <w:p w14:paraId="7278F463" w14:textId="77777777" w:rsidR="00795881" w:rsidRDefault="003A3F09" w:rsidP="00DB6CD7">
      <w:pPr>
        <w:pStyle w:val="SOLBullet"/>
        <w:numPr>
          <w:ilvl w:val="0"/>
          <w:numId w:val="15"/>
        </w:numPr>
      </w:pPr>
      <w:r>
        <w:t>add and subtract double-digit whole numbers</w:t>
      </w:r>
      <w:r w:rsidR="00795881">
        <w:t>.</w:t>
      </w:r>
    </w:p>
    <w:tbl>
      <w:tblPr>
        <w:tblpPr w:leftFromText="180" w:rightFromText="180" w:vertAnchor="text" w:horzAnchor="margin" w:tblpY="204"/>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500"/>
        <w:gridCol w:w="3150"/>
        <w:gridCol w:w="6750"/>
      </w:tblGrid>
      <w:tr w:rsidR="00795881" w14:paraId="7278F468" w14:textId="77777777" w:rsidTr="00795881">
        <w:trPr>
          <w:cantSplit/>
          <w:trHeight w:hRule="exact" w:val="713"/>
        </w:trPr>
        <w:tc>
          <w:tcPr>
            <w:tcW w:w="4500" w:type="dxa"/>
            <w:vAlign w:val="center"/>
          </w:tcPr>
          <w:p w14:paraId="7278F464" w14:textId="77777777" w:rsidR="00795881" w:rsidRDefault="00795881" w:rsidP="00795881">
            <w:pPr>
              <w:pStyle w:val="Heading3"/>
            </w:pPr>
            <w:r>
              <w:lastRenderedPageBreak/>
              <w:t>UNDERSTANDING THE STANDARD</w:t>
            </w:r>
          </w:p>
          <w:p w14:paraId="7278F465" w14:textId="77777777" w:rsidR="00795881" w:rsidRDefault="00795881" w:rsidP="00795881">
            <w:pPr>
              <w:pStyle w:val="Heading3"/>
            </w:pPr>
            <w:r>
              <w:rPr>
                <w:sz w:val="20"/>
              </w:rPr>
              <w:t>(Background Information for Instructor Use Only)</w:t>
            </w:r>
          </w:p>
        </w:tc>
        <w:tc>
          <w:tcPr>
            <w:tcW w:w="3150" w:type="dxa"/>
            <w:vAlign w:val="center"/>
          </w:tcPr>
          <w:p w14:paraId="7278F466" w14:textId="77777777" w:rsidR="00795881" w:rsidRDefault="00795881" w:rsidP="00795881">
            <w:pPr>
              <w:pStyle w:val="Heading3"/>
            </w:pPr>
            <w:r>
              <w:t>ESSENTIAL UNDERSTANDINGS</w:t>
            </w:r>
          </w:p>
        </w:tc>
        <w:tc>
          <w:tcPr>
            <w:tcW w:w="6750" w:type="dxa"/>
            <w:vAlign w:val="center"/>
          </w:tcPr>
          <w:p w14:paraId="7278F467" w14:textId="77777777" w:rsidR="00795881" w:rsidRDefault="00795881" w:rsidP="00795881">
            <w:pPr>
              <w:pStyle w:val="Heading3"/>
            </w:pPr>
            <w:r>
              <w:t>ESSENTIAL KNOWLEDGE AND SKILLS</w:t>
            </w:r>
          </w:p>
        </w:tc>
      </w:tr>
      <w:tr w:rsidR="00795881" w14:paraId="7278F47B" w14:textId="77777777" w:rsidTr="003A3F09">
        <w:trPr>
          <w:cantSplit/>
          <w:trHeight w:hRule="exact" w:val="7682"/>
        </w:trPr>
        <w:tc>
          <w:tcPr>
            <w:tcW w:w="4500" w:type="dxa"/>
          </w:tcPr>
          <w:p w14:paraId="7278F469" w14:textId="77777777" w:rsidR="003A3F09" w:rsidRDefault="00003F24" w:rsidP="00003F24">
            <w:pPr>
              <w:tabs>
                <w:tab w:val="right" w:pos="1962"/>
                <w:tab w:val="left" w:pos="2322"/>
                <w:tab w:val="right" w:pos="3402"/>
              </w:tabs>
              <w:ind w:left="1440"/>
              <w:rPr>
                <w:sz w:val="20"/>
              </w:rPr>
            </w:pPr>
            <w:r>
              <w:rPr>
                <w:sz w:val="20"/>
              </w:rPr>
              <w:t xml:space="preserve">   </w:t>
            </w:r>
            <w:r w:rsidR="003A3F09">
              <w:rPr>
                <w:sz w:val="20"/>
              </w:rPr>
              <w:t>2367</w:t>
            </w:r>
            <w:r w:rsidR="003A3F09">
              <w:rPr>
                <w:sz w:val="20"/>
              </w:rPr>
              <w:tab/>
            </w:r>
            <w:r w:rsidR="003A3F09">
              <w:rPr>
                <w:sz w:val="20"/>
              </w:rPr>
              <w:sym w:font="Symbol" w:char="F0AE"/>
            </w:r>
            <w:r w:rsidR="003A3F09">
              <w:rPr>
                <w:sz w:val="20"/>
              </w:rPr>
              <w:tab/>
              <w:t>2300</w:t>
            </w:r>
          </w:p>
          <w:p w14:paraId="7278F46A" w14:textId="77777777" w:rsidR="003A3F09" w:rsidRDefault="003A3F09" w:rsidP="003A3F09">
            <w:pPr>
              <w:tabs>
                <w:tab w:val="right" w:pos="1962"/>
                <w:tab w:val="left" w:pos="2322"/>
                <w:tab w:val="right" w:pos="3402"/>
              </w:tabs>
              <w:rPr>
                <w:sz w:val="20"/>
              </w:rPr>
            </w:pPr>
            <w:r>
              <w:rPr>
                <w:sz w:val="20"/>
              </w:rPr>
              <w:tab/>
              <w:t>243</w:t>
            </w:r>
            <w:r>
              <w:rPr>
                <w:sz w:val="20"/>
              </w:rPr>
              <w:tab/>
            </w:r>
            <w:r>
              <w:rPr>
                <w:sz w:val="20"/>
              </w:rPr>
              <w:sym w:font="Symbol" w:char="F0AE"/>
            </w:r>
            <w:r>
              <w:rPr>
                <w:sz w:val="20"/>
              </w:rPr>
              <w:tab/>
              <w:t>200</w:t>
            </w:r>
          </w:p>
          <w:p w14:paraId="7278F46B" w14:textId="77777777" w:rsidR="003A3F09" w:rsidRDefault="003A3F09" w:rsidP="003A3F09">
            <w:pPr>
              <w:tabs>
                <w:tab w:val="right" w:pos="1962"/>
                <w:tab w:val="left" w:pos="2322"/>
                <w:tab w:val="right" w:pos="3402"/>
              </w:tabs>
              <w:rPr>
                <w:sz w:val="20"/>
              </w:rPr>
            </w:pPr>
            <w:r>
              <w:rPr>
                <w:sz w:val="20"/>
              </w:rPr>
              <w:tab/>
            </w:r>
            <w:r>
              <w:rPr>
                <w:sz w:val="20"/>
                <w:u w:val="single"/>
              </w:rPr>
              <w:t>+ 1186</w:t>
            </w:r>
            <w:r>
              <w:rPr>
                <w:sz w:val="20"/>
              </w:rPr>
              <w:tab/>
            </w:r>
            <w:r>
              <w:rPr>
                <w:sz w:val="20"/>
              </w:rPr>
              <w:sym w:font="Symbol" w:char="F0AE"/>
            </w:r>
            <w:r>
              <w:rPr>
                <w:sz w:val="20"/>
              </w:rPr>
              <w:tab/>
            </w:r>
            <w:r>
              <w:rPr>
                <w:sz w:val="20"/>
                <w:u w:val="single"/>
              </w:rPr>
              <w:t>+ 1100</w:t>
            </w:r>
            <w:r>
              <w:rPr>
                <w:sz w:val="20"/>
              </w:rPr>
              <w:t xml:space="preserve"> </w:t>
            </w:r>
          </w:p>
          <w:p w14:paraId="7278F46C" w14:textId="77777777" w:rsidR="003A3F09" w:rsidRDefault="00003F24" w:rsidP="00003F24">
            <w:pPr>
              <w:tabs>
                <w:tab w:val="right" w:pos="1962"/>
                <w:tab w:val="left" w:pos="2322"/>
                <w:tab w:val="right" w:pos="3402"/>
              </w:tabs>
              <w:ind w:left="2880"/>
              <w:rPr>
                <w:sz w:val="20"/>
              </w:rPr>
            </w:pPr>
            <w:r>
              <w:rPr>
                <w:sz w:val="20"/>
              </w:rPr>
              <w:t xml:space="preserve"> </w:t>
            </w:r>
            <w:r w:rsidR="003A3F09">
              <w:rPr>
                <w:sz w:val="20"/>
              </w:rPr>
              <w:t>3600</w:t>
            </w:r>
          </w:p>
          <w:p w14:paraId="7278F46D" w14:textId="77777777" w:rsidR="003A3F09" w:rsidRPr="00C31505" w:rsidRDefault="003A3F09" w:rsidP="00724BBC">
            <w:pPr>
              <w:pStyle w:val="Bullet1"/>
              <w:numPr>
                <w:ilvl w:val="0"/>
                <w:numId w:val="21"/>
              </w:numPr>
              <w:tabs>
                <w:tab w:val="right" w:pos="1422"/>
                <w:tab w:val="left" w:pos="1602"/>
                <w:tab w:val="left" w:pos="1962"/>
              </w:tabs>
              <w:rPr>
                <w:strike/>
              </w:rPr>
            </w:pPr>
            <w:r>
              <w:t>Front-end or leading-digit estimation always gives a sum less than the actual sum;</w:t>
            </w:r>
            <w:r w:rsidRPr="0065796B">
              <w:t xml:space="preserve"> however</w:t>
            </w:r>
            <w:r>
              <w:t>,</w:t>
            </w:r>
            <w:r w:rsidRPr="0065796B">
              <w:t xml:space="preserve"> the estimate can be adjusted or refined so that it is closer to the actual sum.</w:t>
            </w:r>
            <w:r w:rsidRPr="00C31505">
              <w:rPr>
                <w:strike/>
              </w:rPr>
              <w:t xml:space="preserve"> </w:t>
            </w:r>
          </w:p>
          <w:p w14:paraId="7278F46E" w14:textId="77777777" w:rsidR="003A3F09" w:rsidRPr="000B78F7" w:rsidRDefault="003A3F09" w:rsidP="00724BBC">
            <w:pPr>
              <w:pStyle w:val="Bullet1"/>
              <w:numPr>
                <w:ilvl w:val="0"/>
                <w:numId w:val="21"/>
              </w:numPr>
              <w:tabs>
                <w:tab w:val="right" w:pos="1422"/>
                <w:tab w:val="left" w:pos="1602"/>
                <w:tab w:val="left" w:pos="1962"/>
              </w:tabs>
            </w:pPr>
            <w:r w:rsidRPr="000B78F7">
              <w:t>Addition is the combining of quantities; it uses the following terms:</w:t>
            </w:r>
          </w:p>
          <w:p w14:paraId="7278F46F" w14:textId="77777777" w:rsidR="003A3F09" w:rsidRPr="000B78F7" w:rsidRDefault="003A3F09" w:rsidP="003A3F09">
            <w:pPr>
              <w:tabs>
                <w:tab w:val="right" w:pos="1422"/>
                <w:tab w:val="left" w:pos="1602"/>
                <w:tab w:val="right" w:pos="2682"/>
              </w:tabs>
              <w:rPr>
                <w:sz w:val="20"/>
              </w:rPr>
            </w:pPr>
            <w:r w:rsidRPr="000B78F7">
              <w:rPr>
                <w:sz w:val="20"/>
              </w:rPr>
              <w:tab/>
            </w:r>
            <w:r w:rsidRPr="000B78F7">
              <w:rPr>
                <w:i/>
                <w:sz w:val="20"/>
              </w:rPr>
              <w:t>addend</w:t>
            </w:r>
            <w:r w:rsidRPr="000B78F7">
              <w:rPr>
                <w:sz w:val="20"/>
              </w:rPr>
              <w:tab/>
            </w:r>
            <w:r w:rsidRPr="000B78F7">
              <w:rPr>
                <w:sz w:val="20"/>
              </w:rPr>
              <w:sym w:font="Symbol" w:char="F0AE"/>
            </w:r>
            <w:r w:rsidRPr="000B78F7">
              <w:rPr>
                <w:sz w:val="20"/>
              </w:rPr>
              <w:tab/>
              <w:t>45,623</w:t>
            </w:r>
          </w:p>
          <w:p w14:paraId="7278F470" w14:textId="77777777" w:rsidR="003A3F09" w:rsidRPr="000B78F7" w:rsidRDefault="003A3F09" w:rsidP="003A3F09">
            <w:pPr>
              <w:tabs>
                <w:tab w:val="right" w:pos="1422"/>
                <w:tab w:val="left" w:pos="1602"/>
                <w:tab w:val="right" w:pos="2682"/>
              </w:tabs>
              <w:rPr>
                <w:sz w:val="20"/>
              </w:rPr>
            </w:pPr>
            <w:r w:rsidRPr="000B78F7">
              <w:rPr>
                <w:sz w:val="20"/>
              </w:rPr>
              <w:tab/>
            </w:r>
            <w:r w:rsidRPr="000B78F7">
              <w:rPr>
                <w:i/>
                <w:sz w:val="20"/>
              </w:rPr>
              <w:t>addend</w:t>
            </w:r>
            <w:r w:rsidRPr="000B78F7">
              <w:rPr>
                <w:sz w:val="20"/>
              </w:rPr>
              <w:tab/>
            </w:r>
            <w:r w:rsidRPr="000B78F7">
              <w:rPr>
                <w:sz w:val="20"/>
              </w:rPr>
              <w:sym w:font="Symbol" w:char="F0AE"/>
            </w:r>
            <w:r w:rsidRPr="000B78F7">
              <w:rPr>
                <w:sz w:val="20"/>
              </w:rPr>
              <w:tab/>
            </w:r>
            <w:r w:rsidRPr="007F79A0">
              <w:rPr>
                <w:sz w:val="20"/>
                <w:u w:val="single"/>
              </w:rPr>
              <w:t>+ 37,846</w:t>
            </w:r>
          </w:p>
          <w:p w14:paraId="7278F471" w14:textId="77777777" w:rsidR="003A3F09" w:rsidRPr="000B78F7" w:rsidRDefault="003A3F09" w:rsidP="003A3F09">
            <w:pPr>
              <w:tabs>
                <w:tab w:val="right" w:pos="1422"/>
                <w:tab w:val="left" w:pos="1602"/>
                <w:tab w:val="right" w:pos="2682"/>
              </w:tabs>
              <w:rPr>
                <w:sz w:val="20"/>
              </w:rPr>
            </w:pPr>
            <w:r w:rsidRPr="000B78F7">
              <w:rPr>
                <w:sz w:val="20"/>
              </w:rPr>
              <w:tab/>
            </w:r>
            <w:r w:rsidRPr="000B78F7">
              <w:rPr>
                <w:i/>
                <w:sz w:val="20"/>
              </w:rPr>
              <w:t>sum</w:t>
            </w:r>
            <w:r w:rsidRPr="000B78F7">
              <w:rPr>
                <w:sz w:val="20"/>
              </w:rPr>
              <w:tab/>
            </w:r>
            <w:r w:rsidRPr="000B78F7">
              <w:rPr>
                <w:sz w:val="20"/>
              </w:rPr>
              <w:sym w:font="Symbol" w:char="F0AE"/>
            </w:r>
            <w:r w:rsidRPr="000B78F7">
              <w:rPr>
                <w:sz w:val="20"/>
              </w:rPr>
              <w:tab/>
              <w:t>83,469</w:t>
            </w:r>
          </w:p>
          <w:p w14:paraId="7278F472" w14:textId="77777777" w:rsidR="003A3F09" w:rsidRPr="000B78F7" w:rsidRDefault="003A3F09" w:rsidP="00724BBC">
            <w:pPr>
              <w:pStyle w:val="Bullet1"/>
              <w:numPr>
                <w:ilvl w:val="0"/>
                <w:numId w:val="21"/>
              </w:numPr>
              <w:tabs>
                <w:tab w:val="right" w:pos="1422"/>
                <w:tab w:val="left" w:pos="1602"/>
                <w:tab w:val="left" w:pos="1962"/>
              </w:tabs>
            </w:pPr>
            <w:r w:rsidRPr="000B78F7">
              <w:t>Subtraction is the inverse of addition; it yields the difference between two numbers and uses the following terms:</w:t>
            </w:r>
          </w:p>
          <w:p w14:paraId="7278F473" w14:textId="77777777" w:rsidR="003A3F09" w:rsidRPr="000B78F7" w:rsidRDefault="003A3F09" w:rsidP="003A3F09">
            <w:pPr>
              <w:tabs>
                <w:tab w:val="right" w:pos="1422"/>
                <w:tab w:val="left" w:pos="1602"/>
                <w:tab w:val="right" w:pos="2682"/>
              </w:tabs>
              <w:rPr>
                <w:sz w:val="20"/>
              </w:rPr>
            </w:pPr>
            <w:r w:rsidRPr="000B78F7">
              <w:rPr>
                <w:i/>
                <w:sz w:val="20"/>
              </w:rPr>
              <w:tab/>
              <w:t>minuend</w:t>
            </w:r>
            <w:r w:rsidRPr="000B78F7">
              <w:rPr>
                <w:sz w:val="20"/>
              </w:rPr>
              <w:tab/>
            </w:r>
            <w:r w:rsidRPr="000B78F7">
              <w:rPr>
                <w:sz w:val="20"/>
              </w:rPr>
              <w:sym w:font="Symbol" w:char="F0AE"/>
            </w:r>
            <w:r w:rsidRPr="000B78F7">
              <w:rPr>
                <w:sz w:val="20"/>
              </w:rPr>
              <w:tab/>
              <w:t>45,698</w:t>
            </w:r>
          </w:p>
          <w:p w14:paraId="7278F474" w14:textId="77777777" w:rsidR="003A3F09" w:rsidRPr="000B78F7" w:rsidRDefault="003A3F09" w:rsidP="003A3F09">
            <w:pPr>
              <w:tabs>
                <w:tab w:val="right" w:pos="1422"/>
                <w:tab w:val="left" w:pos="1602"/>
                <w:tab w:val="right" w:pos="2682"/>
              </w:tabs>
              <w:rPr>
                <w:sz w:val="20"/>
              </w:rPr>
            </w:pPr>
            <w:r w:rsidRPr="000B78F7">
              <w:rPr>
                <w:sz w:val="20"/>
              </w:rPr>
              <w:tab/>
            </w:r>
            <w:r w:rsidRPr="000B78F7">
              <w:rPr>
                <w:i/>
                <w:sz w:val="20"/>
              </w:rPr>
              <w:t>subtrahend</w:t>
            </w:r>
            <w:r w:rsidRPr="000B78F7">
              <w:rPr>
                <w:sz w:val="20"/>
              </w:rPr>
              <w:tab/>
            </w:r>
            <w:r w:rsidRPr="000B78F7">
              <w:rPr>
                <w:sz w:val="20"/>
              </w:rPr>
              <w:sym w:font="Symbol" w:char="F0AE"/>
            </w:r>
            <w:r w:rsidRPr="000B78F7">
              <w:rPr>
                <w:sz w:val="20"/>
              </w:rPr>
              <w:tab/>
            </w:r>
            <w:r w:rsidRPr="007F79A0">
              <w:rPr>
                <w:sz w:val="20"/>
                <w:u w:val="single"/>
              </w:rPr>
              <w:t>– 32,741</w:t>
            </w:r>
          </w:p>
          <w:p w14:paraId="7278F475" w14:textId="77777777" w:rsidR="003A3F09" w:rsidRDefault="003A3F09" w:rsidP="003A3F09">
            <w:pPr>
              <w:tabs>
                <w:tab w:val="right" w:pos="1422"/>
                <w:tab w:val="left" w:pos="1602"/>
                <w:tab w:val="right" w:pos="2682"/>
              </w:tabs>
              <w:rPr>
                <w:sz w:val="20"/>
              </w:rPr>
            </w:pPr>
            <w:r w:rsidRPr="000B78F7">
              <w:rPr>
                <w:sz w:val="20"/>
              </w:rPr>
              <w:tab/>
            </w:r>
            <w:r w:rsidRPr="000B78F7">
              <w:rPr>
                <w:i/>
                <w:sz w:val="20"/>
              </w:rPr>
              <w:t>difference</w:t>
            </w:r>
            <w:r w:rsidRPr="000B78F7">
              <w:rPr>
                <w:sz w:val="20"/>
              </w:rPr>
              <w:tab/>
            </w:r>
            <w:r w:rsidRPr="000B78F7">
              <w:rPr>
                <w:sz w:val="20"/>
              </w:rPr>
              <w:sym w:font="Symbol" w:char="F0AE"/>
            </w:r>
            <w:r w:rsidRPr="000B78F7">
              <w:rPr>
                <w:sz w:val="20"/>
              </w:rPr>
              <w:tab/>
              <w:t>12,957</w:t>
            </w:r>
          </w:p>
          <w:p w14:paraId="7278F476" w14:textId="77777777" w:rsidR="003A3F09" w:rsidRPr="000B78F7" w:rsidRDefault="003A3F09" w:rsidP="00724BBC">
            <w:pPr>
              <w:pStyle w:val="Bullet1"/>
              <w:numPr>
                <w:ilvl w:val="0"/>
                <w:numId w:val="21"/>
              </w:numPr>
            </w:pPr>
            <w:r w:rsidRPr="000B78F7">
              <w:t>Before adding or subtracting with paper and pencil, addition and subtraction problems in horizontal form should be rewritten in vertical form by lining up the places vertically.</w:t>
            </w:r>
          </w:p>
          <w:p w14:paraId="7278F477" w14:textId="77777777" w:rsidR="00795881" w:rsidRPr="00795881" w:rsidRDefault="003A3F09" w:rsidP="00724BBC">
            <w:pPr>
              <w:pStyle w:val="Bullet2"/>
              <w:numPr>
                <w:ilvl w:val="0"/>
                <w:numId w:val="38"/>
              </w:numPr>
              <w:tabs>
                <w:tab w:val="left" w:pos="702"/>
              </w:tabs>
              <w:spacing w:before="240"/>
            </w:pPr>
            <w:r w:rsidRPr="000B78F7">
              <w:t xml:space="preserve">Using </w:t>
            </w:r>
            <w:r w:rsidRPr="0041652C">
              <w:t>B</w:t>
            </w:r>
            <w:r w:rsidRPr="00076CB8">
              <w:t>ase</w:t>
            </w:r>
            <w:r w:rsidRPr="000B78F7">
              <w:t>-10 materials to model and stimulate discussion about a variety of problem situations helps students understand regrouping and enables them to move from the concrete to the pictorial, to the abstract. Regrouping is used in addition and su</w:t>
            </w:r>
            <w:r>
              <w:t>btraction algorithms. In</w:t>
            </w:r>
          </w:p>
        </w:tc>
        <w:tc>
          <w:tcPr>
            <w:tcW w:w="3150" w:type="dxa"/>
          </w:tcPr>
          <w:p w14:paraId="7278F478" w14:textId="77777777" w:rsidR="00DB6CD7" w:rsidRPr="0041652C" w:rsidRDefault="00DB6CD7" w:rsidP="00724BBC">
            <w:pPr>
              <w:pStyle w:val="Bullet1"/>
              <w:numPr>
                <w:ilvl w:val="0"/>
                <w:numId w:val="38"/>
              </w:numPr>
            </w:pPr>
            <w:r w:rsidRPr="0041652C">
              <w:t xml:space="preserve">Understand how to solve single-step and multistep problems using whole number operations.  </w:t>
            </w:r>
          </w:p>
          <w:p w14:paraId="7278F479" w14:textId="77777777" w:rsidR="00795881" w:rsidRPr="00C67041" w:rsidRDefault="00795881" w:rsidP="003A3F09">
            <w:pPr>
              <w:pStyle w:val="Bullet1"/>
              <w:numPr>
                <w:ilvl w:val="0"/>
                <w:numId w:val="0"/>
              </w:numPr>
              <w:ind w:left="360"/>
              <w:rPr>
                <w:sz w:val="24"/>
                <w:szCs w:val="24"/>
              </w:rPr>
            </w:pPr>
          </w:p>
        </w:tc>
        <w:tc>
          <w:tcPr>
            <w:tcW w:w="6750" w:type="dxa"/>
          </w:tcPr>
          <w:p w14:paraId="7278F47A" w14:textId="77777777" w:rsidR="00795881" w:rsidRPr="00C67041" w:rsidRDefault="00795881" w:rsidP="003A3F09">
            <w:pPr>
              <w:pStyle w:val="Bullet1"/>
              <w:numPr>
                <w:ilvl w:val="0"/>
                <w:numId w:val="0"/>
              </w:numPr>
              <w:ind w:left="360"/>
              <w:rPr>
                <w:sz w:val="24"/>
                <w:szCs w:val="24"/>
              </w:rPr>
            </w:pPr>
          </w:p>
        </w:tc>
      </w:tr>
    </w:tbl>
    <w:p w14:paraId="15F64245" w14:textId="77777777" w:rsidR="00141868" w:rsidRDefault="00141868" w:rsidP="00795881">
      <w:pPr>
        <w:pStyle w:val="Heading1"/>
      </w:pPr>
    </w:p>
    <w:p w14:paraId="2B9ECB27" w14:textId="77777777" w:rsidR="00141868" w:rsidRDefault="00141868" w:rsidP="00795881">
      <w:pPr>
        <w:pStyle w:val="Heading1"/>
      </w:pPr>
    </w:p>
    <w:p w14:paraId="7278F47C" w14:textId="510B71E6" w:rsidR="00121380" w:rsidRDefault="003A3F09" w:rsidP="00795881">
      <w:pPr>
        <w:pStyle w:val="Heading1"/>
      </w:pPr>
      <w:r>
        <w:t>Standard 4m-nsce4</w:t>
      </w:r>
      <w:r w:rsidR="00141868">
        <w:t xml:space="preserve">        </w:t>
      </w:r>
      <w:r w:rsidR="00121380">
        <w:t>REPORTING C</w:t>
      </w:r>
      <w:r w:rsidR="00141868">
        <w:t xml:space="preserve">ATEGORY: number </w:t>
      </w:r>
      <w:r w:rsidR="00795881">
        <w:t>Content: mathematics</w:t>
      </w:r>
      <w:r w:rsidR="00141868">
        <w:t xml:space="preserve"> </w:t>
      </w:r>
      <w:r w:rsidR="00121380">
        <w:t>in two versions of the same story;</w:t>
      </w:r>
    </w:p>
    <w:p w14:paraId="7278F47D" w14:textId="77777777" w:rsidR="00795881" w:rsidRPr="00795881" w:rsidRDefault="00795881" w:rsidP="00795881"/>
    <w:p w14:paraId="7278F47E" w14:textId="77777777" w:rsidR="002A0AAA" w:rsidRDefault="003A3F09" w:rsidP="002A0AAA">
      <w:pPr>
        <w:pStyle w:val="SOLStandard"/>
      </w:pPr>
      <w:r>
        <w:lastRenderedPageBreak/>
        <w:t>4M-NSCE4</w:t>
      </w:r>
      <w:r w:rsidR="00795881">
        <w:tab/>
        <w:t xml:space="preserve">The student will </w:t>
      </w:r>
    </w:p>
    <w:p w14:paraId="7278F47F" w14:textId="77777777" w:rsidR="00795881" w:rsidRDefault="003A3F09" w:rsidP="002A0AAA">
      <w:pPr>
        <w:pStyle w:val="SOLStandard"/>
        <w:ind w:left="2520"/>
      </w:pPr>
      <w:r>
        <w:t>a)  solve single-step word problems using addition or subtraction</w:t>
      </w:r>
      <w:r w:rsidR="00795881">
        <w:t>;</w:t>
      </w:r>
    </w:p>
    <w:tbl>
      <w:tblPr>
        <w:tblpPr w:leftFromText="180" w:rightFromText="180" w:vertAnchor="text" w:horzAnchor="margin" w:tblpY="290"/>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500"/>
        <w:gridCol w:w="3150"/>
        <w:gridCol w:w="6750"/>
      </w:tblGrid>
      <w:tr w:rsidR="005F17F8" w14:paraId="7278F484" w14:textId="77777777" w:rsidTr="005F17F8">
        <w:trPr>
          <w:cantSplit/>
          <w:trHeight w:hRule="exact" w:val="713"/>
        </w:trPr>
        <w:tc>
          <w:tcPr>
            <w:tcW w:w="4500" w:type="dxa"/>
            <w:vAlign w:val="center"/>
          </w:tcPr>
          <w:p w14:paraId="7278F480" w14:textId="77777777" w:rsidR="005F17F8" w:rsidRDefault="005F17F8" w:rsidP="005F17F8">
            <w:pPr>
              <w:pStyle w:val="Heading3"/>
            </w:pPr>
            <w:r>
              <w:t>UNDERSTANDING THE STANDARD</w:t>
            </w:r>
          </w:p>
          <w:p w14:paraId="7278F481" w14:textId="77777777" w:rsidR="005F17F8" w:rsidRDefault="005F17F8" w:rsidP="005F17F8">
            <w:pPr>
              <w:pStyle w:val="Heading3"/>
            </w:pPr>
            <w:r>
              <w:rPr>
                <w:sz w:val="20"/>
              </w:rPr>
              <w:t>(Background Information for Instructor Use Only)</w:t>
            </w:r>
          </w:p>
        </w:tc>
        <w:tc>
          <w:tcPr>
            <w:tcW w:w="3150" w:type="dxa"/>
            <w:vAlign w:val="center"/>
          </w:tcPr>
          <w:p w14:paraId="7278F482" w14:textId="77777777" w:rsidR="005F17F8" w:rsidRDefault="005F17F8" w:rsidP="005F17F8">
            <w:pPr>
              <w:pStyle w:val="Heading3"/>
            </w:pPr>
            <w:r>
              <w:t>ESSENTIAL UNDERSTANDINGS</w:t>
            </w:r>
          </w:p>
        </w:tc>
        <w:tc>
          <w:tcPr>
            <w:tcW w:w="6750" w:type="dxa"/>
            <w:vAlign w:val="center"/>
          </w:tcPr>
          <w:p w14:paraId="7278F483" w14:textId="77777777" w:rsidR="005F17F8" w:rsidRDefault="005F17F8" w:rsidP="005F17F8">
            <w:pPr>
              <w:pStyle w:val="Heading3"/>
            </w:pPr>
            <w:r>
              <w:t>ESSENTIAL KNOWLEDGE AND SKILLS</w:t>
            </w:r>
          </w:p>
        </w:tc>
      </w:tr>
      <w:tr w:rsidR="005F17F8" w14:paraId="7278F497" w14:textId="77777777" w:rsidTr="005F17F8">
        <w:trPr>
          <w:cantSplit/>
          <w:trHeight w:hRule="exact" w:val="7937"/>
        </w:trPr>
        <w:tc>
          <w:tcPr>
            <w:tcW w:w="4500" w:type="dxa"/>
          </w:tcPr>
          <w:p w14:paraId="7278F485" w14:textId="77777777" w:rsidR="005F17F8" w:rsidRPr="000B78F7" w:rsidRDefault="005F17F8" w:rsidP="005F17F8">
            <w:pPr>
              <w:pStyle w:val="Bullet1"/>
              <w:numPr>
                <w:ilvl w:val="0"/>
                <w:numId w:val="0"/>
              </w:numPr>
              <w:ind w:left="360"/>
            </w:pPr>
            <w:r w:rsidRPr="000B78F7">
              <w:t>addition, when the sum in a place is 10 or more,  is used to regroup the sums so that there is only one digit in each place. In subtraction, when the number (minuend) in a place is not enough from which to subtract, regrouping is required.</w:t>
            </w:r>
          </w:p>
          <w:p w14:paraId="7278F486" w14:textId="77777777" w:rsidR="005F17F8" w:rsidRPr="000B78F7" w:rsidRDefault="005F17F8" w:rsidP="00724BBC">
            <w:pPr>
              <w:pStyle w:val="Bullet1"/>
              <w:numPr>
                <w:ilvl w:val="0"/>
                <w:numId w:val="21"/>
              </w:numPr>
            </w:pPr>
            <w:r w:rsidRPr="000B78F7">
              <w:rPr>
                <w:rFonts w:eastAsia="Times New Roman"/>
              </w:rPr>
              <w:t>A certain amount of practice is necessary to develop fluency with com</w:t>
            </w:r>
            <w:r>
              <w:rPr>
                <w:rFonts w:eastAsia="Times New Roman"/>
              </w:rPr>
              <w:t>putational strategies for multi</w:t>
            </w:r>
            <w:r w:rsidRPr="000B78F7">
              <w:rPr>
                <w:rFonts w:eastAsia="Times New Roman"/>
              </w:rPr>
              <w:t>digit numbers; however, the practice must be meaningful, motivating, and systematic if students are to develop fluency in computation, whether mentally, with manipulative materials, or with paper and pencil.</w:t>
            </w:r>
          </w:p>
          <w:p w14:paraId="7278F487" w14:textId="77777777" w:rsidR="005F17F8" w:rsidRDefault="005F17F8" w:rsidP="00724BBC">
            <w:pPr>
              <w:pStyle w:val="Bullet1"/>
              <w:numPr>
                <w:ilvl w:val="0"/>
                <w:numId w:val="21"/>
              </w:numPr>
              <w:tabs>
                <w:tab w:val="left" w:pos="882"/>
                <w:tab w:val="left" w:pos="1422"/>
                <w:tab w:val="left" w:pos="1782"/>
              </w:tabs>
            </w:pPr>
            <w:r w:rsidRPr="00F17AC9">
              <w:t>Calculators are an appropriate tool for computing sums and differences of large numbers, particularly when mastery of the algorithm has been demonstrated.</w:t>
            </w:r>
            <w:r>
              <w:t xml:space="preserve"> </w:t>
            </w:r>
          </w:p>
          <w:p w14:paraId="7278F488" w14:textId="77777777" w:rsidR="005F17F8" w:rsidRPr="000B78F7" w:rsidRDefault="005F17F8" w:rsidP="00724BBC">
            <w:pPr>
              <w:pStyle w:val="Bullet1"/>
              <w:numPr>
                <w:ilvl w:val="0"/>
                <w:numId w:val="21"/>
              </w:numPr>
              <w:tabs>
                <w:tab w:val="left" w:pos="882"/>
                <w:tab w:val="left" w:pos="1422"/>
                <w:tab w:val="left" w:pos="1782"/>
              </w:tabs>
            </w:pPr>
            <w:r w:rsidRPr="000B78F7">
              <w:t>The terms associated with multiplication are</w:t>
            </w:r>
          </w:p>
          <w:p w14:paraId="7278F489" w14:textId="77777777" w:rsidR="005F17F8" w:rsidRPr="000B78F7" w:rsidRDefault="005F17F8" w:rsidP="005F17F8">
            <w:pPr>
              <w:tabs>
                <w:tab w:val="right" w:pos="1422"/>
                <w:tab w:val="left" w:pos="1602"/>
                <w:tab w:val="right" w:pos="2412"/>
              </w:tabs>
              <w:rPr>
                <w:sz w:val="20"/>
              </w:rPr>
            </w:pPr>
            <w:r w:rsidRPr="000B78F7">
              <w:rPr>
                <w:i/>
                <w:sz w:val="20"/>
              </w:rPr>
              <w:tab/>
              <w:t>factor</w:t>
            </w:r>
            <w:r w:rsidRPr="000B78F7">
              <w:rPr>
                <w:sz w:val="20"/>
              </w:rPr>
              <w:tab/>
            </w:r>
            <w:r w:rsidRPr="000B78F7">
              <w:rPr>
                <w:sz w:val="20"/>
              </w:rPr>
              <w:sym w:font="Symbol" w:char="F0AE"/>
            </w:r>
            <w:r w:rsidRPr="000B78F7">
              <w:rPr>
                <w:sz w:val="20"/>
              </w:rPr>
              <w:tab/>
              <w:t>376</w:t>
            </w:r>
          </w:p>
          <w:p w14:paraId="7278F48A" w14:textId="77777777" w:rsidR="005F17F8" w:rsidRPr="000B78F7" w:rsidRDefault="005F17F8" w:rsidP="005F17F8">
            <w:pPr>
              <w:tabs>
                <w:tab w:val="right" w:pos="1422"/>
                <w:tab w:val="left" w:pos="1602"/>
                <w:tab w:val="right" w:pos="2412"/>
              </w:tabs>
              <w:rPr>
                <w:sz w:val="20"/>
              </w:rPr>
            </w:pPr>
            <w:r w:rsidRPr="000B78F7">
              <w:rPr>
                <w:sz w:val="20"/>
              </w:rPr>
              <w:tab/>
            </w:r>
            <w:r w:rsidRPr="000B78F7">
              <w:rPr>
                <w:i/>
                <w:sz w:val="20"/>
              </w:rPr>
              <w:t>factor</w:t>
            </w:r>
            <w:r w:rsidRPr="000B78F7">
              <w:rPr>
                <w:sz w:val="20"/>
              </w:rPr>
              <w:tab/>
            </w:r>
            <w:r w:rsidRPr="000B78F7">
              <w:rPr>
                <w:sz w:val="20"/>
              </w:rPr>
              <w:sym w:font="Symbol" w:char="F0AE"/>
            </w:r>
            <w:r w:rsidRPr="000B78F7">
              <w:rPr>
                <w:sz w:val="20"/>
              </w:rPr>
              <w:tab/>
            </w:r>
            <w:r w:rsidRPr="007F79A0">
              <w:rPr>
                <w:sz w:val="20"/>
                <w:u w:val="single"/>
              </w:rPr>
              <w:sym w:font="Symbol" w:char="F0B4"/>
            </w:r>
            <w:r w:rsidRPr="007F79A0">
              <w:rPr>
                <w:sz w:val="20"/>
                <w:u w:val="single"/>
              </w:rPr>
              <w:t xml:space="preserve"> 23</w:t>
            </w:r>
          </w:p>
          <w:p w14:paraId="7278F48B" w14:textId="77777777" w:rsidR="005F17F8" w:rsidRPr="000B78F7" w:rsidRDefault="005F17F8" w:rsidP="005F17F8">
            <w:pPr>
              <w:tabs>
                <w:tab w:val="right" w:pos="1422"/>
                <w:tab w:val="left" w:pos="1602"/>
                <w:tab w:val="right" w:pos="2412"/>
              </w:tabs>
              <w:rPr>
                <w:sz w:val="20"/>
              </w:rPr>
            </w:pPr>
            <w:r w:rsidRPr="000B78F7">
              <w:rPr>
                <w:sz w:val="20"/>
              </w:rPr>
              <w:tab/>
            </w:r>
            <w:r w:rsidRPr="000B78F7">
              <w:rPr>
                <w:i/>
                <w:sz w:val="20"/>
              </w:rPr>
              <w:t>product</w:t>
            </w:r>
            <w:r w:rsidRPr="000B78F7">
              <w:rPr>
                <w:sz w:val="20"/>
              </w:rPr>
              <w:tab/>
            </w:r>
            <w:r w:rsidRPr="000B78F7">
              <w:rPr>
                <w:sz w:val="20"/>
              </w:rPr>
              <w:sym w:font="Symbol" w:char="F0AE"/>
            </w:r>
            <w:r w:rsidRPr="000B78F7">
              <w:rPr>
                <w:sz w:val="20"/>
              </w:rPr>
              <w:tab/>
              <w:t>8,648</w:t>
            </w:r>
          </w:p>
          <w:p w14:paraId="7278F48C" w14:textId="77777777" w:rsidR="005F17F8" w:rsidRDefault="005F17F8" w:rsidP="00724BBC">
            <w:pPr>
              <w:pStyle w:val="Bullet1"/>
              <w:numPr>
                <w:ilvl w:val="0"/>
                <w:numId w:val="21"/>
              </w:numPr>
            </w:pPr>
            <w:r w:rsidRPr="000B78F7">
              <w:t xml:space="preserve">One model of multiplication is repeated addition. </w:t>
            </w:r>
          </w:p>
          <w:p w14:paraId="7278F48D" w14:textId="77777777" w:rsidR="005F17F8" w:rsidRPr="000B78F7" w:rsidRDefault="005F17F8" w:rsidP="00724BBC">
            <w:pPr>
              <w:pStyle w:val="Bullet1"/>
              <w:numPr>
                <w:ilvl w:val="0"/>
                <w:numId w:val="21"/>
              </w:numPr>
            </w:pPr>
            <w:r w:rsidRPr="000B78F7">
              <w:t>Another model of multiplication is the “Partial Product” model.</w:t>
            </w:r>
          </w:p>
          <w:p w14:paraId="7278F48E" w14:textId="77777777" w:rsidR="005F17F8" w:rsidRPr="000B78F7" w:rsidRDefault="005F17F8" w:rsidP="005F17F8">
            <w:pPr>
              <w:tabs>
                <w:tab w:val="right" w:pos="1062"/>
                <w:tab w:val="left" w:pos="1152"/>
                <w:tab w:val="left" w:pos="1422"/>
              </w:tabs>
              <w:rPr>
                <w:sz w:val="20"/>
              </w:rPr>
            </w:pPr>
            <w:r w:rsidRPr="000B78F7">
              <w:rPr>
                <w:sz w:val="20"/>
              </w:rPr>
              <w:tab/>
              <w:t>24</w:t>
            </w:r>
            <w:r w:rsidRPr="000B78F7">
              <w:rPr>
                <w:sz w:val="20"/>
              </w:rPr>
              <w:tab/>
            </w:r>
          </w:p>
          <w:p w14:paraId="7278F48F" w14:textId="77777777" w:rsidR="005F17F8" w:rsidRPr="007F79A0" w:rsidRDefault="005F17F8" w:rsidP="005F17F8">
            <w:pPr>
              <w:tabs>
                <w:tab w:val="right" w:pos="1062"/>
                <w:tab w:val="left" w:pos="1152"/>
                <w:tab w:val="left" w:pos="1422"/>
              </w:tabs>
              <w:rPr>
                <w:sz w:val="20"/>
                <w:u w:val="single"/>
              </w:rPr>
            </w:pPr>
            <w:r w:rsidRPr="000B78F7">
              <w:rPr>
                <w:sz w:val="20"/>
              </w:rPr>
              <w:tab/>
            </w:r>
            <w:r w:rsidRPr="007F79A0">
              <w:rPr>
                <w:sz w:val="20"/>
                <w:u w:val="single"/>
              </w:rPr>
              <w:sym w:font="Symbol" w:char="F0B4"/>
            </w:r>
            <w:r w:rsidRPr="007F79A0">
              <w:rPr>
                <w:sz w:val="20"/>
                <w:u w:val="single"/>
              </w:rPr>
              <w:t xml:space="preserve"> 3 </w:t>
            </w:r>
          </w:p>
          <w:p w14:paraId="7278F490" w14:textId="77777777" w:rsidR="005F17F8" w:rsidRPr="000B78F7" w:rsidRDefault="005F17F8" w:rsidP="00003F24">
            <w:pPr>
              <w:tabs>
                <w:tab w:val="right" w:pos="1062"/>
                <w:tab w:val="left" w:pos="1152"/>
                <w:tab w:val="left" w:pos="1422"/>
              </w:tabs>
              <w:ind w:left="720"/>
              <w:rPr>
                <w:sz w:val="20"/>
              </w:rPr>
            </w:pPr>
            <w:r w:rsidRPr="000B78F7">
              <w:rPr>
                <w:sz w:val="20"/>
              </w:rPr>
              <w:t xml:space="preserve"> 12 </w:t>
            </w:r>
            <w:r w:rsidRPr="000B78F7">
              <w:rPr>
                <w:sz w:val="20"/>
              </w:rPr>
              <w:tab/>
            </w:r>
            <w:r w:rsidRPr="000B78F7">
              <w:rPr>
                <w:sz w:val="20"/>
              </w:rPr>
              <w:sym w:font="Symbol" w:char="F0AC"/>
            </w:r>
            <w:r w:rsidRPr="000B78F7">
              <w:rPr>
                <w:sz w:val="20"/>
              </w:rPr>
              <w:tab/>
              <w:t xml:space="preserve">Multiply the ones: 3 </w:t>
            </w:r>
            <w:r w:rsidRPr="000B78F7">
              <w:sym w:font="Symbol" w:char="F0B4"/>
            </w:r>
            <w:r w:rsidRPr="000B78F7">
              <w:rPr>
                <w:sz w:val="20"/>
              </w:rPr>
              <w:t xml:space="preserve"> 4 = 12</w:t>
            </w:r>
          </w:p>
          <w:p w14:paraId="7278F491" w14:textId="77777777" w:rsidR="005F17F8" w:rsidRPr="000B78F7" w:rsidRDefault="005F17F8" w:rsidP="005F17F8">
            <w:pPr>
              <w:tabs>
                <w:tab w:val="right" w:pos="1062"/>
                <w:tab w:val="left" w:pos="1152"/>
                <w:tab w:val="left" w:pos="1422"/>
              </w:tabs>
              <w:rPr>
                <w:sz w:val="20"/>
              </w:rPr>
            </w:pPr>
            <w:r w:rsidRPr="000B78F7">
              <w:rPr>
                <w:sz w:val="20"/>
              </w:rPr>
              <w:t xml:space="preserve"> </w:t>
            </w:r>
            <w:r w:rsidRPr="000B78F7">
              <w:rPr>
                <w:sz w:val="20"/>
              </w:rPr>
              <w:tab/>
            </w:r>
            <w:r w:rsidRPr="007F79A0">
              <w:rPr>
                <w:sz w:val="20"/>
                <w:u w:val="single"/>
              </w:rPr>
              <w:t>+ 60</w:t>
            </w:r>
            <w:r w:rsidRPr="000B78F7">
              <w:rPr>
                <w:sz w:val="20"/>
              </w:rPr>
              <w:t xml:space="preserve"> </w:t>
            </w:r>
            <w:r w:rsidRPr="000B78F7">
              <w:rPr>
                <w:sz w:val="20"/>
              </w:rPr>
              <w:tab/>
            </w:r>
            <w:r w:rsidRPr="000B78F7">
              <w:rPr>
                <w:sz w:val="20"/>
              </w:rPr>
              <w:sym w:font="Symbol" w:char="F0AC"/>
            </w:r>
            <w:r w:rsidRPr="000B78F7">
              <w:rPr>
                <w:sz w:val="20"/>
              </w:rPr>
              <w:tab/>
              <w:t xml:space="preserve">Multiply the tens: 3 </w:t>
            </w:r>
            <w:r w:rsidRPr="000B78F7">
              <w:sym w:font="Symbol" w:char="F0B4"/>
            </w:r>
            <w:r w:rsidRPr="000B78F7">
              <w:rPr>
                <w:sz w:val="20"/>
              </w:rPr>
              <w:t xml:space="preserve"> 20 = 60</w:t>
            </w:r>
          </w:p>
          <w:p w14:paraId="7278F492" w14:textId="77777777" w:rsidR="005F17F8" w:rsidRPr="000B78F7" w:rsidRDefault="005F17F8" w:rsidP="005F17F8">
            <w:pPr>
              <w:tabs>
                <w:tab w:val="right" w:pos="1062"/>
                <w:tab w:val="left" w:pos="1152"/>
                <w:tab w:val="left" w:pos="1422"/>
              </w:tabs>
              <w:rPr>
                <w:sz w:val="20"/>
              </w:rPr>
            </w:pPr>
            <w:r w:rsidRPr="000B78F7">
              <w:rPr>
                <w:sz w:val="20"/>
              </w:rPr>
              <w:t xml:space="preserve"> </w:t>
            </w:r>
            <w:r w:rsidRPr="000B78F7">
              <w:rPr>
                <w:sz w:val="20"/>
              </w:rPr>
              <w:tab/>
              <w:t>72</w:t>
            </w:r>
          </w:p>
          <w:p w14:paraId="7278F493" w14:textId="77777777" w:rsidR="005F17F8" w:rsidRPr="000B78F7" w:rsidRDefault="005F17F8" w:rsidP="00724BBC">
            <w:pPr>
              <w:pStyle w:val="Bullet1"/>
              <w:numPr>
                <w:ilvl w:val="0"/>
                <w:numId w:val="21"/>
              </w:numPr>
            </w:pPr>
          </w:p>
          <w:p w14:paraId="7278F494" w14:textId="77777777" w:rsidR="005F17F8" w:rsidRPr="003A3F09" w:rsidRDefault="005F17F8" w:rsidP="005F17F8">
            <w:pPr>
              <w:rPr>
                <w:szCs w:val="24"/>
              </w:rPr>
            </w:pPr>
          </w:p>
        </w:tc>
        <w:tc>
          <w:tcPr>
            <w:tcW w:w="3150" w:type="dxa"/>
          </w:tcPr>
          <w:p w14:paraId="7278F495" w14:textId="77777777" w:rsidR="005F17F8" w:rsidRPr="00C67041" w:rsidRDefault="005F17F8" w:rsidP="005F17F8">
            <w:pPr>
              <w:pStyle w:val="Bullet1"/>
              <w:numPr>
                <w:ilvl w:val="0"/>
                <w:numId w:val="0"/>
              </w:numPr>
              <w:ind w:left="360"/>
              <w:rPr>
                <w:sz w:val="24"/>
                <w:szCs w:val="24"/>
              </w:rPr>
            </w:pPr>
          </w:p>
        </w:tc>
        <w:tc>
          <w:tcPr>
            <w:tcW w:w="6750" w:type="dxa"/>
          </w:tcPr>
          <w:p w14:paraId="7278F496" w14:textId="77777777" w:rsidR="005F17F8" w:rsidRPr="00C67041" w:rsidRDefault="005F17F8" w:rsidP="005F17F8">
            <w:pPr>
              <w:pStyle w:val="Bullet1"/>
              <w:numPr>
                <w:ilvl w:val="0"/>
                <w:numId w:val="0"/>
              </w:numPr>
              <w:ind w:left="360"/>
              <w:rPr>
                <w:sz w:val="24"/>
                <w:szCs w:val="24"/>
              </w:rPr>
            </w:pPr>
          </w:p>
        </w:tc>
      </w:tr>
    </w:tbl>
    <w:p w14:paraId="7278F498" w14:textId="77777777" w:rsidR="00795881" w:rsidRDefault="003A3F09" w:rsidP="00A7793A">
      <w:pPr>
        <w:pStyle w:val="SOLBullet"/>
        <w:numPr>
          <w:ilvl w:val="0"/>
          <w:numId w:val="53"/>
        </w:numPr>
      </w:pPr>
      <w:r>
        <w:t>add and subtract double-digit whole numbers</w:t>
      </w:r>
      <w:r w:rsidR="00795881">
        <w:t>.</w:t>
      </w:r>
    </w:p>
    <w:p w14:paraId="7278F499" w14:textId="77777777" w:rsidR="00121380" w:rsidRDefault="005F17F8" w:rsidP="00121380">
      <w:pPr>
        <w:pStyle w:val="Heading1"/>
      </w:pPr>
      <w:r>
        <w:lastRenderedPageBreak/>
        <w:t>Standard 4m-nsce4</w:t>
      </w:r>
      <w:r w:rsidR="00121380">
        <w:tab/>
        <w:t>REPORTING C</w:t>
      </w:r>
      <w:r w:rsidR="002073D5">
        <w:t>ATEGORY: number</w:t>
      </w:r>
      <w:r w:rsidR="002073D5">
        <w:tab/>
        <w:t>Content: mathematics</w:t>
      </w:r>
      <w:r w:rsidR="00121380">
        <w:tab/>
      </w:r>
    </w:p>
    <w:p w14:paraId="7278F49A" w14:textId="77777777" w:rsidR="00121380" w:rsidRDefault="00121380" w:rsidP="00121380"/>
    <w:p w14:paraId="7278F49B" w14:textId="77777777" w:rsidR="00121380" w:rsidRDefault="005F17F8" w:rsidP="00121380">
      <w:pPr>
        <w:pStyle w:val="SOLStandard"/>
      </w:pPr>
      <w:r>
        <w:t>4M-NSCE4</w:t>
      </w:r>
      <w:r w:rsidR="00121380">
        <w:tab/>
        <w:t xml:space="preserve">The student will </w:t>
      </w:r>
    </w:p>
    <w:p w14:paraId="7278F49C" w14:textId="77777777" w:rsidR="005F17F8" w:rsidRDefault="005F17F8" w:rsidP="00724BBC">
      <w:pPr>
        <w:pStyle w:val="SOLBullet"/>
        <w:numPr>
          <w:ilvl w:val="0"/>
          <w:numId w:val="17"/>
        </w:numPr>
      </w:pPr>
      <w:r>
        <w:t xml:space="preserve"> solve single-step word problems using addition or subtraction;</w:t>
      </w:r>
    </w:p>
    <w:p w14:paraId="7278F49D" w14:textId="77777777" w:rsidR="00A86C40" w:rsidRDefault="005F17F8" w:rsidP="00724BBC">
      <w:pPr>
        <w:pStyle w:val="SOLBullet"/>
        <w:numPr>
          <w:ilvl w:val="0"/>
          <w:numId w:val="17"/>
        </w:numPr>
      </w:pPr>
      <w:r>
        <w:t xml:space="preserve"> add and subtract double-digit whole  numbers</w:t>
      </w:r>
      <w:r w:rsidR="00EA7B91">
        <w:t>.</w:t>
      </w:r>
    </w:p>
    <w:tbl>
      <w:tblPr>
        <w:tblpPr w:leftFromText="180" w:rightFromText="180" w:vertAnchor="text" w:horzAnchor="margin" w:tblpY="142"/>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500"/>
        <w:gridCol w:w="3150"/>
        <w:gridCol w:w="6750"/>
      </w:tblGrid>
      <w:tr w:rsidR="00EA7B91" w14:paraId="7278F4A2" w14:textId="77777777" w:rsidTr="00EA7B91">
        <w:trPr>
          <w:cantSplit/>
          <w:trHeight w:hRule="exact" w:val="713"/>
        </w:trPr>
        <w:tc>
          <w:tcPr>
            <w:tcW w:w="4500" w:type="dxa"/>
            <w:vAlign w:val="center"/>
          </w:tcPr>
          <w:p w14:paraId="7278F49E" w14:textId="77777777" w:rsidR="00EA7B91" w:rsidRDefault="00EA7B91" w:rsidP="00EA7B91">
            <w:pPr>
              <w:pStyle w:val="Heading3"/>
            </w:pPr>
            <w:r>
              <w:t>UNDERSTANDING THE STANDARD</w:t>
            </w:r>
          </w:p>
          <w:p w14:paraId="7278F49F" w14:textId="77777777" w:rsidR="00EA7B91" w:rsidRDefault="00EA7B91" w:rsidP="00EA7B91">
            <w:pPr>
              <w:pStyle w:val="Heading3"/>
            </w:pPr>
            <w:r>
              <w:rPr>
                <w:sz w:val="20"/>
              </w:rPr>
              <w:t>(Background Information for Instructor Use Only)</w:t>
            </w:r>
          </w:p>
        </w:tc>
        <w:tc>
          <w:tcPr>
            <w:tcW w:w="3150" w:type="dxa"/>
            <w:vAlign w:val="center"/>
          </w:tcPr>
          <w:p w14:paraId="7278F4A0" w14:textId="77777777" w:rsidR="00EA7B91" w:rsidRDefault="00EA7B91" w:rsidP="00EA7B91">
            <w:pPr>
              <w:pStyle w:val="Heading3"/>
            </w:pPr>
            <w:r>
              <w:t>ESSENTIAL UNDERSTANDINGS</w:t>
            </w:r>
          </w:p>
        </w:tc>
        <w:tc>
          <w:tcPr>
            <w:tcW w:w="6750" w:type="dxa"/>
            <w:vAlign w:val="center"/>
          </w:tcPr>
          <w:p w14:paraId="7278F4A1" w14:textId="77777777" w:rsidR="00EA7B91" w:rsidRDefault="00EA7B91" w:rsidP="00EA7B91">
            <w:pPr>
              <w:pStyle w:val="Heading3"/>
            </w:pPr>
            <w:r>
              <w:t>ESSENTIAL KNOWLEDGE</w:t>
            </w:r>
            <w:r w:rsidR="00717D76">
              <w:t xml:space="preserve"> AND SKILLS</w:t>
            </w:r>
          </w:p>
        </w:tc>
      </w:tr>
      <w:tr w:rsidR="00EA7B91" w14:paraId="7278F4B3" w14:textId="77777777" w:rsidTr="005F17F8">
        <w:trPr>
          <w:cantSplit/>
          <w:trHeight w:hRule="exact" w:val="7679"/>
        </w:trPr>
        <w:tc>
          <w:tcPr>
            <w:tcW w:w="4500" w:type="dxa"/>
          </w:tcPr>
          <w:p w14:paraId="7278F4A3" w14:textId="77777777" w:rsidR="005F17F8" w:rsidRDefault="005F17F8" w:rsidP="005F17F8">
            <w:pPr>
              <w:tabs>
                <w:tab w:val="right" w:pos="1062"/>
                <w:tab w:val="left" w:pos="1152"/>
                <w:tab w:val="left" w:pos="1422"/>
              </w:tabs>
              <w:rPr>
                <w:sz w:val="20"/>
                <w:u w:val="single"/>
              </w:rPr>
            </w:pPr>
          </w:p>
          <w:p w14:paraId="7278F4A4" w14:textId="77777777" w:rsidR="005F17F8" w:rsidRPr="0041652C" w:rsidRDefault="005F17F8" w:rsidP="00724BBC">
            <w:pPr>
              <w:numPr>
                <w:ilvl w:val="0"/>
                <w:numId w:val="39"/>
              </w:numPr>
              <w:tabs>
                <w:tab w:val="clear" w:pos="1296"/>
                <w:tab w:val="num" w:pos="342"/>
                <w:tab w:val="right" w:pos="1062"/>
                <w:tab w:val="left" w:pos="1152"/>
                <w:tab w:val="left" w:pos="1422"/>
              </w:tabs>
              <w:ind w:left="342" w:hanging="342"/>
              <w:rPr>
                <w:sz w:val="20"/>
              </w:rPr>
            </w:pPr>
            <w:r w:rsidRPr="0041652C">
              <w:rPr>
                <w:sz w:val="20"/>
              </w:rPr>
              <w:t>Another model of multiplication is the “Area Model” (which also represents partial products) and should be modeled first with Base-10 blocks. (e.g., 23 x 68)</w:t>
            </w:r>
          </w:p>
          <w:p w14:paraId="7278F4A5" w14:textId="77777777" w:rsidR="005F17F8" w:rsidRPr="000B78F7" w:rsidRDefault="005F17F8" w:rsidP="00724BBC">
            <w:pPr>
              <w:pStyle w:val="Bullet1"/>
              <w:numPr>
                <w:ilvl w:val="0"/>
                <w:numId w:val="21"/>
              </w:numPr>
              <w:tabs>
                <w:tab w:val="right" w:pos="972"/>
                <w:tab w:val="left" w:pos="1152"/>
                <w:tab w:val="left" w:pos="1512"/>
              </w:tabs>
            </w:pPr>
            <w:r w:rsidRPr="000B78F7">
              <w:t>Students should continue to develop fluency with single-digit multiplication facts and their related division facts.</w:t>
            </w:r>
          </w:p>
          <w:p w14:paraId="7278F4A6" w14:textId="77777777" w:rsidR="005F17F8" w:rsidRDefault="005F17F8" w:rsidP="00724BBC">
            <w:pPr>
              <w:pStyle w:val="Bullet1"/>
              <w:numPr>
                <w:ilvl w:val="0"/>
                <w:numId w:val="21"/>
              </w:numPr>
            </w:pPr>
            <w:r w:rsidRPr="000B78F7">
              <w:t>Calculators should be used to solve problems that require tedious calculations.</w:t>
            </w:r>
          </w:p>
          <w:p w14:paraId="7278F4A7" w14:textId="77777777" w:rsidR="005F17F8" w:rsidRDefault="005F17F8" w:rsidP="00724BBC">
            <w:pPr>
              <w:pStyle w:val="Bullet1"/>
              <w:numPr>
                <w:ilvl w:val="0"/>
                <w:numId w:val="21"/>
              </w:numPr>
            </w:pPr>
            <w:r>
              <w:t>Estimation should be used to check the reasonableness of the product. Examples of estimation strategies include the following:</w:t>
            </w:r>
          </w:p>
          <w:p w14:paraId="7278F4A8" w14:textId="77777777" w:rsidR="005F17F8" w:rsidRDefault="005F17F8" w:rsidP="00724BBC">
            <w:pPr>
              <w:pStyle w:val="Bullet2"/>
              <w:numPr>
                <w:ilvl w:val="0"/>
                <w:numId w:val="24"/>
              </w:numPr>
              <w:tabs>
                <w:tab w:val="left" w:pos="702"/>
              </w:tabs>
            </w:pPr>
            <w:r>
              <w:t>The front-end method: multiply the front digits and then complete the product by recording the number of zeros found in the factors. It is important to develop understanding of this process before using the step-by-step procedure.</w:t>
            </w:r>
          </w:p>
          <w:p w14:paraId="7278F4A9" w14:textId="77777777" w:rsidR="005F17F8" w:rsidRDefault="005F17F8" w:rsidP="005F17F8">
            <w:pPr>
              <w:tabs>
                <w:tab w:val="right" w:pos="1422"/>
                <w:tab w:val="right" w:pos="1782"/>
                <w:tab w:val="right" w:pos="2322"/>
              </w:tabs>
              <w:rPr>
                <w:sz w:val="20"/>
              </w:rPr>
            </w:pPr>
            <w:r>
              <w:rPr>
                <w:sz w:val="20"/>
              </w:rPr>
              <w:tab/>
              <w:t>523</w:t>
            </w:r>
            <w:r>
              <w:rPr>
                <w:sz w:val="20"/>
              </w:rPr>
              <w:tab/>
            </w:r>
            <w:r>
              <w:rPr>
                <w:sz w:val="20"/>
              </w:rPr>
              <w:sym w:font="Symbol" w:char="F0AE"/>
            </w:r>
            <w:r>
              <w:rPr>
                <w:sz w:val="20"/>
              </w:rPr>
              <w:tab/>
              <w:t>500</w:t>
            </w:r>
          </w:p>
          <w:p w14:paraId="7278F4AA" w14:textId="77777777" w:rsidR="005F17F8" w:rsidRDefault="005F17F8" w:rsidP="005F17F8">
            <w:pPr>
              <w:tabs>
                <w:tab w:val="right" w:pos="1422"/>
                <w:tab w:val="right" w:pos="1782"/>
                <w:tab w:val="right" w:pos="2322"/>
              </w:tabs>
              <w:rPr>
                <w:sz w:val="20"/>
              </w:rPr>
            </w:pPr>
            <w:r>
              <w:rPr>
                <w:sz w:val="20"/>
              </w:rPr>
              <w:tab/>
              <w:t xml:space="preserve"> </w:t>
            </w:r>
            <w:r>
              <w:rPr>
                <w:sz w:val="20"/>
                <w:u w:val="single"/>
              </w:rPr>
              <w:sym w:font="Symbol" w:char="F0B4"/>
            </w:r>
            <w:r>
              <w:rPr>
                <w:sz w:val="20"/>
                <w:u w:val="single"/>
              </w:rPr>
              <w:t xml:space="preserve"> 31</w:t>
            </w:r>
            <w:r>
              <w:rPr>
                <w:sz w:val="20"/>
              </w:rPr>
              <w:tab/>
            </w:r>
            <w:r>
              <w:rPr>
                <w:sz w:val="20"/>
              </w:rPr>
              <w:sym w:font="Symbol" w:char="F0AE"/>
            </w:r>
            <w:r>
              <w:rPr>
                <w:sz w:val="20"/>
              </w:rPr>
              <w:tab/>
            </w:r>
            <w:r>
              <w:rPr>
                <w:sz w:val="20"/>
                <w:u w:val="single"/>
              </w:rPr>
              <w:sym w:font="Symbol" w:char="F0B4"/>
            </w:r>
            <w:r>
              <w:rPr>
                <w:sz w:val="20"/>
                <w:u w:val="single"/>
              </w:rPr>
              <w:t xml:space="preserve"> 30</w:t>
            </w:r>
          </w:p>
          <w:p w14:paraId="7278F4AB" w14:textId="77777777" w:rsidR="005F17F8" w:rsidRDefault="005F17F8" w:rsidP="00003F24">
            <w:pPr>
              <w:tabs>
                <w:tab w:val="right" w:pos="1422"/>
                <w:tab w:val="right" w:pos="1782"/>
                <w:tab w:val="right" w:pos="2322"/>
              </w:tabs>
              <w:ind w:left="1782"/>
              <w:rPr>
                <w:sz w:val="20"/>
              </w:rPr>
            </w:pPr>
            <w:r>
              <w:rPr>
                <w:sz w:val="20"/>
              </w:rPr>
              <w:t>15,000</w:t>
            </w:r>
          </w:p>
          <w:p w14:paraId="7278F4AC" w14:textId="77777777" w:rsidR="005F17F8" w:rsidRDefault="005F17F8" w:rsidP="00724BBC">
            <w:pPr>
              <w:pStyle w:val="Bullet2"/>
              <w:numPr>
                <w:ilvl w:val="0"/>
                <w:numId w:val="24"/>
              </w:numPr>
              <w:tabs>
                <w:tab w:val="left" w:pos="702"/>
                <w:tab w:val="right" w:pos="1422"/>
                <w:tab w:val="right" w:pos="2322"/>
              </w:tabs>
              <w:rPr>
                <w:b/>
              </w:rPr>
            </w:pPr>
            <w:r>
              <w:t xml:space="preserve"> This is 3 </w:t>
            </w:r>
            <w:r>
              <w:sym w:font="Symbol" w:char="F0B4"/>
            </w:r>
            <w:r>
              <w:t xml:space="preserve"> 5 = 15 with 3 zeros.</w:t>
            </w:r>
          </w:p>
          <w:p w14:paraId="7278F4AD" w14:textId="77777777" w:rsidR="005F17F8" w:rsidRDefault="005F17F8" w:rsidP="00724BBC">
            <w:pPr>
              <w:pStyle w:val="Bullet2"/>
              <w:numPr>
                <w:ilvl w:val="0"/>
                <w:numId w:val="24"/>
              </w:numPr>
              <w:tabs>
                <w:tab w:val="left" w:pos="702"/>
                <w:tab w:val="right" w:pos="1422"/>
                <w:tab w:val="right" w:pos="2322"/>
              </w:tabs>
            </w:pPr>
            <w:r>
              <w:t xml:space="preserve"> Compatible numbers: replace factors with compatible numbers, and then multiply. Opportunities for students to discover patterns with 10 and powers of 10 should be provided.</w:t>
            </w:r>
          </w:p>
          <w:p w14:paraId="7278F4AE" w14:textId="77777777" w:rsidR="005F17F8" w:rsidRDefault="005F17F8" w:rsidP="005F17F8">
            <w:pPr>
              <w:tabs>
                <w:tab w:val="right" w:pos="1422"/>
                <w:tab w:val="left" w:pos="1602"/>
                <w:tab w:val="right" w:pos="2322"/>
              </w:tabs>
              <w:rPr>
                <w:sz w:val="20"/>
              </w:rPr>
            </w:pPr>
            <w:r>
              <w:rPr>
                <w:sz w:val="20"/>
              </w:rPr>
              <w:tab/>
              <w:t>64</w:t>
            </w:r>
            <w:r>
              <w:rPr>
                <w:sz w:val="20"/>
              </w:rPr>
              <w:tab/>
              <w:t xml:space="preserve"> </w:t>
            </w:r>
            <w:r>
              <w:rPr>
                <w:sz w:val="20"/>
              </w:rPr>
              <w:sym w:font="Symbol" w:char="F0AE"/>
            </w:r>
            <w:r>
              <w:rPr>
                <w:sz w:val="20"/>
              </w:rPr>
              <w:tab/>
              <w:t>64</w:t>
            </w:r>
            <w:bookmarkStart w:id="0" w:name="_GoBack"/>
          </w:p>
          <w:p w14:paraId="7278F4AF" w14:textId="77777777" w:rsidR="005F17F8" w:rsidRDefault="005F17F8" w:rsidP="00724BBC">
            <w:pPr>
              <w:pStyle w:val="Bullet2"/>
              <w:numPr>
                <w:ilvl w:val="0"/>
                <w:numId w:val="40"/>
              </w:numPr>
              <w:tabs>
                <w:tab w:val="clear" w:pos="1296"/>
                <w:tab w:val="num" w:pos="432"/>
                <w:tab w:val="right" w:pos="1422"/>
                <w:tab w:val="right" w:pos="2322"/>
              </w:tabs>
              <w:ind w:left="522" w:hanging="1314"/>
              <w:rPr>
                <w:u w:val="single"/>
              </w:rPr>
            </w:pPr>
            <w:r>
              <w:tab/>
              <w:t xml:space="preserve">           </w:t>
            </w:r>
            <w:bookmarkEnd w:id="0"/>
            <w:r>
              <w:rPr>
                <w:u w:val="single"/>
              </w:rPr>
              <w:sym w:font="Symbol" w:char="F0B4"/>
            </w:r>
            <w:r>
              <w:rPr>
                <w:u w:val="single"/>
              </w:rPr>
              <w:t xml:space="preserve"> 11</w:t>
            </w:r>
            <w:r w:rsidR="00003F24">
              <w:t xml:space="preserve">  </w:t>
            </w:r>
            <w:r>
              <w:t xml:space="preserve"> </w:t>
            </w:r>
            <w:r>
              <w:sym w:font="Symbol" w:char="F0AE"/>
            </w:r>
            <w:r>
              <w:tab/>
            </w:r>
            <w:r>
              <w:rPr>
                <w:u w:val="single"/>
              </w:rPr>
              <w:sym w:font="Symbol" w:char="F0B4"/>
            </w:r>
            <w:r>
              <w:rPr>
                <w:u w:val="single"/>
              </w:rPr>
              <w:t xml:space="preserve"> 10</w:t>
            </w:r>
          </w:p>
          <w:p w14:paraId="7278F4B0" w14:textId="77777777" w:rsidR="00EA7B91" w:rsidRPr="00EA7B91" w:rsidRDefault="00EA7B91" w:rsidP="005F17F8">
            <w:pPr>
              <w:pStyle w:val="Bullet1"/>
              <w:numPr>
                <w:ilvl w:val="0"/>
                <w:numId w:val="0"/>
              </w:numPr>
              <w:ind w:left="360"/>
            </w:pPr>
          </w:p>
        </w:tc>
        <w:tc>
          <w:tcPr>
            <w:tcW w:w="3150" w:type="dxa"/>
          </w:tcPr>
          <w:p w14:paraId="7278F4B1" w14:textId="77777777" w:rsidR="00EA7B91" w:rsidRPr="00C67041" w:rsidRDefault="00EA7B91" w:rsidP="005F17F8">
            <w:pPr>
              <w:pStyle w:val="Bullet1"/>
              <w:numPr>
                <w:ilvl w:val="0"/>
                <w:numId w:val="0"/>
              </w:numPr>
              <w:ind w:left="360"/>
              <w:rPr>
                <w:sz w:val="24"/>
                <w:szCs w:val="24"/>
              </w:rPr>
            </w:pPr>
          </w:p>
        </w:tc>
        <w:tc>
          <w:tcPr>
            <w:tcW w:w="6750" w:type="dxa"/>
          </w:tcPr>
          <w:p w14:paraId="7278F4B2" w14:textId="77777777" w:rsidR="00EA7B91" w:rsidRPr="00C67041" w:rsidRDefault="00EA7B91" w:rsidP="005F17F8">
            <w:pPr>
              <w:pStyle w:val="Bullet2"/>
              <w:numPr>
                <w:ilvl w:val="0"/>
                <w:numId w:val="0"/>
              </w:numPr>
              <w:spacing w:after="240"/>
              <w:ind w:left="360"/>
              <w:rPr>
                <w:sz w:val="24"/>
                <w:szCs w:val="24"/>
              </w:rPr>
            </w:pPr>
          </w:p>
        </w:tc>
      </w:tr>
    </w:tbl>
    <w:p w14:paraId="7278F4B4" w14:textId="77777777" w:rsidR="00862A0A" w:rsidRDefault="005F17F8" w:rsidP="000D3DF2">
      <w:pPr>
        <w:pStyle w:val="Heading1"/>
        <w:pBdr>
          <w:bottom w:val="single" w:sz="12" w:space="2" w:color="auto"/>
        </w:pBdr>
      </w:pPr>
      <w:r>
        <w:t>Standard 4M-NSCE4</w:t>
      </w:r>
      <w:r w:rsidR="00862A0A">
        <w:tab/>
        <w:t>REPORTING C</w:t>
      </w:r>
      <w:r w:rsidR="00EA7B91">
        <w:t>ATEGORY: NUMBER</w:t>
      </w:r>
      <w:r w:rsidR="00EA7B91">
        <w:tab/>
        <w:t>Content: MATHEMATICS</w:t>
      </w:r>
      <w:r w:rsidR="00862A0A">
        <w:tab/>
      </w:r>
    </w:p>
    <w:p w14:paraId="7278F4B5" w14:textId="77777777" w:rsidR="00862A0A" w:rsidRDefault="00862A0A" w:rsidP="00862A0A"/>
    <w:p w14:paraId="7278F4B6" w14:textId="77777777" w:rsidR="00862A0A" w:rsidRDefault="005F17F8" w:rsidP="00862A0A">
      <w:pPr>
        <w:pStyle w:val="SOLStandard"/>
      </w:pPr>
      <w:r>
        <w:t>4M-NSCE4</w:t>
      </w:r>
      <w:r w:rsidR="00862A0A">
        <w:tab/>
        <w:t xml:space="preserve">The student will </w:t>
      </w:r>
    </w:p>
    <w:p w14:paraId="7278F4B7" w14:textId="77777777" w:rsidR="005F17F8" w:rsidRDefault="005F17F8" w:rsidP="00724BBC">
      <w:pPr>
        <w:pStyle w:val="SOLBullet"/>
        <w:numPr>
          <w:ilvl w:val="0"/>
          <w:numId w:val="18"/>
        </w:numPr>
      </w:pPr>
      <w:r>
        <w:t xml:space="preserve"> solve single-step word problems using addition or subtraction;</w:t>
      </w:r>
    </w:p>
    <w:p w14:paraId="7278F4B8" w14:textId="77777777" w:rsidR="00862A0A" w:rsidRDefault="005F17F8" w:rsidP="00724BBC">
      <w:pPr>
        <w:pStyle w:val="SOLBullet"/>
        <w:numPr>
          <w:ilvl w:val="0"/>
          <w:numId w:val="18"/>
        </w:numPr>
      </w:pPr>
      <w:r>
        <w:t xml:space="preserve"> add and subtract double-digit whole numbers</w:t>
      </w:r>
      <w:r w:rsidR="00EA7B91">
        <w:t>.</w:t>
      </w:r>
    </w:p>
    <w:p w14:paraId="7278F4B9" w14:textId="77777777" w:rsidR="00862A0A" w:rsidRDefault="00862A0A" w:rsidP="00862A0A">
      <w:pPr>
        <w:pStyle w:val="SOLBullet"/>
        <w:rPr>
          <w:rFonts w:ascii="Times" w:hAnsi="Times"/>
          <w:sz w:val="16"/>
        </w:rPr>
      </w:pP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500"/>
        <w:gridCol w:w="3150"/>
        <w:gridCol w:w="6750"/>
      </w:tblGrid>
      <w:tr w:rsidR="00862A0A" w14:paraId="7278F4BE" w14:textId="77777777" w:rsidTr="000839D4">
        <w:trPr>
          <w:cantSplit/>
          <w:trHeight w:hRule="exact" w:val="713"/>
        </w:trPr>
        <w:tc>
          <w:tcPr>
            <w:tcW w:w="4500" w:type="dxa"/>
            <w:vAlign w:val="center"/>
          </w:tcPr>
          <w:p w14:paraId="7278F4BA" w14:textId="77777777" w:rsidR="00862A0A" w:rsidRDefault="00862A0A" w:rsidP="000839D4">
            <w:pPr>
              <w:pStyle w:val="Heading3"/>
            </w:pPr>
            <w:r>
              <w:lastRenderedPageBreak/>
              <w:t>UNDERSTANDING THE STANDARD</w:t>
            </w:r>
          </w:p>
          <w:p w14:paraId="7278F4BB" w14:textId="77777777" w:rsidR="00862A0A" w:rsidRDefault="00EA7B91" w:rsidP="000839D4">
            <w:pPr>
              <w:pStyle w:val="Heading3"/>
            </w:pPr>
            <w:r>
              <w:rPr>
                <w:sz w:val="20"/>
              </w:rPr>
              <w:t>(Background Information for Instructor Use Only)</w:t>
            </w:r>
          </w:p>
        </w:tc>
        <w:tc>
          <w:tcPr>
            <w:tcW w:w="3150" w:type="dxa"/>
            <w:vAlign w:val="center"/>
          </w:tcPr>
          <w:p w14:paraId="7278F4BC" w14:textId="77777777" w:rsidR="00862A0A" w:rsidRDefault="00862A0A" w:rsidP="000839D4">
            <w:pPr>
              <w:pStyle w:val="Heading3"/>
            </w:pPr>
            <w:r>
              <w:t>ESSENTIAL UNDERSTANDINGS</w:t>
            </w:r>
          </w:p>
        </w:tc>
        <w:tc>
          <w:tcPr>
            <w:tcW w:w="6750" w:type="dxa"/>
            <w:vAlign w:val="center"/>
          </w:tcPr>
          <w:p w14:paraId="7278F4BD" w14:textId="77777777" w:rsidR="00862A0A" w:rsidRDefault="00862A0A" w:rsidP="000839D4">
            <w:pPr>
              <w:pStyle w:val="Heading3"/>
            </w:pPr>
            <w:r>
              <w:t>ESSENTIAL KNOWLEDGE</w:t>
            </w:r>
            <w:r w:rsidR="00EA7B91">
              <w:t xml:space="preserve"> AND SKILLS</w:t>
            </w:r>
          </w:p>
        </w:tc>
      </w:tr>
      <w:tr w:rsidR="00862A0A" w14:paraId="7278F4C8" w14:textId="77777777" w:rsidTr="000D3DF2">
        <w:trPr>
          <w:cantSplit/>
          <w:trHeight w:hRule="exact" w:val="7526"/>
        </w:trPr>
        <w:tc>
          <w:tcPr>
            <w:tcW w:w="4500" w:type="dxa"/>
          </w:tcPr>
          <w:p w14:paraId="7278F4BF" w14:textId="77777777" w:rsidR="005F17F8" w:rsidRDefault="005F17F8" w:rsidP="00724BBC">
            <w:pPr>
              <w:pStyle w:val="Bullet1"/>
              <w:numPr>
                <w:ilvl w:val="0"/>
                <w:numId w:val="21"/>
              </w:numPr>
            </w:pPr>
            <w:r w:rsidRPr="000B78F7">
              <w:t xml:space="preserve">Division is the operation of making equal groups or equal shares. When the original amount and the number of shares are known, divide to find the size of each share. When the original amount and the size of each share are known, divide to find the number of shares. Both situations may be modeled with </w:t>
            </w:r>
            <w:r w:rsidRPr="005F1380">
              <w:t>B</w:t>
            </w:r>
            <w:r w:rsidRPr="00076CB8">
              <w:t>ase</w:t>
            </w:r>
            <w:r w:rsidRPr="000B78F7">
              <w:t>-10 manipulatives.</w:t>
            </w:r>
          </w:p>
          <w:p w14:paraId="7278F4C0" w14:textId="77777777" w:rsidR="005F17F8" w:rsidRPr="000B78F7" w:rsidRDefault="005F17F8" w:rsidP="00724BBC">
            <w:pPr>
              <w:pStyle w:val="Bullet1"/>
              <w:numPr>
                <w:ilvl w:val="0"/>
                <w:numId w:val="21"/>
              </w:numPr>
            </w:pPr>
            <w:r w:rsidRPr="000B78F7">
              <w:t xml:space="preserve"> Multiplication and division are inverse operations.</w:t>
            </w:r>
          </w:p>
          <w:p w14:paraId="7278F4C1" w14:textId="77777777" w:rsidR="005F17F8" w:rsidRDefault="005F17F8" w:rsidP="00724BBC">
            <w:pPr>
              <w:pStyle w:val="Bullet1"/>
              <w:numPr>
                <w:ilvl w:val="0"/>
                <w:numId w:val="21"/>
              </w:numPr>
              <w:ind w:hanging="378"/>
              <w:rPr>
                <w:i/>
              </w:rPr>
            </w:pPr>
            <w:r>
              <w:t xml:space="preserve">Terms used in division are </w:t>
            </w:r>
            <w:r>
              <w:rPr>
                <w:i/>
              </w:rPr>
              <w:t>dividend, divisor</w:t>
            </w:r>
            <w:r>
              <w:t xml:space="preserve">, and </w:t>
            </w:r>
            <w:r>
              <w:rPr>
                <w:i/>
              </w:rPr>
              <w:t>quotient.</w:t>
            </w:r>
          </w:p>
          <w:p w14:paraId="7278F4C2" w14:textId="77777777" w:rsidR="00411851" w:rsidRDefault="00003F24" w:rsidP="00003F24">
            <w:pPr>
              <w:ind w:left="720"/>
              <w:rPr>
                <w:sz w:val="20"/>
              </w:rPr>
            </w:pPr>
            <w:r>
              <w:rPr>
                <w:sz w:val="20"/>
              </w:rPr>
              <w:t xml:space="preserve">  </w:t>
            </w:r>
            <w:r w:rsidR="005F17F8">
              <w:rPr>
                <w:sz w:val="20"/>
              </w:rPr>
              <w:t xml:space="preserve">dividend </w:t>
            </w:r>
            <w:r w:rsidR="005F17F8">
              <w:rPr>
                <w:sz w:val="20"/>
              </w:rPr>
              <w:sym w:font="Symbol" w:char="F0B8"/>
            </w:r>
            <w:r w:rsidR="005F17F8">
              <w:rPr>
                <w:sz w:val="20"/>
              </w:rPr>
              <w:t xml:space="preserve"> divisor = quotient</w:t>
            </w:r>
          </w:p>
          <w:p w14:paraId="7278F4C3" w14:textId="77777777" w:rsidR="005F17F8" w:rsidRPr="00411851" w:rsidRDefault="00411851" w:rsidP="00411851">
            <w:pPr>
              <w:jc w:val="center"/>
            </w:pPr>
            <w:r>
              <w:rPr>
                <w:noProof/>
              </w:rPr>
              <w:drawing>
                <wp:inline distT="0" distB="0" distL="0" distR="0" wp14:anchorId="7278F57F" wp14:editId="7278F580">
                  <wp:extent cx="1171575" cy="323850"/>
                  <wp:effectExtent l="0" t="0" r="9525" b="0"/>
                  <wp:docPr id="9" name="Picture 9" descr="There is a model to represent dividend divided by divisor equals quotient. &#10;On the left the word divisor is displayed. The word quotient is displayed on the top of the quotient with the word dividend is displayed inside of the quotien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171575" cy="323850"/>
                          </a:xfrm>
                          <a:prstGeom prst="rect">
                            <a:avLst/>
                          </a:prstGeom>
                        </pic:spPr>
                      </pic:pic>
                    </a:graphicData>
                  </a:graphic>
                </wp:inline>
              </w:drawing>
            </w:r>
          </w:p>
          <w:p w14:paraId="7278F4C4" w14:textId="77777777" w:rsidR="005F17F8" w:rsidRPr="000B78F7" w:rsidRDefault="005F17F8" w:rsidP="00724BBC">
            <w:pPr>
              <w:pStyle w:val="Bullet1"/>
              <w:numPr>
                <w:ilvl w:val="0"/>
                <w:numId w:val="21"/>
              </w:numPr>
            </w:pPr>
            <w:r w:rsidRPr="000B78F7">
              <w:t xml:space="preserve">Opportunities to invent division algorithms help students make sense of the algorithm. Teachers should teach division by various methods such as repeated multiplication and subtraction (partial quotients) before teaching the traditional </w:t>
            </w:r>
            <w:r>
              <w:t>long division</w:t>
            </w:r>
            <w:r w:rsidRPr="000B78F7">
              <w:t xml:space="preserve"> algorithm.</w:t>
            </w:r>
          </w:p>
          <w:p w14:paraId="7278F4C5" w14:textId="77777777" w:rsidR="00862A0A" w:rsidRPr="005F17F8" w:rsidRDefault="00862A0A" w:rsidP="005F17F8">
            <w:pPr>
              <w:pStyle w:val="Bullet1"/>
              <w:numPr>
                <w:ilvl w:val="0"/>
                <w:numId w:val="0"/>
              </w:numPr>
              <w:ind w:left="360"/>
            </w:pPr>
          </w:p>
        </w:tc>
        <w:tc>
          <w:tcPr>
            <w:tcW w:w="3150" w:type="dxa"/>
          </w:tcPr>
          <w:p w14:paraId="7278F4C6" w14:textId="77777777" w:rsidR="00862A0A" w:rsidRPr="00C67041" w:rsidRDefault="00862A0A" w:rsidP="00862A0A">
            <w:pPr>
              <w:pStyle w:val="BulletLeadIn"/>
              <w:rPr>
                <w:sz w:val="24"/>
                <w:szCs w:val="24"/>
              </w:rPr>
            </w:pPr>
          </w:p>
        </w:tc>
        <w:tc>
          <w:tcPr>
            <w:tcW w:w="6750" w:type="dxa"/>
          </w:tcPr>
          <w:p w14:paraId="7278F4C7" w14:textId="77777777" w:rsidR="00862A0A" w:rsidRPr="000D3DF2" w:rsidRDefault="00862A0A" w:rsidP="000D3DF2">
            <w:pPr>
              <w:pStyle w:val="ListParagraph"/>
              <w:spacing w:before="240"/>
              <w:ind w:left="360"/>
              <w:rPr>
                <w:sz w:val="20"/>
              </w:rPr>
            </w:pPr>
          </w:p>
        </w:tc>
      </w:tr>
    </w:tbl>
    <w:p w14:paraId="7278F4C9" w14:textId="77777777" w:rsidR="00862A0A" w:rsidRDefault="00473F45" w:rsidP="00862A0A">
      <w:pPr>
        <w:pStyle w:val="Heading1"/>
      </w:pPr>
      <w:r>
        <w:t>Standard 4m-nsce5</w:t>
      </w:r>
      <w:r w:rsidR="00862A0A">
        <w:tab/>
        <w:t>REPORTING C</w:t>
      </w:r>
      <w:r w:rsidR="000D3DF2">
        <w:t>ATEGORY: number</w:t>
      </w:r>
      <w:r w:rsidR="000D3DF2">
        <w:tab/>
        <w:t>Content: mathematics</w:t>
      </w:r>
      <w:r w:rsidR="00862A0A">
        <w:tab/>
      </w:r>
    </w:p>
    <w:p w14:paraId="7278F4CA" w14:textId="77777777" w:rsidR="00862A0A" w:rsidRDefault="00862A0A" w:rsidP="00862A0A"/>
    <w:p w14:paraId="7278F4CB" w14:textId="77777777" w:rsidR="00862A0A" w:rsidRDefault="00473F45" w:rsidP="00862A0A">
      <w:pPr>
        <w:pStyle w:val="SOLStandard"/>
      </w:pPr>
      <w:r>
        <w:t>4M-NSCE5</w:t>
      </w:r>
      <w:r w:rsidR="00862A0A">
        <w:tab/>
        <w:t xml:space="preserve">The student will </w:t>
      </w:r>
    </w:p>
    <w:p w14:paraId="7278F4CC" w14:textId="77777777" w:rsidR="00862A0A" w:rsidRDefault="00473F45" w:rsidP="00724BBC">
      <w:pPr>
        <w:pStyle w:val="SOLBullet"/>
        <w:numPr>
          <w:ilvl w:val="0"/>
          <w:numId w:val="19"/>
        </w:numPr>
      </w:pPr>
      <w:r>
        <w:t xml:space="preserve"> show one way to arrive at a product</w:t>
      </w:r>
      <w:r w:rsidR="000D3DF2">
        <w:t>.</w:t>
      </w:r>
    </w:p>
    <w:p w14:paraId="7278F4CD" w14:textId="77777777" w:rsidR="00862A0A" w:rsidRDefault="00862A0A" w:rsidP="00862A0A">
      <w:pPr>
        <w:pStyle w:val="SOLBullet"/>
        <w:rPr>
          <w:rFonts w:ascii="Times" w:hAnsi="Times"/>
          <w:sz w:val="16"/>
        </w:rPr>
      </w:pP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500"/>
        <w:gridCol w:w="3150"/>
        <w:gridCol w:w="6750"/>
      </w:tblGrid>
      <w:tr w:rsidR="00862A0A" w14:paraId="7278F4D2" w14:textId="77777777" w:rsidTr="000839D4">
        <w:trPr>
          <w:cantSplit/>
          <w:trHeight w:hRule="exact" w:val="713"/>
        </w:trPr>
        <w:tc>
          <w:tcPr>
            <w:tcW w:w="4500" w:type="dxa"/>
            <w:vAlign w:val="center"/>
          </w:tcPr>
          <w:p w14:paraId="7278F4CE" w14:textId="77777777" w:rsidR="00862A0A" w:rsidRDefault="00862A0A" w:rsidP="000839D4">
            <w:pPr>
              <w:pStyle w:val="Heading3"/>
            </w:pPr>
            <w:r>
              <w:lastRenderedPageBreak/>
              <w:t>UNDERSTANDING THE STANDARD</w:t>
            </w:r>
          </w:p>
          <w:p w14:paraId="7278F4CF" w14:textId="77777777" w:rsidR="00862A0A" w:rsidRDefault="000D3DF2" w:rsidP="000839D4">
            <w:pPr>
              <w:pStyle w:val="Heading3"/>
            </w:pPr>
            <w:r>
              <w:rPr>
                <w:sz w:val="20"/>
              </w:rPr>
              <w:t>(Background Information for Instructor Use Only)</w:t>
            </w:r>
          </w:p>
        </w:tc>
        <w:tc>
          <w:tcPr>
            <w:tcW w:w="3150" w:type="dxa"/>
            <w:vAlign w:val="center"/>
          </w:tcPr>
          <w:p w14:paraId="7278F4D0" w14:textId="77777777" w:rsidR="00862A0A" w:rsidRDefault="00862A0A" w:rsidP="000839D4">
            <w:pPr>
              <w:pStyle w:val="Heading3"/>
            </w:pPr>
            <w:r>
              <w:t>ESSENTIAL UNDERSTANDINGS</w:t>
            </w:r>
          </w:p>
        </w:tc>
        <w:tc>
          <w:tcPr>
            <w:tcW w:w="6750" w:type="dxa"/>
            <w:vAlign w:val="center"/>
          </w:tcPr>
          <w:p w14:paraId="7278F4D1" w14:textId="77777777" w:rsidR="00862A0A" w:rsidRDefault="00862A0A" w:rsidP="000839D4">
            <w:pPr>
              <w:pStyle w:val="Heading3"/>
            </w:pPr>
            <w:r>
              <w:t xml:space="preserve">ESSENTIAL </w:t>
            </w:r>
            <w:r w:rsidR="000D3DF2">
              <w:t>KNOWLEDGE AND SKILLS</w:t>
            </w:r>
          </w:p>
        </w:tc>
      </w:tr>
      <w:tr w:rsidR="00862A0A" w14:paraId="7278F4ED" w14:textId="77777777" w:rsidTr="00473F45">
        <w:trPr>
          <w:cantSplit/>
          <w:trHeight w:hRule="exact" w:val="8093"/>
        </w:trPr>
        <w:tc>
          <w:tcPr>
            <w:tcW w:w="4500" w:type="dxa"/>
          </w:tcPr>
          <w:p w14:paraId="7278F4D3" w14:textId="77777777" w:rsidR="00473F45" w:rsidRPr="001654D6" w:rsidRDefault="00473F45" w:rsidP="00724BBC">
            <w:pPr>
              <w:pStyle w:val="Bullet1"/>
              <w:numPr>
                <w:ilvl w:val="0"/>
                <w:numId w:val="21"/>
              </w:numPr>
            </w:pPr>
            <w:r w:rsidRPr="001654D6">
              <w:t xml:space="preserve">A factor of a number is an integer that </w:t>
            </w:r>
            <w:r w:rsidRPr="0041652C">
              <w:t>divides evenly into that number with a remainder of zero.</w:t>
            </w:r>
          </w:p>
          <w:p w14:paraId="7278F4D4" w14:textId="77777777" w:rsidR="00473F45" w:rsidRPr="001654D6" w:rsidRDefault="00473F45" w:rsidP="00724BBC">
            <w:pPr>
              <w:pStyle w:val="Bullet1"/>
              <w:numPr>
                <w:ilvl w:val="0"/>
                <w:numId w:val="21"/>
              </w:numPr>
            </w:pPr>
            <w:r w:rsidRPr="001654D6">
              <w:t>A factor of a number is a divisor of the number.</w:t>
            </w:r>
          </w:p>
          <w:p w14:paraId="7278F4D5" w14:textId="77777777" w:rsidR="00473F45" w:rsidRPr="001654D6" w:rsidRDefault="00473F45" w:rsidP="00724BBC">
            <w:pPr>
              <w:pStyle w:val="Bullet1"/>
              <w:numPr>
                <w:ilvl w:val="0"/>
                <w:numId w:val="21"/>
              </w:numPr>
            </w:pPr>
            <w:r w:rsidRPr="001654D6">
              <w:t>A multiple of a number is the product of the number and any natural number.</w:t>
            </w:r>
          </w:p>
          <w:p w14:paraId="7278F4D6" w14:textId="77777777" w:rsidR="00473F45" w:rsidRPr="001654D6" w:rsidRDefault="00473F45" w:rsidP="00724BBC">
            <w:pPr>
              <w:pStyle w:val="Bullet1"/>
              <w:numPr>
                <w:ilvl w:val="0"/>
                <w:numId w:val="21"/>
              </w:numPr>
            </w:pPr>
            <w:r w:rsidRPr="001654D6">
              <w:t xml:space="preserve">A common factor of </w:t>
            </w:r>
            <w:r w:rsidRPr="0041652C">
              <w:t>two or more numbers</w:t>
            </w:r>
            <w:r w:rsidRPr="00D72632">
              <w:t xml:space="preserve"> </w:t>
            </w:r>
            <w:r w:rsidRPr="001654D6">
              <w:t>is a divisor that all of the numbers share.</w:t>
            </w:r>
          </w:p>
          <w:p w14:paraId="7278F4D7" w14:textId="77777777" w:rsidR="00473F45" w:rsidRPr="001654D6" w:rsidRDefault="00473F45" w:rsidP="00724BBC">
            <w:pPr>
              <w:pStyle w:val="Bullet1"/>
              <w:numPr>
                <w:ilvl w:val="0"/>
                <w:numId w:val="21"/>
              </w:numPr>
            </w:pPr>
            <w:r w:rsidRPr="001654D6">
              <w:t>The least common multiple of two or more numbers is the smallest common multiple of the given numbers.</w:t>
            </w:r>
          </w:p>
          <w:p w14:paraId="7278F4D8" w14:textId="77777777" w:rsidR="00473F45" w:rsidRPr="001654D6" w:rsidRDefault="00473F45" w:rsidP="00724BBC">
            <w:pPr>
              <w:pStyle w:val="Bullet1"/>
              <w:numPr>
                <w:ilvl w:val="0"/>
                <w:numId w:val="21"/>
              </w:numPr>
            </w:pPr>
            <w:r w:rsidRPr="001654D6">
              <w:t>The greatest common factor of two or more numbers is the largest of the common factors that all of the numbers share.</w:t>
            </w:r>
          </w:p>
          <w:p w14:paraId="7278F4D9" w14:textId="77777777" w:rsidR="00473F45" w:rsidRDefault="00473F45" w:rsidP="00724BBC">
            <w:pPr>
              <w:pStyle w:val="Bullet1"/>
              <w:numPr>
                <w:ilvl w:val="0"/>
                <w:numId w:val="21"/>
              </w:numPr>
            </w:pPr>
            <w:r>
              <w:t xml:space="preserve">Students should investigate addition and subtraction </w:t>
            </w:r>
            <w:r w:rsidRPr="0041652C">
              <w:t xml:space="preserve">with </w:t>
            </w:r>
            <w:r>
              <w:t xml:space="preserve">fractions, using a variety of models (e.g., fraction circles, fraction strips, rulers, </w:t>
            </w:r>
            <w:r w:rsidRPr="0041652C">
              <w:t xml:space="preserve">linking </w:t>
            </w:r>
            <w:r>
              <w:t>cubes, pattern blocks).</w:t>
            </w:r>
          </w:p>
          <w:p w14:paraId="7278F4DA" w14:textId="77777777" w:rsidR="00473F45" w:rsidRDefault="00473F45" w:rsidP="00724BBC">
            <w:pPr>
              <w:pStyle w:val="Bullet1"/>
              <w:numPr>
                <w:ilvl w:val="0"/>
                <w:numId w:val="21"/>
              </w:numPr>
            </w:pPr>
            <w:r>
              <w:t xml:space="preserve">When adding or </w:t>
            </w:r>
            <w:r w:rsidRPr="0041652C">
              <w:t>subtracting with fractions having like denominators, add or subtract the numerators and use the same denominator.  Write the answer in simplest form using common multiples and factors.</w:t>
            </w:r>
          </w:p>
          <w:p w14:paraId="7278F4DB" w14:textId="77777777" w:rsidR="00473F45" w:rsidRPr="00BB265E" w:rsidRDefault="00473F45" w:rsidP="00724BBC">
            <w:pPr>
              <w:pStyle w:val="Bullet1"/>
              <w:numPr>
                <w:ilvl w:val="0"/>
                <w:numId w:val="21"/>
              </w:numPr>
              <w:rPr>
                <w:u w:val="single"/>
              </w:rPr>
            </w:pPr>
            <w:r>
              <w:t xml:space="preserve">When adding or subtracting </w:t>
            </w:r>
            <w:r w:rsidRPr="0041652C">
              <w:t>with</w:t>
            </w:r>
            <w:r w:rsidRPr="0044322A">
              <w:t xml:space="preserve"> </w:t>
            </w:r>
            <w:r>
              <w:t xml:space="preserve">fractions having unlike denominators, rewrite them as fractions with a common denominator.  The least common multiple (LCM) of the unlike denominators is a common denominator (LCD).  </w:t>
            </w:r>
            <w:r w:rsidRPr="0041652C">
              <w:t>Write the answer in simplest form using common multiples and factors.</w:t>
            </w:r>
          </w:p>
          <w:p w14:paraId="7278F4DC" w14:textId="77777777" w:rsidR="00862A0A" w:rsidRPr="0014489B" w:rsidRDefault="00862A0A" w:rsidP="00473F45">
            <w:pPr>
              <w:pStyle w:val="ListParagraph"/>
              <w:ind w:left="360"/>
              <w:rPr>
                <w:sz w:val="20"/>
              </w:rPr>
            </w:pPr>
          </w:p>
        </w:tc>
        <w:tc>
          <w:tcPr>
            <w:tcW w:w="3150" w:type="dxa"/>
          </w:tcPr>
          <w:p w14:paraId="7278F4DD" w14:textId="77777777" w:rsidR="00862A0A" w:rsidRDefault="0014489B" w:rsidP="00473F45">
            <w:pPr>
              <w:pStyle w:val="BodyTextIndent2"/>
              <w:spacing w:line="240" w:lineRule="auto"/>
              <w:rPr>
                <w:b/>
              </w:rPr>
            </w:pPr>
            <w:r w:rsidRPr="0014489B">
              <w:rPr>
                <w:b/>
              </w:rPr>
              <w:t>All students should</w:t>
            </w:r>
          </w:p>
          <w:p w14:paraId="7278F4DE" w14:textId="77777777" w:rsidR="00473F45" w:rsidRPr="0041652C" w:rsidRDefault="00473F45" w:rsidP="00724BBC">
            <w:pPr>
              <w:pStyle w:val="Bullet1"/>
              <w:numPr>
                <w:ilvl w:val="0"/>
                <w:numId w:val="21"/>
              </w:numPr>
            </w:pPr>
            <w:r w:rsidRPr="0041652C">
              <w:t>Understand and use common multiples and common factors for simplifying fractions.</w:t>
            </w:r>
          </w:p>
          <w:p w14:paraId="7278F4DF" w14:textId="77777777" w:rsidR="00473F45" w:rsidRDefault="00473F45" w:rsidP="00724BBC">
            <w:pPr>
              <w:pStyle w:val="Bullet1"/>
              <w:numPr>
                <w:ilvl w:val="0"/>
                <w:numId w:val="21"/>
              </w:numPr>
            </w:pPr>
            <w:r>
              <w:t>Develop and use strategies to estimate addition and subtraction involving fractions and decimals.</w:t>
            </w:r>
          </w:p>
          <w:p w14:paraId="7278F4E0" w14:textId="77777777" w:rsidR="00473F45" w:rsidRDefault="00473F45" w:rsidP="00724BBC">
            <w:pPr>
              <w:pStyle w:val="Bullet1"/>
              <w:numPr>
                <w:ilvl w:val="0"/>
                <w:numId w:val="21"/>
              </w:numPr>
            </w:pPr>
            <w:r>
              <w:t>Use visual models to add and subtract with fractions and decimals.</w:t>
            </w:r>
          </w:p>
          <w:p w14:paraId="7278F4E1" w14:textId="77777777" w:rsidR="00473F45" w:rsidRDefault="00473F45" w:rsidP="00473F45">
            <w:pPr>
              <w:pStyle w:val="BodyTextIndent2"/>
              <w:spacing w:line="240" w:lineRule="auto"/>
              <w:rPr>
                <w:b/>
              </w:rPr>
            </w:pPr>
          </w:p>
          <w:p w14:paraId="7278F4E2" w14:textId="77777777" w:rsidR="00473F45" w:rsidRPr="00473F45" w:rsidRDefault="00473F45" w:rsidP="00473F45">
            <w:pPr>
              <w:pStyle w:val="BodyTextIndent2"/>
              <w:rPr>
                <w:b/>
              </w:rPr>
            </w:pPr>
          </w:p>
        </w:tc>
        <w:tc>
          <w:tcPr>
            <w:tcW w:w="6750" w:type="dxa"/>
          </w:tcPr>
          <w:p w14:paraId="7278F4E3" w14:textId="77777777" w:rsidR="0014489B" w:rsidRPr="0014489B" w:rsidRDefault="00862A0A" w:rsidP="0014489B">
            <w:pPr>
              <w:pStyle w:val="BodyTextIndent2"/>
              <w:spacing w:line="240" w:lineRule="auto"/>
              <w:rPr>
                <w:b/>
              </w:rPr>
            </w:pPr>
            <w:r w:rsidRPr="0014489B">
              <w:rPr>
                <w:b/>
                <w:sz w:val="20"/>
              </w:rPr>
              <w:t xml:space="preserve"> </w:t>
            </w:r>
            <w:r w:rsidR="0014489B" w:rsidRPr="0014489B">
              <w:rPr>
                <w:b/>
              </w:rPr>
              <w:t xml:space="preserve">The student will use problem solving, mathematical communication, mathematical reasoning, connections, and representations to </w:t>
            </w:r>
          </w:p>
          <w:p w14:paraId="7278F4E4" w14:textId="77777777" w:rsidR="00473F45" w:rsidRPr="0041652C" w:rsidRDefault="00473F45" w:rsidP="00724BBC">
            <w:pPr>
              <w:pStyle w:val="Bullet1"/>
              <w:numPr>
                <w:ilvl w:val="0"/>
                <w:numId w:val="21"/>
              </w:numPr>
            </w:pPr>
            <w:r w:rsidRPr="0041652C">
              <w:t xml:space="preserve">Find common multiples and common factors of numbers. </w:t>
            </w:r>
          </w:p>
          <w:p w14:paraId="7278F4E5" w14:textId="77777777" w:rsidR="00473F45" w:rsidRPr="0041652C" w:rsidRDefault="00473F45" w:rsidP="00724BBC">
            <w:pPr>
              <w:pStyle w:val="Bullet1"/>
              <w:numPr>
                <w:ilvl w:val="0"/>
                <w:numId w:val="21"/>
              </w:numPr>
            </w:pPr>
            <w:r w:rsidRPr="0041652C">
              <w:t>Determine the least common multiple and greatest common factor of numbers.</w:t>
            </w:r>
          </w:p>
          <w:p w14:paraId="7278F4E6" w14:textId="77777777" w:rsidR="00473F45" w:rsidRPr="0041652C" w:rsidRDefault="00473F45" w:rsidP="00724BBC">
            <w:pPr>
              <w:pStyle w:val="Bullet1"/>
              <w:numPr>
                <w:ilvl w:val="0"/>
                <w:numId w:val="21"/>
              </w:numPr>
            </w:pPr>
            <w:r w:rsidRPr="0041652C">
              <w:rPr>
                <w:rFonts w:eastAsia="Times New Roman"/>
              </w:rPr>
              <w:t xml:space="preserve">Use least common multiple and/or greatest common factor to find a common denominator for fractions.  </w:t>
            </w:r>
          </w:p>
          <w:p w14:paraId="7278F4E7" w14:textId="77777777" w:rsidR="00473F45" w:rsidRPr="0041652C" w:rsidRDefault="00473F45" w:rsidP="00724BBC">
            <w:pPr>
              <w:pStyle w:val="Bullet1"/>
              <w:numPr>
                <w:ilvl w:val="0"/>
                <w:numId w:val="21"/>
              </w:numPr>
            </w:pPr>
            <w:r w:rsidRPr="0041652C">
              <w:t>Add and subtract with fractions having like denominators whose denominators are limited to 2, 3, 4, 5, 6, 8, 10, and 12, and simplify the resulting fraction using common multiples and factors.</w:t>
            </w:r>
          </w:p>
          <w:p w14:paraId="7278F4E8" w14:textId="77777777" w:rsidR="00473F45" w:rsidRPr="0041652C" w:rsidRDefault="00473F45" w:rsidP="00724BBC">
            <w:pPr>
              <w:pStyle w:val="Bullet1"/>
              <w:numPr>
                <w:ilvl w:val="0"/>
                <w:numId w:val="21"/>
              </w:numPr>
            </w:pPr>
            <w:r w:rsidRPr="0041652C">
              <w:t>Add and subtract with fractions having unlike denominators whose denominators are limited to 2, 3, 4, 5, 6, 8, 10, and 12, and simplify the resulting fraction using common multiples and factors.</w:t>
            </w:r>
          </w:p>
          <w:p w14:paraId="7278F4E9" w14:textId="77777777" w:rsidR="00473F45" w:rsidRDefault="00473F45" w:rsidP="00724BBC">
            <w:pPr>
              <w:pStyle w:val="Bullet1"/>
              <w:numPr>
                <w:ilvl w:val="0"/>
                <w:numId w:val="21"/>
              </w:numPr>
            </w:pPr>
            <w:r w:rsidRPr="0041652C">
              <w:t xml:space="preserve">Solve problems that involve adding and subtracting with fractions having like and unlike denominators whose denominators are limited to 2, 3, 4, 5, 6, 8, 10, and 12, and simplify the resulting fraction using common multiples and factors. </w:t>
            </w:r>
          </w:p>
          <w:p w14:paraId="7278F4EA" w14:textId="77777777" w:rsidR="00473F45" w:rsidRDefault="00473F45" w:rsidP="00724BBC">
            <w:pPr>
              <w:pStyle w:val="Bullet1"/>
              <w:numPr>
                <w:ilvl w:val="0"/>
                <w:numId w:val="21"/>
              </w:numPr>
            </w:pPr>
            <w:r>
              <w:t xml:space="preserve">Add and subtract </w:t>
            </w:r>
            <w:r w:rsidRPr="0044322A">
              <w:t>with</w:t>
            </w:r>
            <w:r>
              <w:t xml:space="preserve"> decimals through thousandths, using concrete materials, pictorial representations, and paper and pencil.</w:t>
            </w:r>
          </w:p>
          <w:p w14:paraId="7278F4EB" w14:textId="77777777" w:rsidR="00473F45" w:rsidRPr="00473F45" w:rsidRDefault="00473F45" w:rsidP="00724BBC">
            <w:pPr>
              <w:pStyle w:val="ListParagraph"/>
              <w:numPr>
                <w:ilvl w:val="0"/>
                <w:numId w:val="43"/>
              </w:numPr>
              <w:spacing w:before="240"/>
              <w:rPr>
                <w:sz w:val="20"/>
              </w:rPr>
            </w:pPr>
            <w:r w:rsidRPr="00473F45">
              <w:rPr>
                <w:sz w:val="20"/>
              </w:rPr>
              <w:t xml:space="preserve">Solve single-step and multistep problems that involve adding and subtracting with fractions and decimals through thousandths. </w:t>
            </w:r>
            <w:r w:rsidRPr="00473F45">
              <w:rPr>
                <w:sz w:val="20"/>
              </w:rPr>
              <w:br w:type="page"/>
            </w:r>
          </w:p>
          <w:p w14:paraId="7278F4EC" w14:textId="77777777" w:rsidR="00862A0A" w:rsidRPr="0014489B" w:rsidRDefault="00862A0A" w:rsidP="00473F45">
            <w:pPr>
              <w:pStyle w:val="ListParagraph"/>
              <w:spacing w:before="240"/>
              <w:ind w:left="360"/>
              <w:rPr>
                <w:sz w:val="20"/>
              </w:rPr>
            </w:pPr>
          </w:p>
        </w:tc>
      </w:tr>
    </w:tbl>
    <w:p w14:paraId="7278F4EE" w14:textId="77777777" w:rsidR="00862A0A" w:rsidRDefault="00473F45" w:rsidP="00862A0A">
      <w:pPr>
        <w:pStyle w:val="Heading1"/>
      </w:pPr>
      <w:r>
        <w:t>Standard 4m-nsce5</w:t>
      </w:r>
      <w:r w:rsidR="00862A0A">
        <w:tab/>
        <w:t>REPORTING C</w:t>
      </w:r>
      <w:r>
        <w:t>ATEGORY: number</w:t>
      </w:r>
      <w:r w:rsidR="00862A0A">
        <w:tab/>
        <w:t>Content:</w:t>
      </w:r>
      <w:r w:rsidR="00B36B97">
        <w:t xml:space="preserve"> mathematics</w:t>
      </w:r>
      <w:r w:rsidR="00862A0A">
        <w:tab/>
      </w:r>
    </w:p>
    <w:p w14:paraId="7278F4EF" w14:textId="77777777" w:rsidR="00862A0A" w:rsidRDefault="00862A0A" w:rsidP="00862A0A"/>
    <w:p w14:paraId="7278F4F0" w14:textId="77777777" w:rsidR="00862A0A" w:rsidRDefault="00473F45" w:rsidP="00862A0A">
      <w:pPr>
        <w:pStyle w:val="SOLStandard"/>
      </w:pPr>
      <w:r>
        <w:t>4M-NSCE5</w:t>
      </w:r>
      <w:r w:rsidR="00862A0A">
        <w:tab/>
        <w:t xml:space="preserve">The student will </w:t>
      </w:r>
    </w:p>
    <w:p w14:paraId="7278F4F1" w14:textId="77777777" w:rsidR="00862A0A" w:rsidRDefault="00473F45" w:rsidP="00724BBC">
      <w:pPr>
        <w:pStyle w:val="SOLBullet"/>
        <w:numPr>
          <w:ilvl w:val="0"/>
          <w:numId w:val="41"/>
        </w:numPr>
      </w:pPr>
      <w:r>
        <w:lastRenderedPageBreak/>
        <w:t>show one way to arrive at a product</w:t>
      </w:r>
      <w:r w:rsidR="00B36B97">
        <w:t>.</w:t>
      </w:r>
    </w:p>
    <w:p w14:paraId="7278F4F2" w14:textId="77777777" w:rsidR="00862A0A" w:rsidRDefault="00862A0A" w:rsidP="00862A0A">
      <w:pPr>
        <w:pStyle w:val="SOLBullet"/>
        <w:rPr>
          <w:rFonts w:ascii="Times" w:hAnsi="Times"/>
          <w:sz w:val="16"/>
        </w:rPr>
      </w:pP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500"/>
        <w:gridCol w:w="3150"/>
        <w:gridCol w:w="6750"/>
      </w:tblGrid>
      <w:tr w:rsidR="00862A0A" w14:paraId="7278F4F7" w14:textId="77777777" w:rsidTr="000839D4">
        <w:trPr>
          <w:cantSplit/>
          <w:trHeight w:hRule="exact" w:val="713"/>
        </w:trPr>
        <w:tc>
          <w:tcPr>
            <w:tcW w:w="4500" w:type="dxa"/>
            <w:vAlign w:val="center"/>
          </w:tcPr>
          <w:p w14:paraId="7278F4F3" w14:textId="77777777" w:rsidR="00862A0A" w:rsidRDefault="00862A0A" w:rsidP="000839D4">
            <w:pPr>
              <w:pStyle w:val="Heading3"/>
            </w:pPr>
            <w:r>
              <w:t>UNDERSTANDING THE STANDARD</w:t>
            </w:r>
          </w:p>
          <w:p w14:paraId="7278F4F4" w14:textId="77777777" w:rsidR="00862A0A" w:rsidRDefault="00862A0A" w:rsidP="000839D4">
            <w:pPr>
              <w:pStyle w:val="Heading3"/>
            </w:pPr>
            <w:r>
              <w:rPr>
                <w:sz w:val="20"/>
              </w:rPr>
              <w:t>(</w:t>
            </w:r>
            <w:r w:rsidR="00B36B97">
              <w:rPr>
                <w:sz w:val="20"/>
              </w:rPr>
              <w:t>Background Information for Instructor Use Only)</w:t>
            </w:r>
          </w:p>
        </w:tc>
        <w:tc>
          <w:tcPr>
            <w:tcW w:w="3150" w:type="dxa"/>
            <w:vAlign w:val="center"/>
          </w:tcPr>
          <w:p w14:paraId="7278F4F5" w14:textId="77777777" w:rsidR="00862A0A" w:rsidRDefault="00862A0A" w:rsidP="000839D4">
            <w:pPr>
              <w:pStyle w:val="Heading3"/>
            </w:pPr>
            <w:r>
              <w:t>ESSENTIAL UNDERSTANDINGS</w:t>
            </w:r>
          </w:p>
        </w:tc>
        <w:tc>
          <w:tcPr>
            <w:tcW w:w="6750" w:type="dxa"/>
            <w:vAlign w:val="center"/>
          </w:tcPr>
          <w:p w14:paraId="7278F4F6" w14:textId="77777777" w:rsidR="00862A0A" w:rsidRDefault="00862A0A" w:rsidP="000839D4">
            <w:pPr>
              <w:pStyle w:val="Heading3"/>
            </w:pPr>
            <w:r>
              <w:t>ESSENTIAL KNOWLEDGE</w:t>
            </w:r>
            <w:r w:rsidR="00B36B97">
              <w:t xml:space="preserve"> AND SKILLS</w:t>
            </w:r>
          </w:p>
        </w:tc>
      </w:tr>
      <w:tr w:rsidR="00862A0A" w14:paraId="7278F4FD" w14:textId="77777777" w:rsidTr="00B36B97">
        <w:trPr>
          <w:cantSplit/>
          <w:trHeight w:hRule="exact" w:val="7823"/>
        </w:trPr>
        <w:tc>
          <w:tcPr>
            <w:tcW w:w="4500" w:type="dxa"/>
          </w:tcPr>
          <w:p w14:paraId="7278F4F8" w14:textId="77777777" w:rsidR="00473F45" w:rsidRDefault="00473F45" w:rsidP="00724BBC">
            <w:pPr>
              <w:pStyle w:val="Bullet1"/>
              <w:numPr>
                <w:ilvl w:val="0"/>
                <w:numId w:val="21"/>
              </w:numPr>
            </w:pPr>
            <w:r>
              <w:t>Addition and subtraction of decimals may be explored, using a variety of models (e.g., 10-by-10 grids, number lines, money).</w:t>
            </w:r>
          </w:p>
          <w:p w14:paraId="7278F4F9" w14:textId="77777777" w:rsidR="00473F45" w:rsidRPr="0000067E" w:rsidRDefault="00473F45" w:rsidP="00724BBC">
            <w:pPr>
              <w:pStyle w:val="Bullet1"/>
              <w:numPr>
                <w:ilvl w:val="0"/>
                <w:numId w:val="21"/>
              </w:numPr>
            </w:pPr>
            <w:r>
              <w:t xml:space="preserve">For decimal computation, the same ideas developed for whole number computation may be used, and these ideas may be applied to decimals, giving careful attention to the placement of the decimal point in the solution.  </w:t>
            </w:r>
            <w:r w:rsidRPr="0041652C">
              <w:t>Lining up tenths to tenths, hundredths to hundredths, etc. helps to establish the correct placement of the decimal.</w:t>
            </w:r>
          </w:p>
          <w:p w14:paraId="7278F4FA" w14:textId="77777777" w:rsidR="00862A0A" w:rsidRPr="00862A0A" w:rsidRDefault="00473F45" w:rsidP="00724BBC">
            <w:pPr>
              <w:pStyle w:val="Bullet1"/>
              <w:numPr>
                <w:ilvl w:val="0"/>
                <w:numId w:val="42"/>
              </w:numPr>
            </w:pPr>
            <w:r>
              <w:t>Fractions may be related to decimals by using models (e.g., 10-by-10 grids, decimal squares, money).</w:t>
            </w:r>
          </w:p>
        </w:tc>
        <w:tc>
          <w:tcPr>
            <w:tcW w:w="3150" w:type="dxa"/>
          </w:tcPr>
          <w:p w14:paraId="7278F4FB" w14:textId="77777777" w:rsidR="00862A0A" w:rsidRPr="00473F45" w:rsidRDefault="00862A0A" w:rsidP="00473F45">
            <w:pPr>
              <w:pStyle w:val="BulletLeadIn"/>
              <w:ind w:left="360"/>
              <w:rPr>
                <w:b w:val="0"/>
                <w:sz w:val="22"/>
                <w:szCs w:val="24"/>
              </w:rPr>
            </w:pPr>
          </w:p>
        </w:tc>
        <w:tc>
          <w:tcPr>
            <w:tcW w:w="6750" w:type="dxa"/>
          </w:tcPr>
          <w:p w14:paraId="7278F4FC" w14:textId="77777777" w:rsidR="00862A0A" w:rsidRPr="00473F45" w:rsidRDefault="00862A0A" w:rsidP="00473F45">
            <w:pPr>
              <w:pStyle w:val="ListParagraph"/>
              <w:spacing w:before="240"/>
              <w:ind w:left="360"/>
              <w:rPr>
                <w:sz w:val="22"/>
              </w:rPr>
            </w:pPr>
          </w:p>
        </w:tc>
      </w:tr>
    </w:tbl>
    <w:p w14:paraId="7278F4FE" w14:textId="77777777" w:rsidR="00BE4CCA" w:rsidRDefault="00605AB1" w:rsidP="00BE4CCA">
      <w:pPr>
        <w:pStyle w:val="Heading1"/>
      </w:pPr>
      <w:r>
        <w:t>Standard 4M-MG1</w:t>
      </w:r>
      <w:r w:rsidR="00BE4CCA">
        <w:tab/>
        <w:t>REPORTING CA</w:t>
      </w:r>
      <w:r w:rsidR="00E82265">
        <w:t>TEGORY: MEASUREMENT</w:t>
      </w:r>
      <w:r w:rsidR="00E82265">
        <w:tab/>
        <w:t>Content: MATHEMATICS</w:t>
      </w:r>
      <w:r w:rsidR="00BE4CCA">
        <w:tab/>
      </w:r>
    </w:p>
    <w:p w14:paraId="7278F4FF" w14:textId="77777777" w:rsidR="00BE4CCA" w:rsidRDefault="00BE4CCA" w:rsidP="00BE4CCA"/>
    <w:p w14:paraId="7278F500" w14:textId="77777777" w:rsidR="00BE4CCA" w:rsidRDefault="00605AB1" w:rsidP="00BE4CCA">
      <w:pPr>
        <w:pStyle w:val="SOLStandard"/>
      </w:pPr>
      <w:r>
        <w:lastRenderedPageBreak/>
        <w:t>4M-MG1</w:t>
      </w:r>
      <w:r w:rsidR="00BE4CCA">
        <w:tab/>
        <w:t xml:space="preserve">The student will </w:t>
      </w:r>
    </w:p>
    <w:p w14:paraId="7278F501" w14:textId="77777777" w:rsidR="00E079D5" w:rsidRPr="00E079D5" w:rsidRDefault="00605AB1" w:rsidP="00605AB1">
      <w:pPr>
        <w:pStyle w:val="SOLBullet"/>
      </w:pPr>
      <w:r>
        <w:t>a)</w:t>
      </w:r>
      <w:r>
        <w:tab/>
        <w:t>identify smaller measurement units that divide a larger unit within a measurement system.</w:t>
      </w:r>
    </w:p>
    <w:tbl>
      <w:tblPr>
        <w:tblpPr w:leftFromText="180" w:rightFromText="180" w:vertAnchor="text" w:horzAnchor="margin" w:tblpY="262"/>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500"/>
        <w:gridCol w:w="3150"/>
        <w:gridCol w:w="6750"/>
      </w:tblGrid>
      <w:tr w:rsidR="00E079D5" w14:paraId="7278F506" w14:textId="77777777" w:rsidTr="00E079D5">
        <w:trPr>
          <w:cantSplit/>
          <w:trHeight w:hRule="exact" w:val="713"/>
        </w:trPr>
        <w:tc>
          <w:tcPr>
            <w:tcW w:w="4500" w:type="dxa"/>
            <w:vAlign w:val="center"/>
          </w:tcPr>
          <w:p w14:paraId="7278F502" w14:textId="77777777" w:rsidR="00E079D5" w:rsidRPr="00B36B97" w:rsidRDefault="00E079D5" w:rsidP="00E079D5">
            <w:pPr>
              <w:pStyle w:val="Heading3"/>
            </w:pPr>
            <w:r w:rsidRPr="00B36B97">
              <w:t>UNDERSTANDING THE STANDARD</w:t>
            </w:r>
          </w:p>
          <w:p w14:paraId="7278F503" w14:textId="77777777" w:rsidR="00E079D5" w:rsidRPr="00563A61" w:rsidRDefault="00E079D5" w:rsidP="00E079D5">
            <w:pPr>
              <w:pStyle w:val="Heading3"/>
              <w:rPr>
                <w:i/>
              </w:rPr>
            </w:pPr>
            <w:r w:rsidRPr="00B36B97">
              <w:rPr>
                <w:sz w:val="20"/>
              </w:rPr>
              <w:t>(</w:t>
            </w:r>
            <w:r w:rsidR="00B36B97" w:rsidRPr="00B36B97">
              <w:rPr>
                <w:sz w:val="20"/>
              </w:rPr>
              <w:t>Background Information for Instructor Use Only)</w:t>
            </w:r>
          </w:p>
        </w:tc>
        <w:tc>
          <w:tcPr>
            <w:tcW w:w="3150" w:type="dxa"/>
            <w:vAlign w:val="center"/>
          </w:tcPr>
          <w:p w14:paraId="7278F504" w14:textId="77777777" w:rsidR="00E079D5" w:rsidRDefault="00E079D5" w:rsidP="00E079D5">
            <w:pPr>
              <w:pStyle w:val="Heading3"/>
            </w:pPr>
            <w:r>
              <w:t>ESSENTIAL UNDERSTANDINGS</w:t>
            </w:r>
          </w:p>
        </w:tc>
        <w:tc>
          <w:tcPr>
            <w:tcW w:w="6750" w:type="dxa"/>
            <w:vAlign w:val="center"/>
          </w:tcPr>
          <w:p w14:paraId="7278F505" w14:textId="77777777" w:rsidR="00E079D5" w:rsidRDefault="00E079D5" w:rsidP="00E079D5">
            <w:pPr>
              <w:pStyle w:val="Heading3"/>
            </w:pPr>
            <w:r>
              <w:t>ESSENTIAL KNOWLEDGE</w:t>
            </w:r>
            <w:r w:rsidR="00B36B97">
              <w:t xml:space="preserve"> AND SKILLS</w:t>
            </w:r>
          </w:p>
        </w:tc>
      </w:tr>
      <w:tr w:rsidR="00E079D5" w14:paraId="7278F516" w14:textId="77777777" w:rsidTr="00605AB1">
        <w:trPr>
          <w:cantSplit/>
          <w:trHeight w:hRule="exact" w:val="7592"/>
        </w:trPr>
        <w:tc>
          <w:tcPr>
            <w:tcW w:w="4500" w:type="dxa"/>
          </w:tcPr>
          <w:p w14:paraId="7278F507" w14:textId="77777777" w:rsidR="00605AB1" w:rsidRDefault="00605AB1" w:rsidP="00724BBC">
            <w:pPr>
              <w:pStyle w:val="Bullet1"/>
              <w:numPr>
                <w:ilvl w:val="0"/>
                <w:numId w:val="21"/>
              </w:numPr>
            </w:pPr>
            <w:r>
              <w:t>Weight and mass are different. Mass is the amount of matter in an object. Weight</w:t>
            </w:r>
            <w:r>
              <w:rPr>
                <w:b/>
              </w:rPr>
              <w:t xml:space="preserve"> </w:t>
            </w:r>
            <w:r>
              <w:t>is determined by the pull of gravity on the mass of an object.</w:t>
            </w:r>
            <w:r>
              <w:rPr>
                <w:b/>
              </w:rPr>
              <w:t xml:space="preserve"> </w:t>
            </w:r>
            <w:r>
              <w:t xml:space="preserve">The mass of an object remains the same regardless of its location. The weight of an object changes depending on the gravitational pull at its location. In everyday life, most people are actually interested in determining an object’s mass, although they use the term </w:t>
            </w:r>
            <w:r>
              <w:rPr>
                <w:i/>
              </w:rPr>
              <w:t>weight</w:t>
            </w:r>
            <w:r>
              <w:t xml:space="preserve"> (e.g., “How much does it weigh?” versus “What is its mass?”).</w:t>
            </w:r>
          </w:p>
          <w:p w14:paraId="7278F508" w14:textId="77777777" w:rsidR="00605AB1" w:rsidRDefault="00605AB1" w:rsidP="00724BBC">
            <w:pPr>
              <w:pStyle w:val="Bullet1"/>
              <w:numPr>
                <w:ilvl w:val="0"/>
                <w:numId w:val="21"/>
              </w:numPr>
            </w:pPr>
            <w:r>
              <w:t>Balances are appropriate measuring devices to measure weight in U.S. Customary units (ounces, pounds) and mass in metric units (grams, kilograms).</w:t>
            </w:r>
          </w:p>
          <w:p w14:paraId="7278F509" w14:textId="77777777" w:rsidR="00605AB1" w:rsidRPr="00D73935" w:rsidRDefault="00605AB1" w:rsidP="00724BBC">
            <w:pPr>
              <w:pStyle w:val="Bullet1"/>
              <w:numPr>
                <w:ilvl w:val="0"/>
                <w:numId w:val="21"/>
              </w:numPr>
            </w:pPr>
            <w:r w:rsidRPr="00D73935">
              <w:t xml:space="preserve">Practical experience measuring the mass of familiar objects helps to establish benchmarks and facilitates the student’s ability to estimate </w:t>
            </w:r>
            <w:r w:rsidRPr="00DB6E38">
              <w:t>weight/</w:t>
            </w:r>
            <w:r w:rsidRPr="00D73935">
              <w:t>mass.</w:t>
            </w:r>
          </w:p>
          <w:p w14:paraId="7278F50A" w14:textId="77777777" w:rsidR="00E079D5" w:rsidRPr="00775F6F" w:rsidRDefault="00605AB1" w:rsidP="00724BBC">
            <w:pPr>
              <w:pStyle w:val="Bullet1"/>
              <w:numPr>
                <w:ilvl w:val="0"/>
                <w:numId w:val="44"/>
              </w:numPr>
            </w:pPr>
            <w:r>
              <w:t>Students should estimate the mass/weight of everyday objects (e.g., foods, pencils, book bags, shoes), using appropriate metric or U.S. Customary units.</w:t>
            </w:r>
          </w:p>
        </w:tc>
        <w:tc>
          <w:tcPr>
            <w:tcW w:w="3150" w:type="dxa"/>
          </w:tcPr>
          <w:p w14:paraId="7278F50B" w14:textId="77777777" w:rsidR="00A62B44" w:rsidRPr="00A62B44" w:rsidRDefault="00A62B44" w:rsidP="00605AB1">
            <w:pPr>
              <w:pStyle w:val="BodyTextIndent2"/>
              <w:spacing w:line="240" w:lineRule="auto"/>
              <w:rPr>
                <w:b/>
              </w:rPr>
            </w:pPr>
            <w:r w:rsidRPr="00A62B44">
              <w:rPr>
                <w:b/>
              </w:rPr>
              <w:t>All students should</w:t>
            </w:r>
          </w:p>
          <w:p w14:paraId="7278F50C" w14:textId="77777777" w:rsidR="00605AB1" w:rsidRDefault="00605AB1" w:rsidP="00724BBC">
            <w:pPr>
              <w:pStyle w:val="Bullet1"/>
              <w:numPr>
                <w:ilvl w:val="0"/>
                <w:numId w:val="21"/>
              </w:numPr>
            </w:pPr>
            <w:r>
              <w:t>Use benchmarks to estimate and measure weight/mass.</w:t>
            </w:r>
          </w:p>
          <w:p w14:paraId="7278F50D" w14:textId="77777777" w:rsidR="00605AB1" w:rsidRDefault="00605AB1" w:rsidP="00724BBC">
            <w:pPr>
              <w:pStyle w:val="Bullet1"/>
              <w:numPr>
                <w:ilvl w:val="0"/>
                <w:numId w:val="21"/>
              </w:numPr>
            </w:pPr>
            <w:r w:rsidRPr="0041652C">
              <w:t xml:space="preserve">Identify equivalent measures between units within the U.S. Customary and </w:t>
            </w:r>
            <w:r>
              <w:t>between units within the metric</w:t>
            </w:r>
          </w:p>
          <w:p w14:paraId="7278F50E" w14:textId="77777777" w:rsidR="00605AB1" w:rsidRPr="0041652C" w:rsidRDefault="00605AB1" w:rsidP="00605AB1">
            <w:pPr>
              <w:pStyle w:val="Bullet1"/>
              <w:numPr>
                <w:ilvl w:val="0"/>
                <w:numId w:val="0"/>
              </w:numPr>
              <w:spacing w:before="0"/>
              <w:ind w:left="360"/>
            </w:pPr>
            <w:r w:rsidRPr="0041652C">
              <w:t>measurements.</w:t>
            </w:r>
          </w:p>
          <w:p w14:paraId="7278F50F" w14:textId="77777777" w:rsidR="00605AB1" w:rsidRDefault="00605AB1" w:rsidP="00605AB1"/>
          <w:p w14:paraId="7278F510" w14:textId="77777777" w:rsidR="00E079D5" w:rsidRPr="00E079D5" w:rsidRDefault="00E079D5" w:rsidP="00605AB1">
            <w:pPr>
              <w:pStyle w:val="Bullet1"/>
              <w:numPr>
                <w:ilvl w:val="0"/>
                <w:numId w:val="0"/>
              </w:numPr>
              <w:ind w:left="360"/>
              <w:rPr>
                <w:b/>
              </w:rPr>
            </w:pPr>
          </w:p>
        </w:tc>
        <w:tc>
          <w:tcPr>
            <w:tcW w:w="6750" w:type="dxa"/>
          </w:tcPr>
          <w:p w14:paraId="7278F511" w14:textId="77777777" w:rsidR="00A62B44" w:rsidRPr="00A62B44" w:rsidRDefault="00A62B44" w:rsidP="00A62B44">
            <w:pPr>
              <w:pStyle w:val="BodyTextIndent2"/>
              <w:spacing w:after="0" w:line="240" w:lineRule="auto"/>
              <w:rPr>
                <w:b/>
              </w:rPr>
            </w:pPr>
            <w:r w:rsidRPr="00A62B44">
              <w:rPr>
                <w:b/>
              </w:rPr>
              <w:t>The student will use problem solving, mathematical communication, mathematical reasoning, connections, and representations to</w:t>
            </w:r>
          </w:p>
          <w:p w14:paraId="7278F512" w14:textId="77777777" w:rsidR="00605AB1" w:rsidRDefault="00605AB1" w:rsidP="00724BBC">
            <w:pPr>
              <w:pStyle w:val="Bullet1"/>
              <w:numPr>
                <w:ilvl w:val="0"/>
                <w:numId w:val="21"/>
              </w:numPr>
            </w:pPr>
            <w:r>
              <w:t xml:space="preserve">Determine an appropriate unit of measure (e.g., ounce, pound, </w:t>
            </w:r>
            <w:r w:rsidRPr="0041652C">
              <w:t>ton,</w:t>
            </w:r>
            <w:r w:rsidRPr="00604D7C">
              <w:t xml:space="preserve"> </w:t>
            </w:r>
            <w:r>
              <w:t>gram, kilogram) to use when measuring everyday objects in both metric and U.S. Customary units.</w:t>
            </w:r>
          </w:p>
          <w:p w14:paraId="7278F513" w14:textId="77777777" w:rsidR="00605AB1" w:rsidRDefault="00605AB1" w:rsidP="00724BBC">
            <w:pPr>
              <w:pStyle w:val="Bullet1"/>
              <w:numPr>
                <w:ilvl w:val="0"/>
                <w:numId w:val="21"/>
              </w:numPr>
            </w:pPr>
            <w:r>
              <w:t xml:space="preserve">Measure objects in both metric and U.S. Customary units (e.g., ounce, pound, </w:t>
            </w:r>
            <w:r w:rsidRPr="0041652C">
              <w:t>ton</w:t>
            </w:r>
            <w:r w:rsidRPr="005B4854">
              <w:t xml:space="preserve">, </w:t>
            </w:r>
            <w:r>
              <w:t>gram, or kilogram) to the nearest appropriate measure, using a variety of measuring instruments.</w:t>
            </w:r>
          </w:p>
          <w:p w14:paraId="7278F514" w14:textId="77777777" w:rsidR="00605AB1" w:rsidRDefault="00605AB1" w:rsidP="00724BBC">
            <w:pPr>
              <w:pStyle w:val="Bullet1"/>
              <w:numPr>
                <w:ilvl w:val="0"/>
                <w:numId w:val="21"/>
              </w:numPr>
            </w:pPr>
            <w:r>
              <w:t>Record the mass of an object including the appropriate unit of measure (e.g., 24 grams).</w:t>
            </w:r>
          </w:p>
          <w:p w14:paraId="7278F515" w14:textId="77777777" w:rsidR="00E079D5" w:rsidRPr="00775F6F" w:rsidRDefault="00E079D5" w:rsidP="00A62B44">
            <w:pPr>
              <w:pStyle w:val="Bullet1"/>
              <w:numPr>
                <w:ilvl w:val="0"/>
                <w:numId w:val="0"/>
              </w:numPr>
              <w:ind w:left="360"/>
            </w:pPr>
          </w:p>
        </w:tc>
      </w:tr>
    </w:tbl>
    <w:p w14:paraId="7278F517" w14:textId="77777777" w:rsidR="00E079D5" w:rsidRDefault="000742EA" w:rsidP="00E079D5">
      <w:pPr>
        <w:pStyle w:val="Heading1"/>
      </w:pPr>
      <w:r>
        <w:t>St</w:t>
      </w:r>
      <w:r w:rsidR="00605AB1">
        <w:t>andard 4</w:t>
      </w:r>
      <w:r>
        <w:t>m-mg2</w:t>
      </w:r>
      <w:r w:rsidR="00E079D5">
        <w:tab/>
        <w:t>REPORTING CA</w:t>
      </w:r>
      <w:r>
        <w:t>TEGORY: measurement</w:t>
      </w:r>
      <w:r>
        <w:tab/>
        <w:t>Content: mathematics</w:t>
      </w:r>
      <w:r w:rsidR="00E079D5">
        <w:tab/>
      </w:r>
    </w:p>
    <w:p w14:paraId="7278F518" w14:textId="77777777" w:rsidR="00E079D5" w:rsidRDefault="00E079D5" w:rsidP="00E079D5">
      <w:pPr>
        <w:pStyle w:val="SOLStandard"/>
        <w:ind w:left="0" w:firstLine="0"/>
        <w:rPr>
          <w:b w:val="0"/>
        </w:rPr>
      </w:pPr>
    </w:p>
    <w:p w14:paraId="7278F519" w14:textId="77777777" w:rsidR="000742EA" w:rsidRDefault="00605AB1" w:rsidP="000742EA">
      <w:pPr>
        <w:pStyle w:val="SOLStandard"/>
      </w:pPr>
      <w:r>
        <w:lastRenderedPageBreak/>
        <w:t>4</w:t>
      </w:r>
      <w:r w:rsidR="000742EA">
        <w:t>M-MG2</w:t>
      </w:r>
      <w:r w:rsidR="000742EA">
        <w:tab/>
        <w:t xml:space="preserve">The student will </w:t>
      </w:r>
    </w:p>
    <w:p w14:paraId="7278F51A" w14:textId="77777777" w:rsidR="00E079D5" w:rsidRDefault="00605AB1" w:rsidP="00724BBC">
      <w:pPr>
        <w:pStyle w:val="SOLBullet"/>
        <w:numPr>
          <w:ilvl w:val="0"/>
          <w:numId w:val="45"/>
        </w:numPr>
      </w:pPr>
      <w:r>
        <w:t>tell time to the half hour using a digital or to the hour using an analog clock.</w:t>
      </w:r>
    </w:p>
    <w:p w14:paraId="7278F51B" w14:textId="77777777" w:rsidR="00605AB1" w:rsidRPr="00605AB1" w:rsidRDefault="00605AB1" w:rsidP="00605AB1">
      <w:pPr>
        <w:pStyle w:val="ListParagraph"/>
        <w:ind w:left="1440"/>
      </w:pPr>
    </w:p>
    <w:tbl>
      <w:tblPr>
        <w:tblpPr w:leftFromText="180" w:rightFromText="180" w:vertAnchor="text" w:horzAnchor="margin" w:tblpY="62"/>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500"/>
        <w:gridCol w:w="3150"/>
        <w:gridCol w:w="6750"/>
      </w:tblGrid>
      <w:tr w:rsidR="00683A73" w14:paraId="7278F520" w14:textId="77777777" w:rsidTr="00683A73">
        <w:trPr>
          <w:cantSplit/>
          <w:trHeight w:hRule="exact" w:val="713"/>
        </w:trPr>
        <w:tc>
          <w:tcPr>
            <w:tcW w:w="4500" w:type="dxa"/>
            <w:vAlign w:val="center"/>
          </w:tcPr>
          <w:p w14:paraId="7278F51C" w14:textId="77777777" w:rsidR="00683A73" w:rsidRPr="00B36B97" w:rsidRDefault="00683A73" w:rsidP="00683A73">
            <w:pPr>
              <w:pStyle w:val="Heading3"/>
            </w:pPr>
            <w:r w:rsidRPr="00B36B97">
              <w:t>UNDERSTANDING THE STANDARD</w:t>
            </w:r>
          </w:p>
          <w:p w14:paraId="7278F51D" w14:textId="77777777" w:rsidR="00683A73" w:rsidRPr="00563A61" w:rsidRDefault="00683A73" w:rsidP="00683A73">
            <w:pPr>
              <w:pStyle w:val="Heading3"/>
              <w:rPr>
                <w:i/>
              </w:rPr>
            </w:pPr>
            <w:r w:rsidRPr="00B36B97">
              <w:rPr>
                <w:sz w:val="20"/>
              </w:rPr>
              <w:t>(</w:t>
            </w:r>
            <w:r w:rsidR="00B36B97" w:rsidRPr="00B36B97">
              <w:rPr>
                <w:sz w:val="20"/>
              </w:rPr>
              <w:t>Background Information for Instructor Use Only)</w:t>
            </w:r>
          </w:p>
        </w:tc>
        <w:tc>
          <w:tcPr>
            <w:tcW w:w="3150" w:type="dxa"/>
            <w:vAlign w:val="center"/>
          </w:tcPr>
          <w:p w14:paraId="7278F51E" w14:textId="77777777" w:rsidR="00683A73" w:rsidRDefault="00683A73" w:rsidP="00683A73">
            <w:pPr>
              <w:pStyle w:val="Heading3"/>
            </w:pPr>
            <w:r>
              <w:t>ESSENTIAL UNDERSTANDINGS</w:t>
            </w:r>
          </w:p>
        </w:tc>
        <w:tc>
          <w:tcPr>
            <w:tcW w:w="6750" w:type="dxa"/>
            <w:vAlign w:val="center"/>
          </w:tcPr>
          <w:p w14:paraId="7278F51F" w14:textId="77777777" w:rsidR="00683A73" w:rsidRDefault="00683A73" w:rsidP="00683A73">
            <w:pPr>
              <w:pStyle w:val="Heading3"/>
            </w:pPr>
            <w:r>
              <w:t>ESSENTIAL KNOWLEDGE</w:t>
            </w:r>
            <w:r w:rsidR="00B36B97">
              <w:t xml:space="preserve"> AND SKILLS</w:t>
            </w:r>
          </w:p>
        </w:tc>
      </w:tr>
      <w:tr w:rsidR="00683A73" w14:paraId="7278F531" w14:textId="77777777" w:rsidTr="00605AB1">
        <w:trPr>
          <w:cantSplit/>
          <w:trHeight w:hRule="exact" w:val="4613"/>
        </w:trPr>
        <w:tc>
          <w:tcPr>
            <w:tcW w:w="4500" w:type="dxa"/>
          </w:tcPr>
          <w:p w14:paraId="7278F521" w14:textId="77777777" w:rsidR="00605AB1" w:rsidRPr="00462349" w:rsidRDefault="00605AB1" w:rsidP="00724BBC">
            <w:pPr>
              <w:pStyle w:val="Bullet1"/>
              <w:numPr>
                <w:ilvl w:val="0"/>
                <w:numId w:val="21"/>
              </w:numPr>
            </w:pPr>
            <w:r w:rsidRPr="00462349">
              <w:t xml:space="preserve">Elapsed time is the amount of time that </w:t>
            </w:r>
            <w:r w:rsidR="00A261A2" w:rsidRPr="00462349">
              <w:t xml:space="preserve">has </w:t>
            </w:r>
            <w:r w:rsidR="00A261A2">
              <w:t>passed</w:t>
            </w:r>
            <w:r w:rsidRPr="00462349">
              <w:t xml:space="preserve"> between two given times.</w:t>
            </w:r>
          </w:p>
          <w:p w14:paraId="7278F522" w14:textId="77777777" w:rsidR="00605AB1" w:rsidRPr="00462349" w:rsidRDefault="00605AB1" w:rsidP="00724BBC">
            <w:pPr>
              <w:pStyle w:val="Bullet1"/>
              <w:numPr>
                <w:ilvl w:val="0"/>
                <w:numId w:val="21"/>
              </w:numPr>
            </w:pPr>
            <w:r w:rsidRPr="00462349">
              <w:t>Elapsed time should be modeled and demonstrated using analog clocks and timelines.</w:t>
            </w:r>
          </w:p>
          <w:p w14:paraId="7278F523" w14:textId="77777777" w:rsidR="00605AB1" w:rsidRPr="00462349" w:rsidRDefault="00605AB1" w:rsidP="00724BBC">
            <w:pPr>
              <w:pStyle w:val="Bullet1"/>
              <w:numPr>
                <w:ilvl w:val="0"/>
                <w:numId w:val="21"/>
              </w:numPr>
            </w:pPr>
            <w:r w:rsidRPr="00462349">
              <w:t>Elapsed time can be found by counting on from the beginning time to the finishing time.</w:t>
            </w:r>
          </w:p>
          <w:p w14:paraId="7278F524" w14:textId="77777777" w:rsidR="00605AB1" w:rsidRPr="00462349" w:rsidRDefault="00605AB1" w:rsidP="00724BBC">
            <w:pPr>
              <w:numPr>
                <w:ilvl w:val="0"/>
                <w:numId w:val="22"/>
              </w:numPr>
              <w:rPr>
                <w:sz w:val="20"/>
              </w:rPr>
            </w:pPr>
            <w:r w:rsidRPr="00462349">
              <w:rPr>
                <w:sz w:val="20"/>
              </w:rPr>
              <w:t>Count the number of whole hours between the beginning time and the finishing time.</w:t>
            </w:r>
          </w:p>
          <w:p w14:paraId="7278F525" w14:textId="77777777" w:rsidR="00605AB1" w:rsidRPr="00462349" w:rsidRDefault="00605AB1" w:rsidP="00724BBC">
            <w:pPr>
              <w:numPr>
                <w:ilvl w:val="0"/>
                <w:numId w:val="22"/>
              </w:numPr>
              <w:rPr>
                <w:sz w:val="20"/>
              </w:rPr>
            </w:pPr>
            <w:r w:rsidRPr="00462349">
              <w:rPr>
                <w:sz w:val="20"/>
              </w:rPr>
              <w:t>Count the remaining minutes.</w:t>
            </w:r>
          </w:p>
          <w:p w14:paraId="7278F526" w14:textId="77777777" w:rsidR="00605AB1" w:rsidRPr="00462349" w:rsidRDefault="00605AB1" w:rsidP="00724BBC">
            <w:pPr>
              <w:numPr>
                <w:ilvl w:val="0"/>
                <w:numId w:val="22"/>
              </w:numPr>
              <w:rPr>
                <w:sz w:val="20"/>
              </w:rPr>
            </w:pPr>
            <w:r w:rsidRPr="00462349">
              <w:rPr>
                <w:sz w:val="20"/>
              </w:rPr>
              <w:t>Add the hours and minutes.</w:t>
            </w:r>
          </w:p>
          <w:p w14:paraId="7278F527" w14:textId="77777777" w:rsidR="00683A73" w:rsidRPr="00775F6F" w:rsidRDefault="00605AB1" w:rsidP="00605AB1">
            <w:pPr>
              <w:pStyle w:val="Bullet1"/>
              <w:numPr>
                <w:ilvl w:val="0"/>
                <w:numId w:val="0"/>
              </w:numPr>
              <w:ind w:left="360"/>
            </w:pPr>
            <w:r w:rsidRPr="00462349">
              <w:t xml:space="preserve">For example, to find the elapsed time between 10:15 a.m. and 1:25 p.m., count 10 </w:t>
            </w:r>
            <w:r>
              <w:t xml:space="preserve">minutes; and then, add 3 hours </w:t>
            </w:r>
            <w:r w:rsidRPr="00462349">
              <w:t>to 10 minutes to find the total elapsed time of 3 hours and 10 minutes.</w:t>
            </w:r>
          </w:p>
        </w:tc>
        <w:tc>
          <w:tcPr>
            <w:tcW w:w="3150" w:type="dxa"/>
          </w:tcPr>
          <w:p w14:paraId="7278F528" w14:textId="77777777" w:rsidR="00605AB1" w:rsidRPr="00605AB1" w:rsidRDefault="00605AB1" w:rsidP="00605AB1">
            <w:pPr>
              <w:pStyle w:val="BodyTextIndent2"/>
              <w:spacing w:line="240" w:lineRule="auto"/>
              <w:rPr>
                <w:b/>
              </w:rPr>
            </w:pPr>
            <w:r w:rsidRPr="00605AB1">
              <w:rPr>
                <w:b/>
              </w:rPr>
              <w:t>All students should</w:t>
            </w:r>
          </w:p>
          <w:p w14:paraId="7278F529" w14:textId="77777777" w:rsidR="00605AB1" w:rsidRPr="00462349" w:rsidRDefault="00605AB1" w:rsidP="00724BBC">
            <w:pPr>
              <w:pStyle w:val="Bullet1"/>
              <w:numPr>
                <w:ilvl w:val="0"/>
                <w:numId w:val="21"/>
              </w:numPr>
            </w:pPr>
            <w:r w:rsidRPr="00462349">
              <w:t xml:space="preserve">Understanding the “counting on” strategy for determining elapsed time in hour and minute increments over a 12-hour period from a.m. to a.m. or p.m. to p.m.  </w:t>
            </w:r>
          </w:p>
          <w:p w14:paraId="7278F52A" w14:textId="77777777" w:rsidR="00683A73" w:rsidRPr="00775F6F" w:rsidRDefault="00683A73" w:rsidP="00A62B44">
            <w:pPr>
              <w:pStyle w:val="Bullet1"/>
              <w:numPr>
                <w:ilvl w:val="0"/>
                <w:numId w:val="0"/>
              </w:numPr>
              <w:ind w:left="360" w:hanging="360"/>
            </w:pPr>
          </w:p>
        </w:tc>
        <w:tc>
          <w:tcPr>
            <w:tcW w:w="6750" w:type="dxa"/>
          </w:tcPr>
          <w:p w14:paraId="7278F52B" w14:textId="77777777" w:rsidR="00605AB1" w:rsidRPr="00605AB1" w:rsidRDefault="00605AB1" w:rsidP="00605AB1">
            <w:pPr>
              <w:pStyle w:val="BodyTextIndent2"/>
              <w:spacing w:line="240" w:lineRule="auto"/>
              <w:rPr>
                <w:b/>
              </w:rPr>
            </w:pPr>
            <w:r w:rsidRPr="00605AB1">
              <w:rPr>
                <w:b/>
              </w:rPr>
              <w:t>The student will use problem solving, mathematical communication, mathematical reasoning, connections, and representations to</w:t>
            </w:r>
          </w:p>
          <w:p w14:paraId="7278F52C" w14:textId="77777777" w:rsidR="00605AB1" w:rsidRPr="000D6377" w:rsidRDefault="00605AB1" w:rsidP="00605AB1">
            <w:pPr>
              <w:rPr>
                <w:sz w:val="20"/>
              </w:rPr>
            </w:pPr>
          </w:p>
          <w:p w14:paraId="7278F52D" w14:textId="77777777" w:rsidR="00605AB1" w:rsidRPr="00462349" w:rsidRDefault="00605AB1" w:rsidP="00724BBC">
            <w:pPr>
              <w:numPr>
                <w:ilvl w:val="0"/>
                <w:numId w:val="23"/>
              </w:numPr>
              <w:tabs>
                <w:tab w:val="clear" w:pos="792"/>
                <w:tab w:val="num" w:pos="432"/>
              </w:tabs>
              <w:ind w:left="432"/>
              <w:rPr>
                <w:sz w:val="20"/>
              </w:rPr>
            </w:pPr>
            <w:r w:rsidRPr="00462349">
              <w:rPr>
                <w:sz w:val="20"/>
              </w:rPr>
              <w:t>Determine the elapsed time in hours and minutes within a 12-hour period (times can cross between a.m. and p.m.).</w:t>
            </w:r>
          </w:p>
          <w:p w14:paraId="7278F52E" w14:textId="77777777" w:rsidR="00605AB1" w:rsidRPr="00462349" w:rsidRDefault="00605AB1" w:rsidP="00605AB1">
            <w:pPr>
              <w:ind w:left="432"/>
              <w:rPr>
                <w:sz w:val="20"/>
              </w:rPr>
            </w:pPr>
          </w:p>
          <w:p w14:paraId="7278F52F" w14:textId="77777777" w:rsidR="00605AB1" w:rsidRPr="00462349" w:rsidRDefault="00605AB1" w:rsidP="00724BBC">
            <w:pPr>
              <w:numPr>
                <w:ilvl w:val="0"/>
                <w:numId w:val="23"/>
              </w:numPr>
              <w:tabs>
                <w:tab w:val="clear" w:pos="792"/>
                <w:tab w:val="num" w:pos="432"/>
              </w:tabs>
              <w:ind w:left="432"/>
              <w:rPr>
                <w:sz w:val="20"/>
              </w:rPr>
            </w:pPr>
            <w:r w:rsidRPr="00462349">
              <w:rPr>
                <w:sz w:val="20"/>
              </w:rPr>
              <w:t>Solve practical problems in relation to time that has elapsed.</w:t>
            </w:r>
          </w:p>
          <w:p w14:paraId="7278F530" w14:textId="77777777" w:rsidR="00683A73" w:rsidRPr="00775F6F" w:rsidRDefault="00683A73" w:rsidP="000742EA">
            <w:pPr>
              <w:pStyle w:val="Bullet1"/>
              <w:numPr>
                <w:ilvl w:val="0"/>
                <w:numId w:val="0"/>
              </w:numPr>
              <w:ind w:left="360"/>
            </w:pPr>
          </w:p>
        </w:tc>
      </w:tr>
    </w:tbl>
    <w:p w14:paraId="7278F532" w14:textId="77777777" w:rsidR="00A62B44" w:rsidRDefault="00A62B44" w:rsidP="00A62B44"/>
    <w:p w14:paraId="7278F533" w14:textId="77777777" w:rsidR="00A62B44" w:rsidRDefault="00A62B44" w:rsidP="00A62B44"/>
    <w:p w14:paraId="7278F534" w14:textId="77777777" w:rsidR="00775F6F" w:rsidRDefault="00C7525C" w:rsidP="00775F6F">
      <w:pPr>
        <w:pStyle w:val="Heading1"/>
      </w:pPr>
      <w:r>
        <w:t>Standard 4</w:t>
      </w:r>
      <w:r w:rsidR="00371E4B">
        <w:t>m-mg3</w:t>
      </w:r>
      <w:r w:rsidR="00775F6F">
        <w:tab/>
        <w:t xml:space="preserve">REPORTING CATEGORY: </w:t>
      </w:r>
      <w:r w:rsidR="00371E4B">
        <w:t>measurement</w:t>
      </w:r>
      <w:r w:rsidR="00371E4B">
        <w:tab/>
        <w:t>Content: mathematics</w:t>
      </w:r>
      <w:r w:rsidR="00775F6F">
        <w:tab/>
      </w:r>
    </w:p>
    <w:p w14:paraId="7278F535" w14:textId="77777777" w:rsidR="00EB0EA1" w:rsidRDefault="00EB0EA1" w:rsidP="00EB0EA1">
      <w:pPr>
        <w:pStyle w:val="SOLStandard"/>
        <w:ind w:left="0" w:firstLine="0"/>
        <w:rPr>
          <w:b w:val="0"/>
        </w:rPr>
      </w:pPr>
    </w:p>
    <w:p w14:paraId="7278F536" w14:textId="77777777" w:rsidR="00775F6F" w:rsidRDefault="00C7525C" w:rsidP="00EB0EA1">
      <w:pPr>
        <w:pStyle w:val="SOLStandard"/>
        <w:ind w:left="0" w:firstLine="0"/>
      </w:pPr>
      <w:r>
        <w:t>4</w:t>
      </w:r>
      <w:r w:rsidR="00371E4B">
        <w:t xml:space="preserve">M-MG3  </w:t>
      </w:r>
      <w:r w:rsidR="00EB0EA1">
        <w:t xml:space="preserve"> </w:t>
      </w:r>
      <w:r w:rsidR="00775F6F">
        <w:t xml:space="preserve">The student will </w:t>
      </w:r>
    </w:p>
    <w:p w14:paraId="7278F537" w14:textId="77777777" w:rsidR="00371E4B" w:rsidRPr="00371E4B" w:rsidRDefault="00C7525C" w:rsidP="00724BBC">
      <w:pPr>
        <w:pStyle w:val="SOLBullet"/>
        <w:numPr>
          <w:ilvl w:val="0"/>
          <w:numId w:val="20"/>
        </w:numPr>
      </w:pPr>
      <w:r>
        <w:t>distinguish between parallel and intersecting lines</w:t>
      </w:r>
      <w:r w:rsidR="00371E4B">
        <w:t>.</w:t>
      </w:r>
    </w:p>
    <w:tbl>
      <w:tblPr>
        <w:tblpPr w:leftFromText="180" w:rightFromText="180" w:vertAnchor="text" w:horzAnchor="margin" w:tblpY="146"/>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500"/>
        <w:gridCol w:w="3150"/>
        <w:gridCol w:w="6750"/>
      </w:tblGrid>
      <w:tr w:rsidR="00AC21AC" w14:paraId="7278F53C" w14:textId="77777777" w:rsidTr="00AC21AC">
        <w:trPr>
          <w:cantSplit/>
          <w:trHeight w:hRule="exact" w:val="713"/>
        </w:trPr>
        <w:tc>
          <w:tcPr>
            <w:tcW w:w="4500" w:type="dxa"/>
            <w:vAlign w:val="center"/>
          </w:tcPr>
          <w:p w14:paraId="7278F538" w14:textId="77777777" w:rsidR="00AC21AC" w:rsidRPr="00B36B97" w:rsidRDefault="00AC21AC" w:rsidP="00AC21AC">
            <w:pPr>
              <w:pStyle w:val="Heading3"/>
            </w:pPr>
            <w:r w:rsidRPr="00B36B97">
              <w:t>UNDERSTANDING THE STANDARD</w:t>
            </w:r>
          </w:p>
          <w:p w14:paraId="7278F539" w14:textId="77777777" w:rsidR="00AC21AC" w:rsidRPr="00563A61" w:rsidRDefault="00A261A2" w:rsidP="00AC21AC">
            <w:pPr>
              <w:pStyle w:val="Heading3"/>
              <w:rPr>
                <w:i/>
              </w:rPr>
            </w:pPr>
            <w:r>
              <w:rPr>
                <w:sz w:val="20"/>
              </w:rPr>
              <w:t>(</w:t>
            </w:r>
            <w:r w:rsidR="00AC21AC" w:rsidRPr="00B36B97">
              <w:rPr>
                <w:sz w:val="20"/>
              </w:rPr>
              <w:t>Background Information for Instructor Use Only)</w:t>
            </w:r>
          </w:p>
        </w:tc>
        <w:tc>
          <w:tcPr>
            <w:tcW w:w="3150" w:type="dxa"/>
            <w:vAlign w:val="center"/>
          </w:tcPr>
          <w:p w14:paraId="7278F53A" w14:textId="77777777" w:rsidR="00AC21AC" w:rsidRDefault="00AC21AC" w:rsidP="00AC21AC">
            <w:pPr>
              <w:pStyle w:val="Heading3"/>
            </w:pPr>
            <w:r>
              <w:t>ESSENTIAL UNDERSTANDINGS</w:t>
            </w:r>
          </w:p>
        </w:tc>
        <w:tc>
          <w:tcPr>
            <w:tcW w:w="6750" w:type="dxa"/>
            <w:vAlign w:val="center"/>
          </w:tcPr>
          <w:p w14:paraId="7278F53B" w14:textId="77777777" w:rsidR="00AC21AC" w:rsidRDefault="00AC21AC" w:rsidP="00AC21AC">
            <w:pPr>
              <w:pStyle w:val="Heading3"/>
            </w:pPr>
            <w:r>
              <w:t>ESSENTIAL KNOWLEDGE, SKILLS AND SKILLS</w:t>
            </w:r>
          </w:p>
        </w:tc>
      </w:tr>
      <w:tr w:rsidR="00AC21AC" w14:paraId="7278F54F" w14:textId="77777777" w:rsidTr="00AC21AC">
        <w:trPr>
          <w:cantSplit/>
          <w:trHeight w:hRule="exact" w:val="7493"/>
        </w:trPr>
        <w:tc>
          <w:tcPr>
            <w:tcW w:w="4500" w:type="dxa"/>
          </w:tcPr>
          <w:p w14:paraId="7278F53D" w14:textId="77777777" w:rsidR="00AC21AC" w:rsidRDefault="00AC21AC" w:rsidP="00724BBC">
            <w:pPr>
              <w:pStyle w:val="Bullet1"/>
              <w:numPr>
                <w:ilvl w:val="0"/>
                <w:numId w:val="21"/>
              </w:numPr>
            </w:pPr>
            <w:r>
              <w:lastRenderedPageBreak/>
              <w:t>A point is</w:t>
            </w:r>
            <w:r w:rsidRPr="00462349">
              <w:t xml:space="preserve"> a</w:t>
            </w:r>
            <w:r w:rsidRPr="004918AC">
              <w:t xml:space="preserve"> l</w:t>
            </w:r>
            <w:r>
              <w:t>ocation in space. It has no length</w:t>
            </w:r>
            <w:r w:rsidRPr="00462349">
              <w:t>,</w:t>
            </w:r>
            <w:r w:rsidRPr="00462349">
              <w:rPr>
                <w:strike/>
              </w:rPr>
              <w:t xml:space="preserve"> </w:t>
            </w:r>
            <w:r>
              <w:t>width</w:t>
            </w:r>
            <w:r w:rsidRPr="00462349">
              <w:t>, or height.</w:t>
            </w:r>
            <w:r>
              <w:t xml:space="preserve"> A point is usually named with a capital letter.</w:t>
            </w:r>
          </w:p>
          <w:p w14:paraId="7278F53E" w14:textId="77777777" w:rsidR="00AC21AC" w:rsidRDefault="00AC21AC" w:rsidP="00724BBC">
            <w:pPr>
              <w:pStyle w:val="Bullet1"/>
              <w:numPr>
                <w:ilvl w:val="0"/>
                <w:numId w:val="21"/>
              </w:numPr>
            </w:pPr>
            <w:r>
              <w:t>A line is a collection of points going on and on infinitely in both directions. It has no endpoints.</w:t>
            </w:r>
            <w:r w:rsidRPr="005B4854">
              <w:t xml:space="preserve"> </w:t>
            </w:r>
            <w:r>
              <w:t xml:space="preserve">When a line is drawn, at least two points on it can </w:t>
            </w:r>
            <w:r w:rsidRPr="00462349">
              <w:t xml:space="preserve">be marked and given capital letter names. Arrows must be drawn to show that the line goes on in both directions infinitely (e.g., </w:t>
            </w:r>
            <w:r w:rsidR="00B1520B">
              <w:rPr>
                <w:noProof/>
              </w:rPr>
              <w:drawing>
                <wp:inline distT="0" distB="0" distL="0" distR="0" wp14:anchorId="7278F581" wp14:editId="7278F582">
                  <wp:extent cx="180975" cy="172749"/>
                  <wp:effectExtent l="0" t="0" r="0" b="0"/>
                  <wp:docPr id="12" name="Picture 12" descr="The letters A and B with a line above the lett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89873" cy="181242"/>
                          </a:xfrm>
                          <a:prstGeom prst="rect">
                            <a:avLst/>
                          </a:prstGeom>
                        </pic:spPr>
                      </pic:pic>
                    </a:graphicData>
                  </a:graphic>
                </wp:inline>
              </w:drawing>
            </w:r>
            <w:r w:rsidRPr="00462349">
              <w:t>, read as “the line AB”).</w:t>
            </w:r>
          </w:p>
          <w:p w14:paraId="7278F53F" w14:textId="77777777" w:rsidR="00AC21AC" w:rsidRDefault="00AC21AC" w:rsidP="00724BBC">
            <w:pPr>
              <w:pStyle w:val="Bullet1"/>
              <w:numPr>
                <w:ilvl w:val="0"/>
                <w:numId w:val="21"/>
              </w:numPr>
            </w:pPr>
            <w:r>
              <w:t xml:space="preserve">A line segment is part of a line. It has two endpoints and includes all the points between those endpoints. To name a line segment, name the endpoints (e.g., </w:t>
            </w:r>
            <w:r w:rsidR="00BB715D">
              <w:rPr>
                <w:noProof/>
              </w:rPr>
              <w:drawing>
                <wp:inline distT="0" distB="0" distL="0" distR="0" wp14:anchorId="7278F583" wp14:editId="7278F584">
                  <wp:extent cx="209550" cy="200025"/>
                  <wp:effectExtent l="0" t="0" r="0" b="9525"/>
                  <wp:docPr id="13" name="Picture 13" descr="The letters A and B with a line above the lett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09550" cy="200025"/>
                          </a:xfrm>
                          <a:prstGeom prst="rect">
                            <a:avLst/>
                          </a:prstGeom>
                        </pic:spPr>
                      </pic:pic>
                    </a:graphicData>
                  </a:graphic>
                </wp:inline>
              </w:drawing>
            </w:r>
            <w:r w:rsidRPr="00462349">
              <w:t>, read as</w:t>
            </w:r>
            <w:r w:rsidRPr="00564134">
              <w:t xml:space="preserve"> </w:t>
            </w:r>
            <w:r>
              <w:t>“the line segment AB”).</w:t>
            </w:r>
          </w:p>
          <w:p w14:paraId="7278F540" w14:textId="77777777" w:rsidR="00AC21AC" w:rsidRDefault="00AC21AC" w:rsidP="00724BBC">
            <w:pPr>
              <w:pStyle w:val="Bullet1"/>
              <w:numPr>
                <w:ilvl w:val="0"/>
                <w:numId w:val="21"/>
              </w:numPr>
            </w:pPr>
            <w:r>
              <w:t xml:space="preserve">A ray is part of a line. It has one endpoint and continues </w:t>
            </w:r>
            <w:r w:rsidRPr="00462349">
              <w:t>infinitely</w:t>
            </w:r>
            <w:r w:rsidRPr="004918AC">
              <w:t xml:space="preserve"> </w:t>
            </w:r>
            <w:r>
              <w:t>in one direction. To name a ray, say the name of its endpoint first and then say the name of one other point on the ra</w:t>
            </w:r>
            <w:r w:rsidRPr="00462349">
              <w:t xml:space="preserve">y (e.g., </w:t>
            </w:r>
            <w:r w:rsidR="008B5F24">
              <w:rPr>
                <w:noProof/>
              </w:rPr>
              <w:drawing>
                <wp:inline distT="0" distB="0" distL="0" distR="0" wp14:anchorId="7278F585" wp14:editId="7278F586">
                  <wp:extent cx="209550" cy="200025"/>
                  <wp:effectExtent l="0" t="0" r="0" b="9525"/>
                  <wp:docPr id="14" name="Picture 14" descr="The letters A and B with a line above the lett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09550" cy="200025"/>
                          </a:xfrm>
                          <a:prstGeom prst="rect">
                            <a:avLst/>
                          </a:prstGeom>
                        </pic:spPr>
                      </pic:pic>
                    </a:graphicData>
                  </a:graphic>
                </wp:inline>
              </w:drawing>
            </w:r>
            <w:r w:rsidRPr="00462349">
              <w:t xml:space="preserve">, read as “the ray AB”). </w:t>
            </w:r>
          </w:p>
          <w:p w14:paraId="7278F541" w14:textId="77777777" w:rsidR="00AC21AC" w:rsidRDefault="00AC21AC" w:rsidP="00724BBC">
            <w:pPr>
              <w:pStyle w:val="Bullet1"/>
              <w:numPr>
                <w:ilvl w:val="0"/>
                <w:numId w:val="21"/>
              </w:numPr>
            </w:pPr>
            <w:r>
              <w:t xml:space="preserve">Two rays that have the same endpoint form an angle. This endpoint is called the </w:t>
            </w:r>
            <w:r>
              <w:rPr>
                <w:i/>
              </w:rPr>
              <w:t>vertex</w:t>
            </w:r>
            <w:r>
              <w:t>. Angles are found wherever lines and line segments intersect. An angle can be named in three different ways by using</w:t>
            </w:r>
          </w:p>
          <w:p w14:paraId="7278F542" w14:textId="77777777" w:rsidR="00AC21AC" w:rsidRDefault="00AC21AC" w:rsidP="00724BBC">
            <w:pPr>
              <w:pStyle w:val="Bullet2"/>
              <w:numPr>
                <w:ilvl w:val="0"/>
                <w:numId w:val="24"/>
              </w:numPr>
              <w:tabs>
                <w:tab w:val="left" w:pos="702"/>
              </w:tabs>
            </w:pPr>
            <w:r>
              <w:t>three letters to name, in this order, a point on one ray, the vertex, and a point on the other ray;</w:t>
            </w:r>
          </w:p>
          <w:p w14:paraId="7278F543" w14:textId="77777777" w:rsidR="00AC21AC" w:rsidRDefault="00AC21AC" w:rsidP="00724BBC">
            <w:pPr>
              <w:pStyle w:val="Bullet2"/>
              <w:numPr>
                <w:ilvl w:val="0"/>
                <w:numId w:val="24"/>
              </w:numPr>
              <w:tabs>
                <w:tab w:val="left" w:pos="702"/>
              </w:tabs>
            </w:pPr>
            <w:r>
              <w:t>one letter at the vertex; or</w:t>
            </w:r>
          </w:p>
          <w:p w14:paraId="7278F544" w14:textId="77777777" w:rsidR="00AC21AC" w:rsidRPr="00371E4B" w:rsidRDefault="00AC21AC" w:rsidP="00AC21AC">
            <w:pPr>
              <w:tabs>
                <w:tab w:val="num" w:pos="720"/>
              </w:tabs>
              <w:ind w:left="720"/>
              <w:rPr>
                <w:sz w:val="20"/>
              </w:rPr>
            </w:pPr>
          </w:p>
        </w:tc>
        <w:tc>
          <w:tcPr>
            <w:tcW w:w="3150" w:type="dxa"/>
          </w:tcPr>
          <w:p w14:paraId="7278F545" w14:textId="77777777" w:rsidR="00AC21AC" w:rsidRPr="00371E4B" w:rsidRDefault="00AC21AC" w:rsidP="00AC21AC">
            <w:pPr>
              <w:pStyle w:val="BodyTextIndent2"/>
              <w:spacing w:line="240" w:lineRule="auto"/>
              <w:rPr>
                <w:b/>
              </w:rPr>
            </w:pPr>
            <w:r w:rsidRPr="00371E4B">
              <w:rPr>
                <w:b/>
              </w:rPr>
              <w:t>All students should</w:t>
            </w:r>
          </w:p>
          <w:p w14:paraId="7278F546" w14:textId="77777777" w:rsidR="00AC21AC" w:rsidRDefault="00AC21AC" w:rsidP="00724BBC">
            <w:pPr>
              <w:pStyle w:val="Bullet1"/>
              <w:numPr>
                <w:ilvl w:val="0"/>
                <w:numId w:val="21"/>
              </w:numPr>
            </w:pPr>
            <w:r>
              <w:t>Understand that points, lines, line segments, rays</w:t>
            </w:r>
            <w:r w:rsidRPr="00462349">
              <w:t xml:space="preserve">, and angles, including endpoints and vertices </w:t>
            </w:r>
            <w:r>
              <w:t xml:space="preserve">are fundamental components of noncircular geometric figures. </w:t>
            </w:r>
          </w:p>
          <w:p w14:paraId="7278F547" w14:textId="77777777" w:rsidR="00AC21AC" w:rsidRPr="001016CD" w:rsidRDefault="00AC21AC" w:rsidP="00724BBC">
            <w:pPr>
              <w:pStyle w:val="Bullet1"/>
              <w:numPr>
                <w:ilvl w:val="0"/>
                <w:numId w:val="21"/>
              </w:numPr>
            </w:pPr>
            <w:r w:rsidRPr="001016CD">
              <w:t xml:space="preserve">Understand that the shortest distance between two points on a flat surface is a line segment. </w:t>
            </w:r>
          </w:p>
          <w:p w14:paraId="7278F548" w14:textId="77777777" w:rsidR="00AC21AC" w:rsidRPr="001016CD" w:rsidRDefault="00AC21AC" w:rsidP="00724BBC">
            <w:pPr>
              <w:pStyle w:val="Bullet1"/>
              <w:numPr>
                <w:ilvl w:val="0"/>
                <w:numId w:val="21"/>
              </w:numPr>
            </w:pPr>
            <w:r w:rsidRPr="001016CD">
              <w:t>Understand that lines in a plane either intersect or are parallel. Perpendicularity is a special case of intersection.</w:t>
            </w:r>
          </w:p>
          <w:p w14:paraId="7278F549" w14:textId="77777777" w:rsidR="00AC21AC" w:rsidRPr="001016CD" w:rsidRDefault="00AC21AC" w:rsidP="00724BBC">
            <w:pPr>
              <w:pStyle w:val="Bullet1"/>
              <w:numPr>
                <w:ilvl w:val="0"/>
                <w:numId w:val="21"/>
              </w:numPr>
            </w:pPr>
            <w:r w:rsidRPr="001016CD">
              <w:t xml:space="preserve">Identify </w:t>
            </w:r>
            <w:r w:rsidRPr="00462349">
              <w:t xml:space="preserve">practical </w:t>
            </w:r>
            <w:r w:rsidRPr="001016CD">
              <w:t>situations that illustrate parallel, intersecting, and perpendicular lines.</w:t>
            </w:r>
          </w:p>
          <w:p w14:paraId="7278F54A" w14:textId="77777777" w:rsidR="00AC21AC" w:rsidRPr="00775F6F" w:rsidRDefault="00AC21AC" w:rsidP="00AC21AC"/>
        </w:tc>
        <w:tc>
          <w:tcPr>
            <w:tcW w:w="6750" w:type="dxa"/>
          </w:tcPr>
          <w:p w14:paraId="7278F54B" w14:textId="77777777" w:rsidR="00AC21AC" w:rsidRPr="00371E4B" w:rsidRDefault="00AC21AC" w:rsidP="00AC21AC">
            <w:pPr>
              <w:pStyle w:val="BodyTextIndent2"/>
              <w:spacing w:line="240" w:lineRule="auto"/>
              <w:rPr>
                <w:b/>
              </w:rPr>
            </w:pPr>
            <w:r w:rsidRPr="00371E4B">
              <w:rPr>
                <w:b/>
              </w:rPr>
              <w:t>The student will use problem solving, mathematical communication, mathematical reasoning, connections, and representations to</w:t>
            </w:r>
          </w:p>
          <w:p w14:paraId="7278F54C" w14:textId="77777777" w:rsidR="00AC21AC" w:rsidRDefault="00AC21AC" w:rsidP="00724BBC">
            <w:pPr>
              <w:pStyle w:val="Bullet1"/>
              <w:numPr>
                <w:ilvl w:val="0"/>
                <w:numId w:val="21"/>
              </w:numPr>
            </w:pPr>
            <w:r w:rsidRPr="00462349">
              <w:t>Identify and describe</w:t>
            </w:r>
            <w:r w:rsidRPr="00FE735D">
              <w:t xml:space="preserve"> </w:t>
            </w:r>
            <w:r w:rsidRPr="00462349">
              <w:t>representations of</w:t>
            </w:r>
            <w:r w:rsidRPr="00FE735D">
              <w:t xml:space="preserve"> </w:t>
            </w:r>
            <w:r>
              <w:t>points, lines, line segments, rays</w:t>
            </w:r>
            <w:r w:rsidRPr="00462349">
              <w:t>, and angles, including endpoints and vertices.</w:t>
            </w:r>
          </w:p>
          <w:p w14:paraId="7278F54D" w14:textId="77777777" w:rsidR="00AC21AC" w:rsidRPr="00462349" w:rsidRDefault="00AC21AC" w:rsidP="00724BBC">
            <w:pPr>
              <w:pStyle w:val="Bullet1"/>
              <w:numPr>
                <w:ilvl w:val="0"/>
                <w:numId w:val="21"/>
              </w:numPr>
            </w:pPr>
            <w:r w:rsidRPr="00462349">
              <w:t>Understand that lines in a plane can intersect or are parallel. Perpendicularity is a special case of intersection.</w:t>
            </w:r>
          </w:p>
          <w:p w14:paraId="7278F54E" w14:textId="77777777" w:rsidR="00AC21AC" w:rsidRPr="00AC21AC" w:rsidRDefault="00AC21AC" w:rsidP="00724BBC">
            <w:pPr>
              <w:pStyle w:val="ListParagraph"/>
              <w:numPr>
                <w:ilvl w:val="0"/>
                <w:numId w:val="47"/>
              </w:numPr>
              <w:spacing w:before="240"/>
              <w:rPr>
                <w:sz w:val="20"/>
              </w:rPr>
            </w:pPr>
            <w:r w:rsidRPr="00AC21AC">
              <w:rPr>
                <w:sz w:val="20"/>
              </w:rPr>
              <w:t>Identify practical situations that illustrate parallel, intersecting, and perpendicular lines.</w:t>
            </w:r>
          </w:p>
        </w:tc>
      </w:tr>
    </w:tbl>
    <w:p w14:paraId="7278F550" w14:textId="77777777" w:rsidR="00AC21AC" w:rsidRDefault="00AC21AC" w:rsidP="00775F6F">
      <w:pPr>
        <w:pStyle w:val="Heading1"/>
      </w:pPr>
    </w:p>
    <w:p w14:paraId="7278F551" w14:textId="77777777" w:rsidR="00775F6F" w:rsidRDefault="00AC21AC" w:rsidP="00775F6F">
      <w:pPr>
        <w:pStyle w:val="Heading1"/>
      </w:pPr>
      <w:r>
        <w:t>Standard 4</w:t>
      </w:r>
      <w:r w:rsidR="0076045E">
        <w:t>M-mg</w:t>
      </w:r>
      <w:r>
        <w:t>3</w:t>
      </w:r>
      <w:r w:rsidR="00775F6F">
        <w:tab/>
        <w:t>REPORTING CA</w:t>
      </w:r>
      <w:r w:rsidR="0076045E">
        <w:t>TEGORY: measurement</w:t>
      </w:r>
      <w:r w:rsidR="0076045E">
        <w:tab/>
        <w:t>Content: mathematics</w:t>
      </w:r>
      <w:r w:rsidR="00775F6F">
        <w:tab/>
      </w:r>
    </w:p>
    <w:p w14:paraId="7278F552" w14:textId="77777777" w:rsidR="00775F6F" w:rsidRDefault="00775F6F" w:rsidP="00775F6F"/>
    <w:p w14:paraId="7278F553" w14:textId="77777777" w:rsidR="00775F6F" w:rsidRDefault="00AC21AC" w:rsidP="00775F6F">
      <w:pPr>
        <w:pStyle w:val="SOLStandard"/>
      </w:pPr>
      <w:r>
        <w:t>4M-MG3</w:t>
      </w:r>
      <w:r w:rsidR="00775F6F">
        <w:tab/>
        <w:t xml:space="preserve">The student will </w:t>
      </w:r>
    </w:p>
    <w:p w14:paraId="7278F554" w14:textId="77777777" w:rsidR="00775F6F" w:rsidRDefault="0076045E" w:rsidP="00775F6F">
      <w:pPr>
        <w:pStyle w:val="SOLBullet"/>
      </w:pPr>
      <w:r>
        <w:t>a)</w:t>
      </w:r>
      <w:r>
        <w:tab/>
      </w:r>
      <w:r w:rsidR="00AC21AC">
        <w:t>distinguish between parallel and intersecting lines</w:t>
      </w:r>
      <w:r>
        <w:t>.</w:t>
      </w:r>
    </w:p>
    <w:p w14:paraId="7278F555" w14:textId="77777777" w:rsidR="00EF2468" w:rsidRDefault="00EF2468" w:rsidP="000839D4"/>
    <w:tbl>
      <w:tblPr>
        <w:tblpPr w:leftFromText="180" w:rightFromText="180" w:vertAnchor="text" w:horzAnchor="margin" w:tblpY="-108"/>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500"/>
        <w:gridCol w:w="3150"/>
        <w:gridCol w:w="6750"/>
      </w:tblGrid>
      <w:tr w:rsidR="00EB0EA1" w14:paraId="7278F55A" w14:textId="77777777" w:rsidTr="00EB0EA1">
        <w:trPr>
          <w:cantSplit/>
          <w:trHeight w:hRule="exact" w:val="713"/>
        </w:trPr>
        <w:tc>
          <w:tcPr>
            <w:tcW w:w="4500" w:type="dxa"/>
            <w:vAlign w:val="center"/>
          </w:tcPr>
          <w:p w14:paraId="7278F556" w14:textId="77777777" w:rsidR="00EB0EA1" w:rsidRPr="00B36B97" w:rsidRDefault="00EB0EA1" w:rsidP="00EB0EA1">
            <w:pPr>
              <w:pStyle w:val="Heading3"/>
            </w:pPr>
            <w:r w:rsidRPr="00B36B97">
              <w:lastRenderedPageBreak/>
              <w:t>UNDERSTANDING THE STANDARD</w:t>
            </w:r>
          </w:p>
          <w:p w14:paraId="7278F557" w14:textId="77777777" w:rsidR="00EB0EA1" w:rsidRPr="00563A61" w:rsidRDefault="00EB0EA1" w:rsidP="00EB0EA1">
            <w:pPr>
              <w:pStyle w:val="Heading3"/>
              <w:rPr>
                <w:i/>
              </w:rPr>
            </w:pPr>
            <w:r w:rsidRPr="00B36B97">
              <w:rPr>
                <w:sz w:val="20"/>
              </w:rPr>
              <w:t>(</w:t>
            </w:r>
            <w:r w:rsidR="00B36B97" w:rsidRPr="00B36B97">
              <w:rPr>
                <w:sz w:val="20"/>
              </w:rPr>
              <w:t>Background Information for Instructor Use Only)</w:t>
            </w:r>
          </w:p>
        </w:tc>
        <w:tc>
          <w:tcPr>
            <w:tcW w:w="3150" w:type="dxa"/>
            <w:vAlign w:val="center"/>
          </w:tcPr>
          <w:p w14:paraId="7278F558" w14:textId="77777777" w:rsidR="00EB0EA1" w:rsidRDefault="00EB0EA1" w:rsidP="00EB0EA1">
            <w:pPr>
              <w:pStyle w:val="Heading3"/>
            </w:pPr>
            <w:r>
              <w:t>ESSENTIAL UNDERSTANDINGS</w:t>
            </w:r>
          </w:p>
        </w:tc>
        <w:tc>
          <w:tcPr>
            <w:tcW w:w="6750" w:type="dxa"/>
            <w:vAlign w:val="center"/>
          </w:tcPr>
          <w:p w14:paraId="7278F559" w14:textId="77777777" w:rsidR="00EB0EA1" w:rsidRDefault="00EB0EA1" w:rsidP="00EB0EA1">
            <w:pPr>
              <w:pStyle w:val="Heading3"/>
            </w:pPr>
            <w:r>
              <w:t>ESSENTIAL KNOWLEDGE</w:t>
            </w:r>
            <w:r w:rsidR="00B36B97">
              <w:t xml:space="preserve"> AND SKILLS</w:t>
            </w:r>
          </w:p>
        </w:tc>
      </w:tr>
      <w:tr w:rsidR="00EB0EA1" w14:paraId="7278F562" w14:textId="77777777" w:rsidTr="00AC21AC">
        <w:trPr>
          <w:cantSplit/>
          <w:trHeight w:hRule="exact" w:val="7409"/>
        </w:trPr>
        <w:tc>
          <w:tcPr>
            <w:tcW w:w="4500" w:type="dxa"/>
          </w:tcPr>
          <w:p w14:paraId="7278F55B" w14:textId="77777777" w:rsidR="00AC21AC" w:rsidRPr="001016CD" w:rsidRDefault="00AC21AC" w:rsidP="00724BBC">
            <w:pPr>
              <w:pStyle w:val="Bullet2"/>
              <w:numPr>
                <w:ilvl w:val="0"/>
                <w:numId w:val="24"/>
              </w:numPr>
              <w:tabs>
                <w:tab w:val="left" w:pos="702"/>
              </w:tabs>
            </w:pPr>
            <w:r>
              <w:t>a number written inside the rays of the angle.</w:t>
            </w:r>
          </w:p>
          <w:p w14:paraId="7278F55C" w14:textId="77777777" w:rsidR="00AC21AC" w:rsidRDefault="00AC21AC" w:rsidP="00724BBC">
            <w:pPr>
              <w:pStyle w:val="Bullet1"/>
              <w:numPr>
                <w:ilvl w:val="0"/>
                <w:numId w:val="21"/>
              </w:numPr>
            </w:pPr>
            <w:r>
              <w:t>Intersecting lines have one point in common.</w:t>
            </w:r>
          </w:p>
          <w:p w14:paraId="7278F55D" w14:textId="77777777" w:rsidR="00AC21AC" w:rsidRDefault="00AC21AC" w:rsidP="00724BBC">
            <w:pPr>
              <w:pStyle w:val="Bullet1"/>
              <w:numPr>
                <w:ilvl w:val="0"/>
                <w:numId w:val="21"/>
              </w:numPr>
            </w:pPr>
            <w:r>
              <w:t>Perpendicular lines are special intersecting lines that form right angles where they intersect.</w:t>
            </w:r>
          </w:p>
          <w:p w14:paraId="7278F55E" w14:textId="77777777" w:rsidR="00AC21AC" w:rsidRDefault="00AC21AC" w:rsidP="00724BBC">
            <w:pPr>
              <w:pStyle w:val="Bullet1"/>
              <w:numPr>
                <w:ilvl w:val="0"/>
                <w:numId w:val="21"/>
              </w:numPr>
            </w:pPr>
            <w:r>
              <w:t xml:space="preserve">Parallel lines are lines that lie </w:t>
            </w:r>
            <w:r w:rsidRPr="00462349">
              <w:t>in the same place</w:t>
            </w:r>
            <w:r w:rsidRPr="00CE6359">
              <w:t xml:space="preserve"> </w:t>
            </w:r>
            <w:r w:rsidRPr="00462349">
              <w:t>and do not intersect.</w:t>
            </w:r>
            <w:r>
              <w:t xml:space="preserve"> Parallel lines are always the same distance apart and do not share any points.</w:t>
            </w:r>
          </w:p>
          <w:p w14:paraId="7278F55F" w14:textId="77777777" w:rsidR="00EB0EA1" w:rsidRPr="00775F6F" w:rsidRDefault="00AC21AC" w:rsidP="00724BBC">
            <w:pPr>
              <w:pStyle w:val="Bullet1"/>
              <w:numPr>
                <w:ilvl w:val="0"/>
                <w:numId w:val="46"/>
              </w:numPr>
            </w:pPr>
            <w:r>
              <w:t xml:space="preserve">Students should explore intersection, parallelism, and perpendicularity in both two and three dimensions. For example, students should analyze </w:t>
            </w:r>
            <w:r w:rsidRPr="00462349">
              <w:t>the relationships between</w:t>
            </w:r>
            <w:r w:rsidRPr="00CE6359">
              <w:t xml:space="preserve"> </w:t>
            </w:r>
            <w:r>
              <w:t xml:space="preserve">the edges of a cube. Which </w:t>
            </w:r>
            <w:r w:rsidRPr="00462349">
              <w:t xml:space="preserve">edges </w:t>
            </w:r>
            <w:r>
              <w:t>are parallel? Which are perpendicular? What plane contains the upper left edge and the lower right edge of the cube? Students can visualize this by using the classroom itself to notice the lines formed by the intersection of the ceiling and walls, of the floor and wall, and of two walls.</w:t>
            </w:r>
          </w:p>
        </w:tc>
        <w:tc>
          <w:tcPr>
            <w:tcW w:w="3150" w:type="dxa"/>
          </w:tcPr>
          <w:p w14:paraId="7278F560" w14:textId="77777777" w:rsidR="0076045E" w:rsidRPr="0076045E" w:rsidRDefault="0076045E" w:rsidP="00AC21AC">
            <w:pPr>
              <w:pStyle w:val="BulletLeadIn"/>
            </w:pPr>
          </w:p>
        </w:tc>
        <w:tc>
          <w:tcPr>
            <w:tcW w:w="6750" w:type="dxa"/>
          </w:tcPr>
          <w:p w14:paraId="7278F561" w14:textId="77777777" w:rsidR="00EB0EA1" w:rsidRPr="00775F6F" w:rsidRDefault="00EB0EA1" w:rsidP="00AC21AC"/>
        </w:tc>
      </w:tr>
    </w:tbl>
    <w:p w14:paraId="7278F563" w14:textId="77777777" w:rsidR="00EF2468" w:rsidRDefault="00AC21AC" w:rsidP="00EF2468">
      <w:pPr>
        <w:pStyle w:val="Heading1"/>
      </w:pPr>
      <w:r>
        <w:t>Standard 4m-PSPFA1</w:t>
      </w:r>
      <w:r w:rsidR="00EF2468">
        <w:tab/>
        <w:t>REPORTING CA</w:t>
      </w:r>
      <w:r w:rsidR="0076045E">
        <w:t>TEGORY:</w:t>
      </w:r>
      <w:r>
        <w:t xml:space="preserve"> Probability</w:t>
      </w:r>
      <w:r w:rsidR="0076045E">
        <w:tab/>
        <w:t>Content: mathematics</w:t>
      </w:r>
      <w:r w:rsidR="00EF2468">
        <w:tab/>
      </w:r>
    </w:p>
    <w:p w14:paraId="7278F564" w14:textId="77777777" w:rsidR="00EF2468" w:rsidRDefault="00EF2468" w:rsidP="00EF2468"/>
    <w:p w14:paraId="7278F565" w14:textId="77777777" w:rsidR="00EF2468" w:rsidRDefault="00724BBC" w:rsidP="00EF2468">
      <w:pPr>
        <w:pStyle w:val="SOLStandard"/>
      </w:pPr>
      <w:r>
        <w:t>4M-PSPFA1</w:t>
      </w:r>
      <w:r w:rsidR="00EF2468">
        <w:tab/>
        <w:t xml:space="preserve">The student will </w:t>
      </w:r>
    </w:p>
    <w:tbl>
      <w:tblPr>
        <w:tblpPr w:leftFromText="180" w:rightFromText="180" w:vertAnchor="text" w:horzAnchor="margin" w:tblpY="590"/>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500"/>
        <w:gridCol w:w="3150"/>
        <w:gridCol w:w="6750"/>
      </w:tblGrid>
      <w:tr w:rsidR="00945B59" w14:paraId="7278F56A" w14:textId="77777777" w:rsidTr="00945B59">
        <w:trPr>
          <w:cantSplit/>
          <w:trHeight w:hRule="exact" w:val="713"/>
        </w:trPr>
        <w:tc>
          <w:tcPr>
            <w:tcW w:w="4500" w:type="dxa"/>
            <w:vAlign w:val="center"/>
          </w:tcPr>
          <w:p w14:paraId="7278F566" w14:textId="77777777" w:rsidR="00945B59" w:rsidRPr="00B36B97" w:rsidRDefault="00945B59" w:rsidP="00945B59">
            <w:pPr>
              <w:pStyle w:val="Heading3"/>
            </w:pPr>
            <w:r w:rsidRPr="00B36B97">
              <w:lastRenderedPageBreak/>
              <w:t>UNDERSTANDING THE STANDARD</w:t>
            </w:r>
          </w:p>
          <w:p w14:paraId="7278F567" w14:textId="77777777" w:rsidR="00945B59" w:rsidRPr="00563A61" w:rsidRDefault="00A261A2" w:rsidP="00945B59">
            <w:pPr>
              <w:pStyle w:val="Heading3"/>
              <w:rPr>
                <w:i/>
              </w:rPr>
            </w:pPr>
            <w:r>
              <w:rPr>
                <w:sz w:val="20"/>
              </w:rPr>
              <w:t>(</w:t>
            </w:r>
            <w:r w:rsidR="00945B59" w:rsidRPr="00B36B97">
              <w:rPr>
                <w:sz w:val="20"/>
              </w:rPr>
              <w:t>Background Information for Instructor Use Only)</w:t>
            </w:r>
          </w:p>
        </w:tc>
        <w:tc>
          <w:tcPr>
            <w:tcW w:w="3150" w:type="dxa"/>
            <w:vAlign w:val="center"/>
          </w:tcPr>
          <w:p w14:paraId="7278F568" w14:textId="77777777" w:rsidR="00945B59" w:rsidRDefault="00945B59" w:rsidP="00945B59">
            <w:pPr>
              <w:pStyle w:val="Heading3"/>
            </w:pPr>
            <w:r>
              <w:t>ESSENTIAL UNDERSTANDINGS</w:t>
            </w:r>
          </w:p>
        </w:tc>
        <w:tc>
          <w:tcPr>
            <w:tcW w:w="6750" w:type="dxa"/>
            <w:vAlign w:val="center"/>
          </w:tcPr>
          <w:p w14:paraId="7278F569" w14:textId="77777777" w:rsidR="00945B59" w:rsidRDefault="00945B59" w:rsidP="00945B59">
            <w:pPr>
              <w:pStyle w:val="Heading3"/>
            </w:pPr>
            <w:r>
              <w:t>ESSENTIAL KNOWLEDGE AND SKILLS</w:t>
            </w:r>
          </w:p>
        </w:tc>
      </w:tr>
      <w:tr w:rsidR="00945B59" w14:paraId="7278F575" w14:textId="77777777" w:rsidTr="00945B59">
        <w:trPr>
          <w:cantSplit/>
          <w:trHeight w:hRule="exact" w:val="7940"/>
        </w:trPr>
        <w:tc>
          <w:tcPr>
            <w:tcW w:w="4500" w:type="dxa"/>
          </w:tcPr>
          <w:p w14:paraId="7278F56B" w14:textId="77777777" w:rsidR="00724BBC" w:rsidRDefault="00724BBC" w:rsidP="00724BBC">
            <w:pPr>
              <w:pStyle w:val="Bullet1"/>
              <w:numPr>
                <w:ilvl w:val="0"/>
                <w:numId w:val="21"/>
              </w:numPr>
            </w:pPr>
            <w:r>
              <w:t>Most patterning activities should involve some form of concrete materials to make up a pattern.</w:t>
            </w:r>
          </w:p>
          <w:p w14:paraId="7278F56C" w14:textId="77777777" w:rsidR="00724BBC" w:rsidRPr="00C00828" w:rsidRDefault="00724BBC" w:rsidP="00724BBC">
            <w:pPr>
              <w:pStyle w:val="Bullet2"/>
              <w:numPr>
                <w:ilvl w:val="0"/>
                <w:numId w:val="24"/>
              </w:numPr>
              <w:tabs>
                <w:tab w:val="left" w:pos="702"/>
              </w:tabs>
              <w:rPr>
                <w:color w:val="000000"/>
              </w:rPr>
            </w:pPr>
            <w:r>
              <w:t xml:space="preserve">Students will identify and extend a wide variety of patterns, including rhythmic, geometric, graphic, numerical, and algebraic. The patterns will include both growing and repeating patterns. </w:t>
            </w:r>
          </w:p>
          <w:p w14:paraId="7278F56D" w14:textId="77777777" w:rsidR="00724BBC" w:rsidRDefault="00724BBC" w:rsidP="00724BBC">
            <w:pPr>
              <w:pStyle w:val="Bullet1"/>
              <w:numPr>
                <w:ilvl w:val="0"/>
                <w:numId w:val="21"/>
              </w:numPr>
            </w:pPr>
            <w:r>
              <w:t>Reproduction of a given pattern in a different representation, using symbols and objects, lays the foundation for writing the relationship symbolically or algebraically.</w:t>
            </w:r>
          </w:p>
          <w:p w14:paraId="7278F56E" w14:textId="77777777" w:rsidR="00945B59" w:rsidRPr="00775F6F" w:rsidRDefault="00724BBC" w:rsidP="00724BBC">
            <w:pPr>
              <w:pStyle w:val="Bullet1"/>
              <w:numPr>
                <w:ilvl w:val="0"/>
                <w:numId w:val="49"/>
              </w:numPr>
            </w:pPr>
            <w:r>
              <w:t xml:space="preserve">Tables of values should be analyzed for a pattern to determine </w:t>
            </w:r>
            <w:r w:rsidRPr="002C1763">
              <w:t>the next value.</w:t>
            </w:r>
          </w:p>
        </w:tc>
        <w:tc>
          <w:tcPr>
            <w:tcW w:w="3150" w:type="dxa"/>
          </w:tcPr>
          <w:p w14:paraId="7278F56F" w14:textId="77777777" w:rsidR="00724BBC" w:rsidRPr="00724BBC" w:rsidRDefault="00724BBC" w:rsidP="00724BBC">
            <w:pPr>
              <w:pStyle w:val="BodyTextIndent2"/>
              <w:spacing w:line="240" w:lineRule="auto"/>
              <w:rPr>
                <w:b/>
              </w:rPr>
            </w:pPr>
            <w:r w:rsidRPr="00724BBC">
              <w:rPr>
                <w:b/>
              </w:rPr>
              <w:t>All students should</w:t>
            </w:r>
          </w:p>
          <w:p w14:paraId="7278F570" w14:textId="77777777" w:rsidR="00945B59" w:rsidRPr="00724BBC" w:rsidRDefault="00724BBC" w:rsidP="00724BBC">
            <w:pPr>
              <w:pStyle w:val="BulletLeadIn"/>
              <w:numPr>
                <w:ilvl w:val="0"/>
                <w:numId w:val="50"/>
              </w:numPr>
              <w:rPr>
                <w:b w:val="0"/>
              </w:rPr>
            </w:pPr>
            <w:r w:rsidRPr="00724BBC">
              <w:rPr>
                <w:b w:val="0"/>
              </w:rPr>
              <w:t>Understand that patterns and functions can be represented in many ways and described using words, tables, graphs, and symbols.</w:t>
            </w:r>
          </w:p>
        </w:tc>
        <w:tc>
          <w:tcPr>
            <w:tcW w:w="6750" w:type="dxa"/>
          </w:tcPr>
          <w:p w14:paraId="7278F571" w14:textId="77777777" w:rsidR="00724BBC" w:rsidRPr="00724BBC" w:rsidRDefault="00724BBC" w:rsidP="00724BBC">
            <w:pPr>
              <w:pStyle w:val="BodyTextIndent2"/>
              <w:spacing w:line="240" w:lineRule="auto"/>
              <w:rPr>
                <w:b/>
              </w:rPr>
            </w:pPr>
            <w:r w:rsidRPr="00724BBC">
              <w:rPr>
                <w:b/>
              </w:rPr>
              <w:t>The student will use problem solving, mathematical communication, mathematical reasoning, connections, and representations to</w:t>
            </w:r>
          </w:p>
          <w:p w14:paraId="7278F572" w14:textId="77777777" w:rsidR="00724BBC" w:rsidRDefault="00724BBC" w:rsidP="00724BBC">
            <w:pPr>
              <w:pStyle w:val="Bullet1"/>
              <w:numPr>
                <w:ilvl w:val="0"/>
                <w:numId w:val="21"/>
              </w:numPr>
            </w:pPr>
            <w:r>
              <w:t>Describe geometric and numerical patterns, using tables, symbols, or words.</w:t>
            </w:r>
          </w:p>
          <w:p w14:paraId="7278F573" w14:textId="77777777" w:rsidR="00724BBC" w:rsidRDefault="00724BBC" w:rsidP="00724BBC">
            <w:pPr>
              <w:pStyle w:val="Bullet1"/>
              <w:numPr>
                <w:ilvl w:val="0"/>
                <w:numId w:val="21"/>
              </w:numPr>
            </w:pPr>
            <w:r>
              <w:t>Create geometric and numerical patterns, using concrete materials, number lines, tables, and words.</w:t>
            </w:r>
          </w:p>
          <w:p w14:paraId="7278F574" w14:textId="77777777" w:rsidR="00945B59" w:rsidRPr="00775F6F" w:rsidRDefault="00724BBC" w:rsidP="00724BBC">
            <w:pPr>
              <w:pStyle w:val="Bullet2"/>
              <w:numPr>
                <w:ilvl w:val="0"/>
                <w:numId w:val="51"/>
              </w:numPr>
              <w:spacing w:before="240"/>
            </w:pPr>
            <w:r>
              <w:t>Extend geometric and numerical patterns, using concrete materials, number lines, tables, and words.</w:t>
            </w:r>
          </w:p>
        </w:tc>
      </w:tr>
    </w:tbl>
    <w:p w14:paraId="7278F576" w14:textId="77777777" w:rsidR="00EF2468" w:rsidRDefault="00724BBC" w:rsidP="00724BBC">
      <w:pPr>
        <w:pStyle w:val="SOLBullet"/>
        <w:numPr>
          <w:ilvl w:val="0"/>
          <w:numId w:val="48"/>
        </w:numPr>
      </w:pPr>
      <w:r>
        <w:t xml:space="preserve"> use repeating patterns to make predictions.</w:t>
      </w:r>
    </w:p>
    <w:sectPr w:rsidR="00EF2468" w:rsidSect="00B36B97">
      <w:footerReference w:type="default" r:id="rId13"/>
      <w:pgSz w:w="15840" w:h="12240" w:orient="landscape"/>
      <w:pgMar w:top="1080" w:right="720" w:bottom="720" w:left="720" w:header="720" w:footer="720" w:gutter="0"/>
      <w:paperSrc w:first="76" w:other="76"/>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78F589" w14:textId="77777777" w:rsidR="00904E6B" w:rsidRDefault="00904E6B">
      <w:r>
        <w:separator/>
      </w:r>
    </w:p>
  </w:endnote>
  <w:endnote w:type="continuationSeparator" w:id="0">
    <w:p w14:paraId="7278F58A" w14:textId="77777777" w:rsidR="00904E6B" w:rsidRDefault="00904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Palatino">
    <w:altName w:val="Book Antiqua"/>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78F58B" w14:textId="72A38FCB" w:rsidR="00371E4B" w:rsidRDefault="009458A8">
    <w:pPr>
      <w:pStyle w:val="Footer"/>
      <w:framePr w:wrap="around" w:vAnchor="text" w:hAnchor="margin" w:xAlign="right" w:y="1"/>
      <w:rPr>
        <w:rStyle w:val="PageNumber"/>
        <w:sz w:val="18"/>
      </w:rPr>
    </w:pPr>
    <w:r>
      <w:rPr>
        <w:rStyle w:val="PageNumber"/>
        <w:sz w:val="18"/>
      </w:rPr>
      <w:fldChar w:fldCharType="begin"/>
    </w:r>
    <w:r w:rsidR="00371E4B">
      <w:rPr>
        <w:rStyle w:val="PageNumber"/>
        <w:sz w:val="18"/>
      </w:rPr>
      <w:instrText xml:space="preserve">PAGE  </w:instrText>
    </w:r>
    <w:r>
      <w:rPr>
        <w:rStyle w:val="PageNumber"/>
        <w:sz w:val="18"/>
      </w:rPr>
      <w:fldChar w:fldCharType="separate"/>
    </w:r>
    <w:r w:rsidR="00141868">
      <w:rPr>
        <w:rStyle w:val="PageNumber"/>
        <w:noProof/>
        <w:sz w:val="18"/>
      </w:rPr>
      <w:t>20</w:t>
    </w:r>
    <w:r>
      <w:rPr>
        <w:rStyle w:val="PageNumber"/>
        <w:sz w:val="18"/>
      </w:rPr>
      <w:fldChar w:fldCharType="end"/>
    </w:r>
  </w:p>
  <w:p w14:paraId="7278F58C" w14:textId="77777777" w:rsidR="00371E4B" w:rsidRDefault="00371E4B" w:rsidP="008A6B21">
    <w:pPr>
      <w:pStyle w:val="Footer"/>
      <w:ind w:right="360"/>
      <w:jc w:val="center"/>
      <w:rPr>
        <w:sz w:val="18"/>
        <w:lang w:val="fr-FR"/>
      </w:rPr>
    </w:pPr>
    <w:r>
      <w:rPr>
        <w:sz w:val="18"/>
        <w:lang w:val="fr-FR"/>
      </w:rPr>
      <w:t>Mathematics Aligned Standards of Learni</w:t>
    </w:r>
    <w:r w:rsidR="00AC02A3">
      <w:rPr>
        <w:sz w:val="18"/>
        <w:lang w:val="fr-FR"/>
      </w:rPr>
      <w:t>ng Curriculum Framework  GRADE 4</w:t>
    </w:r>
    <w:r w:rsidR="00003F24">
      <w:rPr>
        <w:sz w:val="18"/>
        <w:lang w:val="fr-FR"/>
      </w:rPr>
      <w:t xml:space="preserve"> </w:t>
    </w:r>
    <w:r>
      <w:rPr>
        <w:sz w:val="18"/>
        <w:lang w:val="fr-FR"/>
      </w:rPr>
      <w:t xml:space="preserve">  Linked to 2009 Mathematics Standards of Learning</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78F587" w14:textId="77777777" w:rsidR="00904E6B" w:rsidRDefault="00904E6B">
      <w:r>
        <w:separator/>
      </w:r>
    </w:p>
  </w:footnote>
  <w:footnote w:type="continuationSeparator" w:id="0">
    <w:p w14:paraId="7278F588" w14:textId="77777777" w:rsidR="00904E6B" w:rsidRDefault="00904E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BA8738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32EF08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A3DE121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2AC4BF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8C20168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32E4EE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36C770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C02763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8C4F65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A3A223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10"/>
    <w:multiLevelType w:val="singleLevel"/>
    <w:tmpl w:val="1C6E2C5E"/>
    <w:lvl w:ilvl="0">
      <w:start w:val="1"/>
      <w:numFmt w:val="bullet"/>
      <w:pStyle w:val="Bullet1"/>
      <w:lvlText w:val=""/>
      <w:lvlJc w:val="left"/>
      <w:pPr>
        <w:tabs>
          <w:tab w:val="num" w:pos="360"/>
        </w:tabs>
        <w:ind w:left="360" w:hanging="360"/>
      </w:pPr>
      <w:rPr>
        <w:rFonts w:ascii="Symbol" w:hAnsi="Symbol" w:hint="default"/>
      </w:rPr>
    </w:lvl>
  </w:abstractNum>
  <w:abstractNum w:abstractNumId="11" w15:restartNumberingAfterBreak="0">
    <w:nsid w:val="00000011"/>
    <w:multiLevelType w:val="singleLevel"/>
    <w:tmpl w:val="7F9C17D2"/>
    <w:lvl w:ilvl="0">
      <w:start w:val="1"/>
      <w:numFmt w:val="bullet"/>
      <w:lvlText w:val=""/>
      <w:lvlJc w:val="left"/>
      <w:pPr>
        <w:tabs>
          <w:tab w:val="num" w:pos="360"/>
        </w:tabs>
        <w:ind w:left="360" w:hanging="360"/>
      </w:pPr>
      <w:rPr>
        <w:rFonts w:ascii="Symbol" w:hAnsi="Symbol" w:hint="default"/>
        <w:strike w:val="0"/>
        <w:sz w:val="20"/>
        <w:szCs w:val="20"/>
      </w:rPr>
    </w:lvl>
  </w:abstractNum>
  <w:abstractNum w:abstractNumId="12" w15:restartNumberingAfterBreak="0">
    <w:nsid w:val="036F6EC0"/>
    <w:multiLevelType w:val="singleLevel"/>
    <w:tmpl w:val="E83C0C34"/>
    <w:lvl w:ilvl="0">
      <w:start w:val="1"/>
      <w:numFmt w:val="bullet"/>
      <w:pStyle w:val="Bullet3"/>
      <w:lvlText w:val="-"/>
      <w:lvlJc w:val="left"/>
      <w:pPr>
        <w:tabs>
          <w:tab w:val="num" w:pos="547"/>
        </w:tabs>
        <w:ind w:left="547" w:hanging="547"/>
      </w:pPr>
      <w:rPr>
        <w:rFonts w:ascii="Times New Roman" w:hAnsi="Times New Roman" w:hint="default"/>
      </w:rPr>
    </w:lvl>
  </w:abstractNum>
  <w:abstractNum w:abstractNumId="13" w15:restartNumberingAfterBreak="0">
    <w:nsid w:val="04F01826"/>
    <w:multiLevelType w:val="hybridMultilevel"/>
    <w:tmpl w:val="358A80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06F64EC2"/>
    <w:multiLevelType w:val="hybridMultilevel"/>
    <w:tmpl w:val="8BE8AE98"/>
    <w:lvl w:ilvl="0" w:tplc="DEDC1E3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10AB2077"/>
    <w:multiLevelType w:val="singleLevel"/>
    <w:tmpl w:val="E83CCCBC"/>
    <w:lvl w:ilvl="0">
      <w:start w:val="1"/>
      <w:numFmt w:val="bullet"/>
      <w:pStyle w:val="IntroBullet"/>
      <w:lvlText w:val=""/>
      <w:lvlJc w:val="left"/>
      <w:pPr>
        <w:tabs>
          <w:tab w:val="num" w:pos="360"/>
        </w:tabs>
        <w:ind w:left="360" w:hanging="360"/>
      </w:pPr>
      <w:rPr>
        <w:rFonts w:ascii="Symbol" w:hAnsi="Symbol" w:hint="default"/>
      </w:rPr>
    </w:lvl>
  </w:abstractNum>
  <w:abstractNum w:abstractNumId="16" w15:restartNumberingAfterBreak="0">
    <w:nsid w:val="11286103"/>
    <w:multiLevelType w:val="hybridMultilevel"/>
    <w:tmpl w:val="E8FE17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16E51264"/>
    <w:multiLevelType w:val="hybridMultilevel"/>
    <w:tmpl w:val="FC18C1BE"/>
    <w:lvl w:ilvl="0" w:tplc="04090001">
      <w:start w:val="1"/>
      <w:numFmt w:val="bullet"/>
      <w:lvlText w:val="–"/>
      <w:lvlJc w:val="left"/>
      <w:pPr>
        <w:tabs>
          <w:tab w:val="num" w:pos="1296"/>
        </w:tabs>
        <w:ind w:left="1296" w:hanging="360"/>
      </w:pPr>
      <w:rPr>
        <w:rFonts w:ascii="Times New Roman" w:hAnsi="Times New Roman" w:hint="default"/>
        <w:sz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186B6471"/>
    <w:multiLevelType w:val="hybridMultilevel"/>
    <w:tmpl w:val="39FCF2BA"/>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19" w15:restartNumberingAfterBreak="0">
    <w:nsid w:val="1F7B68C8"/>
    <w:multiLevelType w:val="hybridMultilevel"/>
    <w:tmpl w:val="FF727C22"/>
    <w:lvl w:ilvl="0" w:tplc="04090003">
      <w:start w:val="1"/>
      <w:numFmt w:val="bullet"/>
      <w:lvlText w:val="–"/>
      <w:lvlJc w:val="left"/>
      <w:pPr>
        <w:ind w:left="936" w:hanging="360"/>
      </w:pPr>
      <w:rPr>
        <w:rFonts w:ascii="Times New Roman" w:hAnsi="Times New Roman" w:hint="default"/>
        <w:sz w:val="20"/>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20" w15:restartNumberingAfterBreak="0">
    <w:nsid w:val="254879E2"/>
    <w:multiLevelType w:val="hybridMultilevel"/>
    <w:tmpl w:val="610228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2AB34714"/>
    <w:multiLevelType w:val="hybridMultilevel"/>
    <w:tmpl w:val="2F868892"/>
    <w:lvl w:ilvl="0" w:tplc="04090003">
      <w:start w:val="1"/>
      <w:numFmt w:val="bullet"/>
      <w:lvlText w:val="–"/>
      <w:lvlJc w:val="left"/>
      <w:pPr>
        <w:ind w:left="702" w:hanging="360"/>
      </w:pPr>
      <w:rPr>
        <w:rFonts w:ascii="Times New Roman" w:hAnsi="Times New Roman" w:hint="default"/>
        <w:sz w:val="20"/>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22" w15:restartNumberingAfterBreak="0">
    <w:nsid w:val="2D9F6078"/>
    <w:multiLevelType w:val="hybridMultilevel"/>
    <w:tmpl w:val="BC12B66E"/>
    <w:lvl w:ilvl="0" w:tplc="64440FF0">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2E745450"/>
    <w:multiLevelType w:val="hybridMultilevel"/>
    <w:tmpl w:val="81C02526"/>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00978A6"/>
    <w:multiLevelType w:val="hybridMultilevel"/>
    <w:tmpl w:val="8D1280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30626F51"/>
    <w:multiLevelType w:val="hybridMultilevel"/>
    <w:tmpl w:val="842879BE"/>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23A247C"/>
    <w:multiLevelType w:val="hybridMultilevel"/>
    <w:tmpl w:val="A4FAB7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32605211"/>
    <w:multiLevelType w:val="hybridMultilevel"/>
    <w:tmpl w:val="7466DE7A"/>
    <w:lvl w:ilvl="0" w:tplc="F6025FBE">
      <w:start w:val="1"/>
      <w:numFmt w:val="lowerLetter"/>
      <w:lvlText w:val="%1)"/>
      <w:lvlJc w:val="left"/>
      <w:pPr>
        <w:ind w:left="1785" w:hanging="360"/>
      </w:pPr>
      <w:rPr>
        <w:rFonts w:hint="default"/>
      </w:rPr>
    </w:lvl>
    <w:lvl w:ilvl="1" w:tplc="88940EF2" w:tentative="1">
      <w:start w:val="1"/>
      <w:numFmt w:val="lowerLetter"/>
      <w:lvlText w:val="%2."/>
      <w:lvlJc w:val="left"/>
      <w:pPr>
        <w:ind w:left="2505" w:hanging="360"/>
      </w:pPr>
    </w:lvl>
    <w:lvl w:ilvl="2" w:tplc="C8C24252" w:tentative="1">
      <w:start w:val="1"/>
      <w:numFmt w:val="lowerRoman"/>
      <w:lvlText w:val="%3."/>
      <w:lvlJc w:val="right"/>
      <w:pPr>
        <w:ind w:left="3225" w:hanging="180"/>
      </w:pPr>
    </w:lvl>
    <w:lvl w:ilvl="3" w:tplc="CFCEB868" w:tentative="1">
      <w:start w:val="1"/>
      <w:numFmt w:val="decimal"/>
      <w:lvlText w:val="%4."/>
      <w:lvlJc w:val="left"/>
      <w:pPr>
        <w:ind w:left="3945" w:hanging="360"/>
      </w:pPr>
    </w:lvl>
    <w:lvl w:ilvl="4" w:tplc="088E8F76" w:tentative="1">
      <w:start w:val="1"/>
      <w:numFmt w:val="lowerLetter"/>
      <w:lvlText w:val="%5."/>
      <w:lvlJc w:val="left"/>
      <w:pPr>
        <w:ind w:left="4665" w:hanging="360"/>
      </w:pPr>
    </w:lvl>
    <w:lvl w:ilvl="5" w:tplc="37AAF2D2" w:tentative="1">
      <w:start w:val="1"/>
      <w:numFmt w:val="lowerRoman"/>
      <w:lvlText w:val="%6."/>
      <w:lvlJc w:val="right"/>
      <w:pPr>
        <w:ind w:left="5385" w:hanging="180"/>
      </w:pPr>
    </w:lvl>
    <w:lvl w:ilvl="6" w:tplc="20BE779A" w:tentative="1">
      <w:start w:val="1"/>
      <w:numFmt w:val="decimal"/>
      <w:lvlText w:val="%7."/>
      <w:lvlJc w:val="left"/>
      <w:pPr>
        <w:ind w:left="6105" w:hanging="360"/>
      </w:pPr>
    </w:lvl>
    <w:lvl w:ilvl="7" w:tplc="DDC09076" w:tentative="1">
      <w:start w:val="1"/>
      <w:numFmt w:val="lowerLetter"/>
      <w:lvlText w:val="%8."/>
      <w:lvlJc w:val="left"/>
      <w:pPr>
        <w:ind w:left="6825" w:hanging="360"/>
      </w:pPr>
    </w:lvl>
    <w:lvl w:ilvl="8" w:tplc="9B78B09C" w:tentative="1">
      <w:start w:val="1"/>
      <w:numFmt w:val="lowerRoman"/>
      <w:lvlText w:val="%9."/>
      <w:lvlJc w:val="right"/>
      <w:pPr>
        <w:ind w:left="7545" w:hanging="180"/>
      </w:pPr>
    </w:lvl>
  </w:abstractNum>
  <w:abstractNum w:abstractNumId="28" w15:restartNumberingAfterBreak="0">
    <w:nsid w:val="33A92721"/>
    <w:multiLevelType w:val="hybridMultilevel"/>
    <w:tmpl w:val="C4AE02CE"/>
    <w:lvl w:ilvl="0" w:tplc="04090003">
      <w:start w:val="1"/>
      <w:numFmt w:val="bullet"/>
      <w:lvlText w:val="–"/>
      <w:lvlJc w:val="left"/>
      <w:pPr>
        <w:ind w:left="720" w:hanging="360"/>
      </w:pPr>
      <w:rPr>
        <w:rFonts w:ascii="Times New Roman" w:hAnsi="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CBA6F1E"/>
    <w:multiLevelType w:val="hybridMultilevel"/>
    <w:tmpl w:val="1D9AE2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3D3C7450"/>
    <w:multiLevelType w:val="hybridMultilevel"/>
    <w:tmpl w:val="C2F27464"/>
    <w:lvl w:ilvl="0" w:tplc="04090003">
      <w:start w:val="1"/>
      <w:numFmt w:val="bullet"/>
      <w:lvlText w:val="–"/>
      <w:lvlJc w:val="left"/>
      <w:pPr>
        <w:ind w:left="882" w:hanging="360"/>
      </w:pPr>
      <w:rPr>
        <w:rFonts w:ascii="Times New Roman" w:hAnsi="Times New Roman" w:hint="default"/>
        <w:sz w:val="20"/>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31" w15:restartNumberingAfterBreak="0">
    <w:nsid w:val="3E980534"/>
    <w:multiLevelType w:val="hybridMultilevel"/>
    <w:tmpl w:val="8BDAB5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3EA7447B"/>
    <w:multiLevelType w:val="hybridMultilevel"/>
    <w:tmpl w:val="31920EC4"/>
    <w:lvl w:ilvl="0" w:tplc="6590DFC6">
      <w:start w:val="1"/>
      <w:numFmt w:val="lowerLetter"/>
      <w:lvlText w:val="%1)"/>
      <w:lvlJc w:val="left"/>
      <w:pPr>
        <w:ind w:left="1785" w:hanging="360"/>
      </w:pPr>
      <w:rPr>
        <w:rFonts w:hint="default"/>
      </w:rPr>
    </w:lvl>
    <w:lvl w:ilvl="1" w:tplc="6C8C8DD4" w:tentative="1">
      <w:start w:val="1"/>
      <w:numFmt w:val="lowerLetter"/>
      <w:lvlText w:val="%2."/>
      <w:lvlJc w:val="left"/>
      <w:pPr>
        <w:ind w:left="2505" w:hanging="360"/>
      </w:pPr>
    </w:lvl>
    <w:lvl w:ilvl="2" w:tplc="9E4EBC92" w:tentative="1">
      <w:start w:val="1"/>
      <w:numFmt w:val="lowerRoman"/>
      <w:lvlText w:val="%3."/>
      <w:lvlJc w:val="right"/>
      <w:pPr>
        <w:ind w:left="3225" w:hanging="180"/>
      </w:pPr>
    </w:lvl>
    <w:lvl w:ilvl="3" w:tplc="D5360208" w:tentative="1">
      <w:start w:val="1"/>
      <w:numFmt w:val="decimal"/>
      <w:lvlText w:val="%4."/>
      <w:lvlJc w:val="left"/>
      <w:pPr>
        <w:ind w:left="3945" w:hanging="360"/>
      </w:pPr>
    </w:lvl>
    <w:lvl w:ilvl="4" w:tplc="3E525168" w:tentative="1">
      <w:start w:val="1"/>
      <w:numFmt w:val="lowerLetter"/>
      <w:lvlText w:val="%5."/>
      <w:lvlJc w:val="left"/>
      <w:pPr>
        <w:ind w:left="4665" w:hanging="360"/>
      </w:pPr>
    </w:lvl>
    <w:lvl w:ilvl="5" w:tplc="5C20C580" w:tentative="1">
      <w:start w:val="1"/>
      <w:numFmt w:val="lowerRoman"/>
      <w:lvlText w:val="%6."/>
      <w:lvlJc w:val="right"/>
      <w:pPr>
        <w:ind w:left="5385" w:hanging="180"/>
      </w:pPr>
    </w:lvl>
    <w:lvl w:ilvl="6" w:tplc="5E00BD7C" w:tentative="1">
      <w:start w:val="1"/>
      <w:numFmt w:val="decimal"/>
      <w:lvlText w:val="%7."/>
      <w:lvlJc w:val="left"/>
      <w:pPr>
        <w:ind w:left="6105" w:hanging="360"/>
      </w:pPr>
    </w:lvl>
    <w:lvl w:ilvl="7" w:tplc="B7F82296" w:tentative="1">
      <w:start w:val="1"/>
      <w:numFmt w:val="lowerLetter"/>
      <w:lvlText w:val="%8."/>
      <w:lvlJc w:val="left"/>
      <w:pPr>
        <w:ind w:left="6825" w:hanging="360"/>
      </w:pPr>
    </w:lvl>
    <w:lvl w:ilvl="8" w:tplc="157453F6" w:tentative="1">
      <w:start w:val="1"/>
      <w:numFmt w:val="lowerRoman"/>
      <w:lvlText w:val="%9."/>
      <w:lvlJc w:val="right"/>
      <w:pPr>
        <w:ind w:left="7545" w:hanging="180"/>
      </w:pPr>
    </w:lvl>
  </w:abstractNum>
  <w:abstractNum w:abstractNumId="33" w15:restartNumberingAfterBreak="0">
    <w:nsid w:val="426B367D"/>
    <w:multiLevelType w:val="hybridMultilevel"/>
    <w:tmpl w:val="F35A4B00"/>
    <w:lvl w:ilvl="0" w:tplc="00000000">
      <w:start w:val="1"/>
      <w:numFmt w:val="bullet"/>
      <w:lvlText w:val=""/>
      <w:lvlJc w:val="left"/>
      <w:pPr>
        <w:tabs>
          <w:tab w:val="num" w:pos="1296"/>
        </w:tabs>
        <w:ind w:left="1296" w:hanging="360"/>
      </w:pPr>
      <w:rPr>
        <w:rFonts w:ascii="Symbol" w:hAnsi="Symbol" w:hint="default"/>
      </w:rPr>
    </w:lvl>
    <w:lvl w:ilvl="1" w:tplc="04090003" w:tentative="1">
      <w:start w:val="1"/>
      <w:numFmt w:val="bullet"/>
      <w:lvlText w:val="o"/>
      <w:lvlJc w:val="left"/>
      <w:pPr>
        <w:tabs>
          <w:tab w:val="num" w:pos="2016"/>
        </w:tabs>
        <w:ind w:left="2016" w:hanging="360"/>
      </w:pPr>
      <w:rPr>
        <w:rFonts w:ascii="Courier New" w:hAnsi="Courier New" w:cs="Courier New" w:hint="default"/>
      </w:rPr>
    </w:lvl>
    <w:lvl w:ilvl="2" w:tplc="04090005" w:tentative="1">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cs="Courier New"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cs="Courier New" w:hint="default"/>
      </w:rPr>
    </w:lvl>
    <w:lvl w:ilvl="8" w:tplc="04090005" w:tentative="1">
      <w:start w:val="1"/>
      <w:numFmt w:val="bullet"/>
      <w:lvlText w:val=""/>
      <w:lvlJc w:val="left"/>
      <w:pPr>
        <w:tabs>
          <w:tab w:val="num" w:pos="7056"/>
        </w:tabs>
        <w:ind w:left="7056" w:hanging="360"/>
      </w:pPr>
      <w:rPr>
        <w:rFonts w:ascii="Wingdings" w:hAnsi="Wingdings" w:hint="default"/>
      </w:rPr>
    </w:lvl>
  </w:abstractNum>
  <w:abstractNum w:abstractNumId="34" w15:restartNumberingAfterBreak="0">
    <w:nsid w:val="4318353B"/>
    <w:multiLevelType w:val="singleLevel"/>
    <w:tmpl w:val="F4982EE4"/>
    <w:lvl w:ilvl="0">
      <w:start w:val="1"/>
      <w:numFmt w:val="bullet"/>
      <w:lvlText w:val="–"/>
      <w:lvlJc w:val="left"/>
      <w:pPr>
        <w:tabs>
          <w:tab w:val="num" w:pos="936"/>
        </w:tabs>
        <w:ind w:left="936" w:hanging="360"/>
      </w:pPr>
      <w:rPr>
        <w:rFonts w:ascii="Times New Roman" w:hAnsi="Times New Roman" w:hint="default"/>
        <w:b w:val="0"/>
        <w:sz w:val="20"/>
      </w:rPr>
    </w:lvl>
  </w:abstractNum>
  <w:abstractNum w:abstractNumId="35" w15:restartNumberingAfterBreak="0">
    <w:nsid w:val="43461A0F"/>
    <w:multiLevelType w:val="hybridMultilevel"/>
    <w:tmpl w:val="7466DE7A"/>
    <w:lvl w:ilvl="0" w:tplc="23BE9730">
      <w:start w:val="1"/>
      <w:numFmt w:val="lowerLetter"/>
      <w:lvlText w:val="%1)"/>
      <w:lvlJc w:val="left"/>
      <w:pPr>
        <w:ind w:left="1785" w:hanging="360"/>
      </w:pPr>
      <w:rPr>
        <w:rFonts w:hint="default"/>
      </w:rPr>
    </w:lvl>
    <w:lvl w:ilvl="1" w:tplc="8012DA06" w:tentative="1">
      <w:start w:val="1"/>
      <w:numFmt w:val="lowerLetter"/>
      <w:lvlText w:val="%2."/>
      <w:lvlJc w:val="left"/>
      <w:pPr>
        <w:ind w:left="2505" w:hanging="360"/>
      </w:pPr>
    </w:lvl>
    <w:lvl w:ilvl="2" w:tplc="AE06B900" w:tentative="1">
      <w:start w:val="1"/>
      <w:numFmt w:val="lowerRoman"/>
      <w:lvlText w:val="%3."/>
      <w:lvlJc w:val="right"/>
      <w:pPr>
        <w:ind w:left="3225" w:hanging="180"/>
      </w:pPr>
    </w:lvl>
    <w:lvl w:ilvl="3" w:tplc="BFD4C368" w:tentative="1">
      <w:start w:val="1"/>
      <w:numFmt w:val="decimal"/>
      <w:lvlText w:val="%4."/>
      <w:lvlJc w:val="left"/>
      <w:pPr>
        <w:ind w:left="3945" w:hanging="360"/>
      </w:pPr>
    </w:lvl>
    <w:lvl w:ilvl="4" w:tplc="19088B7C" w:tentative="1">
      <w:start w:val="1"/>
      <w:numFmt w:val="lowerLetter"/>
      <w:lvlText w:val="%5."/>
      <w:lvlJc w:val="left"/>
      <w:pPr>
        <w:ind w:left="4665" w:hanging="360"/>
      </w:pPr>
    </w:lvl>
    <w:lvl w:ilvl="5" w:tplc="B9F45C14" w:tentative="1">
      <w:start w:val="1"/>
      <w:numFmt w:val="lowerRoman"/>
      <w:lvlText w:val="%6."/>
      <w:lvlJc w:val="right"/>
      <w:pPr>
        <w:ind w:left="5385" w:hanging="180"/>
      </w:pPr>
    </w:lvl>
    <w:lvl w:ilvl="6" w:tplc="E2B4A150" w:tentative="1">
      <w:start w:val="1"/>
      <w:numFmt w:val="decimal"/>
      <w:lvlText w:val="%7."/>
      <w:lvlJc w:val="left"/>
      <w:pPr>
        <w:ind w:left="6105" w:hanging="360"/>
      </w:pPr>
    </w:lvl>
    <w:lvl w:ilvl="7" w:tplc="FDE62C54" w:tentative="1">
      <w:start w:val="1"/>
      <w:numFmt w:val="lowerLetter"/>
      <w:lvlText w:val="%8."/>
      <w:lvlJc w:val="left"/>
      <w:pPr>
        <w:ind w:left="6825" w:hanging="360"/>
      </w:pPr>
    </w:lvl>
    <w:lvl w:ilvl="8" w:tplc="1C6EF006" w:tentative="1">
      <w:start w:val="1"/>
      <w:numFmt w:val="lowerRoman"/>
      <w:lvlText w:val="%9."/>
      <w:lvlJc w:val="right"/>
      <w:pPr>
        <w:ind w:left="7545" w:hanging="180"/>
      </w:pPr>
    </w:lvl>
  </w:abstractNum>
  <w:abstractNum w:abstractNumId="36" w15:restartNumberingAfterBreak="0">
    <w:nsid w:val="43682087"/>
    <w:multiLevelType w:val="hybridMultilevel"/>
    <w:tmpl w:val="FA5C6606"/>
    <w:lvl w:ilvl="0" w:tplc="4A9CB3F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15:restartNumberingAfterBreak="0">
    <w:nsid w:val="453F53D8"/>
    <w:multiLevelType w:val="hybridMultilevel"/>
    <w:tmpl w:val="DEFA9D9C"/>
    <w:lvl w:ilvl="0" w:tplc="72F0D4A8">
      <w:start w:val="2"/>
      <w:numFmt w:val="lowerLetter"/>
      <w:lvlText w:val="%1)"/>
      <w:lvlJc w:val="left"/>
      <w:pPr>
        <w:ind w:left="1785" w:hanging="360"/>
      </w:pPr>
      <w:rPr>
        <w:rFonts w:hint="default"/>
      </w:rPr>
    </w:lvl>
    <w:lvl w:ilvl="1" w:tplc="04090019" w:tentative="1">
      <w:start w:val="1"/>
      <w:numFmt w:val="lowerLetter"/>
      <w:lvlText w:val="%2."/>
      <w:lvlJc w:val="left"/>
      <w:pPr>
        <w:ind w:left="2505" w:hanging="360"/>
      </w:pPr>
    </w:lvl>
    <w:lvl w:ilvl="2" w:tplc="0409001B" w:tentative="1">
      <w:start w:val="1"/>
      <w:numFmt w:val="lowerRoman"/>
      <w:lvlText w:val="%3."/>
      <w:lvlJc w:val="right"/>
      <w:pPr>
        <w:ind w:left="3225" w:hanging="180"/>
      </w:pPr>
    </w:lvl>
    <w:lvl w:ilvl="3" w:tplc="0409000F" w:tentative="1">
      <w:start w:val="1"/>
      <w:numFmt w:val="decimal"/>
      <w:lvlText w:val="%4."/>
      <w:lvlJc w:val="left"/>
      <w:pPr>
        <w:ind w:left="3945" w:hanging="360"/>
      </w:pPr>
    </w:lvl>
    <w:lvl w:ilvl="4" w:tplc="04090019" w:tentative="1">
      <w:start w:val="1"/>
      <w:numFmt w:val="lowerLetter"/>
      <w:lvlText w:val="%5."/>
      <w:lvlJc w:val="left"/>
      <w:pPr>
        <w:ind w:left="4665" w:hanging="360"/>
      </w:pPr>
    </w:lvl>
    <w:lvl w:ilvl="5" w:tplc="0409001B" w:tentative="1">
      <w:start w:val="1"/>
      <w:numFmt w:val="lowerRoman"/>
      <w:lvlText w:val="%6."/>
      <w:lvlJc w:val="right"/>
      <w:pPr>
        <w:ind w:left="5385" w:hanging="180"/>
      </w:pPr>
    </w:lvl>
    <w:lvl w:ilvl="6" w:tplc="0409000F" w:tentative="1">
      <w:start w:val="1"/>
      <w:numFmt w:val="decimal"/>
      <w:lvlText w:val="%7."/>
      <w:lvlJc w:val="left"/>
      <w:pPr>
        <w:ind w:left="6105" w:hanging="360"/>
      </w:pPr>
    </w:lvl>
    <w:lvl w:ilvl="7" w:tplc="04090019" w:tentative="1">
      <w:start w:val="1"/>
      <w:numFmt w:val="lowerLetter"/>
      <w:lvlText w:val="%8."/>
      <w:lvlJc w:val="left"/>
      <w:pPr>
        <w:ind w:left="6825" w:hanging="360"/>
      </w:pPr>
    </w:lvl>
    <w:lvl w:ilvl="8" w:tplc="0409001B" w:tentative="1">
      <w:start w:val="1"/>
      <w:numFmt w:val="lowerRoman"/>
      <w:lvlText w:val="%9."/>
      <w:lvlJc w:val="right"/>
      <w:pPr>
        <w:ind w:left="7545" w:hanging="180"/>
      </w:pPr>
    </w:lvl>
  </w:abstractNum>
  <w:abstractNum w:abstractNumId="38" w15:restartNumberingAfterBreak="0">
    <w:nsid w:val="478E4CDB"/>
    <w:multiLevelType w:val="hybridMultilevel"/>
    <w:tmpl w:val="C4F69038"/>
    <w:lvl w:ilvl="0" w:tplc="1A44FBF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15:restartNumberingAfterBreak="0">
    <w:nsid w:val="4E572C94"/>
    <w:multiLevelType w:val="hybridMultilevel"/>
    <w:tmpl w:val="AF725598"/>
    <w:lvl w:ilvl="0" w:tplc="6F6CFB26">
      <w:start w:val="1"/>
      <w:numFmt w:val="lowerLetter"/>
      <w:lvlText w:val="%1)"/>
      <w:lvlJc w:val="left"/>
      <w:pPr>
        <w:ind w:left="1785" w:hanging="360"/>
      </w:pPr>
      <w:rPr>
        <w:rFonts w:hint="default"/>
      </w:rPr>
    </w:lvl>
    <w:lvl w:ilvl="1" w:tplc="64187290" w:tentative="1">
      <w:start w:val="1"/>
      <w:numFmt w:val="lowerLetter"/>
      <w:lvlText w:val="%2."/>
      <w:lvlJc w:val="left"/>
      <w:pPr>
        <w:ind w:left="2505" w:hanging="360"/>
      </w:pPr>
    </w:lvl>
    <w:lvl w:ilvl="2" w:tplc="8004A9EA" w:tentative="1">
      <w:start w:val="1"/>
      <w:numFmt w:val="lowerRoman"/>
      <w:lvlText w:val="%3."/>
      <w:lvlJc w:val="right"/>
      <w:pPr>
        <w:ind w:left="3225" w:hanging="180"/>
      </w:pPr>
    </w:lvl>
    <w:lvl w:ilvl="3" w:tplc="0BE25424" w:tentative="1">
      <w:start w:val="1"/>
      <w:numFmt w:val="decimal"/>
      <w:lvlText w:val="%4."/>
      <w:lvlJc w:val="left"/>
      <w:pPr>
        <w:ind w:left="3945" w:hanging="360"/>
      </w:pPr>
    </w:lvl>
    <w:lvl w:ilvl="4" w:tplc="6FC20164" w:tentative="1">
      <w:start w:val="1"/>
      <w:numFmt w:val="lowerLetter"/>
      <w:lvlText w:val="%5."/>
      <w:lvlJc w:val="left"/>
      <w:pPr>
        <w:ind w:left="4665" w:hanging="360"/>
      </w:pPr>
    </w:lvl>
    <w:lvl w:ilvl="5" w:tplc="91DE7EFA" w:tentative="1">
      <w:start w:val="1"/>
      <w:numFmt w:val="lowerRoman"/>
      <w:lvlText w:val="%6."/>
      <w:lvlJc w:val="right"/>
      <w:pPr>
        <w:ind w:left="5385" w:hanging="180"/>
      </w:pPr>
    </w:lvl>
    <w:lvl w:ilvl="6" w:tplc="9A6E1986" w:tentative="1">
      <w:start w:val="1"/>
      <w:numFmt w:val="decimal"/>
      <w:lvlText w:val="%7."/>
      <w:lvlJc w:val="left"/>
      <w:pPr>
        <w:ind w:left="6105" w:hanging="360"/>
      </w:pPr>
    </w:lvl>
    <w:lvl w:ilvl="7" w:tplc="8EBE85B4" w:tentative="1">
      <w:start w:val="1"/>
      <w:numFmt w:val="lowerLetter"/>
      <w:lvlText w:val="%8."/>
      <w:lvlJc w:val="left"/>
      <w:pPr>
        <w:ind w:left="6825" w:hanging="360"/>
      </w:pPr>
    </w:lvl>
    <w:lvl w:ilvl="8" w:tplc="C98A4A74" w:tentative="1">
      <w:start w:val="1"/>
      <w:numFmt w:val="lowerRoman"/>
      <w:lvlText w:val="%9."/>
      <w:lvlJc w:val="right"/>
      <w:pPr>
        <w:ind w:left="7545" w:hanging="180"/>
      </w:pPr>
    </w:lvl>
  </w:abstractNum>
  <w:abstractNum w:abstractNumId="40" w15:restartNumberingAfterBreak="0">
    <w:nsid w:val="501F7085"/>
    <w:multiLevelType w:val="hybridMultilevel"/>
    <w:tmpl w:val="8D940F1C"/>
    <w:lvl w:ilvl="0" w:tplc="FFFFFFFF">
      <w:start w:val="1"/>
      <w:numFmt w:val="bullet"/>
      <w:lvlText w:val=""/>
      <w:lvlJc w:val="left"/>
      <w:pPr>
        <w:tabs>
          <w:tab w:val="num" w:pos="1296"/>
        </w:tabs>
        <w:ind w:left="1296" w:hanging="360"/>
      </w:pPr>
      <w:rPr>
        <w:rFonts w:ascii="Symbol" w:hAnsi="Symbol" w:hint="default"/>
      </w:rPr>
    </w:lvl>
    <w:lvl w:ilvl="1" w:tplc="FFFFFFFF" w:tentative="1">
      <w:start w:val="1"/>
      <w:numFmt w:val="bullet"/>
      <w:lvlText w:val="o"/>
      <w:lvlJc w:val="left"/>
      <w:pPr>
        <w:tabs>
          <w:tab w:val="num" w:pos="2016"/>
        </w:tabs>
        <w:ind w:left="2016" w:hanging="360"/>
      </w:pPr>
      <w:rPr>
        <w:rFonts w:ascii="Courier New" w:hAnsi="Courier New" w:cs="Courier New" w:hint="default"/>
      </w:rPr>
    </w:lvl>
    <w:lvl w:ilvl="2" w:tplc="FFFFFFFF" w:tentative="1">
      <w:start w:val="1"/>
      <w:numFmt w:val="bullet"/>
      <w:lvlText w:val=""/>
      <w:lvlJc w:val="left"/>
      <w:pPr>
        <w:tabs>
          <w:tab w:val="num" w:pos="2736"/>
        </w:tabs>
        <w:ind w:left="2736" w:hanging="360"/>
      </w:pPr>
      <w:rPr>
        <w:rFonts w:ascii="Wingdings" w:hAnsi="Wingdings" w:hint="default"/>
      </w:rPr>
    </w:lvl>
    <w:lvl w:ilvl="3" w:tplc="FFFFFFFF" w:tentative="1">
      <w:start w:val="1"/>
      <w:numFmt w:val="bullet"/>
      <w:lvlText w:val=""/>
      <w:lvlJc w:val="left"/>
      <w:pPr>
        <w:tabs>
          <w:tab w:val="num" w:pos="3456"/>
        </w:tabs>
        <w:ind w:left="3456" w:hanging="360"/>
      </w:pPr>
      <w:rPr>
        <w:rFonts w:ascii="Symbol" w:hAnsi="Symbol" w:hint="default"/>
      </w:rPr>
    </w:lvl>
    <w:lvl w:ilvl="4" w:tplc="FFFFFFFF" w:tentative="1">
      <w:start w:val="1"/>
      <w:numFmt w:val="bullet"/>
      <w:lvlText w:val="o"/>
      <w:lvlJc w:val="left"/>
      <w:pPr>
        <w:tabs>
          <w:tab w:val="num" w:pos="4176"/>
        </w:tabs>
        <w:ind w:left="4176" w:hanging="360"/>
      </w:pPr>
      <w:rPr>
        <w:rFonts w:ascii="Courier New" w:hAnsi="Courier New" w:cs="Courier New" w:hint="default"/>
      </w:rPr>
    </w:lvl>
    <w:lvl w:ilvl="5" w:tplc="FFFFFFFF" w:tentative="1">
      <w:start w:val="1"/>
      <w:numFmt w:val="bullet"/>
      <w:lvlText w:val=""/>
      <w:lvlJc w:val="left"/>
      <w:pPr>
        <w:tabs>
          <w:tab w:val="num" w:pos="4896"/>
        </w:tabs>
        <w:ind w:left="4896" w:hanging="360"/>
      </w:pPr>
      <w:rPr>
        <w:rFonts w:ascii="Wingdings" w:hAnsi="Wingdings" w:hint="default"/>
      </w:rPr>
    </w:lvl>
    <w:lvl w:ilvl="6" w:tplc="FFFFFFFF" w:tentative="1">
      <w:start w:val="1"/>
      <w:numFmt w:val="bullet"/>
      <w:lvlText w:val=""/>
      <w:lvlJc w:val="left"/>
      <w:pPr>
        <w:tabs>
          <w:tab w:val="num" w:pos="5616"/>
        </w:tabs>
        <w:ind w:left="5616" w:hanging="360"/>
      </w:pPr>
      <w:rPr>
        <w:rFonts w:ascii="Symbol" w:hAnsi="Symbol" w:hint="default"/>
      </w:rPr>
    </w:lvl>
    <w:lvl w:ilvl="7" w:tplc="FFFFFFFF" w:tentative="1">
      <w:start w:val="1"/>
      <w:numFmt w:val="bullet"/>
      <w:lvlText w:val="o"/>
      <w:lvlJc w:val="left"/>
      <w:pPr>
        <w:tabs>
          <w:tab w:val="num" w:pos="6336"/>
        </w:tabs>
        <w:ind w:left="6336" w:hanging="360"/>
      </w:pPr>
      <w:rPr>
        <w:rFonts w:ascii="Courier New" w:hAnsi="Courier New" w:cs="Courier New" w:hint="default"/>
      </w:rPr>
    </w:lvl>
    <w:lvl w:ilvl="8" w:tplc="FFFFFFFF" w:tentative="1">
      <w:start w:val="1"/>
      <w:numFmt w:val="bullet"/>
      <w:lvlText w:val=""/>
      <w:lvlJc w:val="left"/>
      <w:pPr>
        <w:tabs>
          <w:tab w:val="num" w:pos="7056"/>
        </w:tabs>
        <w:ind w:left="7056" w:hanging="360"/>
      </w:pPr>
      <w:rPr>
        <w:rFonts w:ascii="Wingdings" w:hAnsi="Wingdings" w:hint="default"/>
      </w:rPr>
    </w:lvl>
  </w:abstractNum>
  <w:abstractNum w:abstractNumId="41" w15:restartNumberingAfterBreak="0">
    <w:nsid w:val="56BC2AE6"/>
    <w:multiLevelType w:val="hybridMultilevel"/>
    <w:tmpl w:val="13CCCE40"/>
    <w:lvl w:ilvl="0" w:tplc="2BE2C0DE">
      <w:start w:val="1"/>
      <w:numFmt w:val="bullet"/>
      <w:lvlText w:val=""/>
      <w:lvlJc w:val="left"/>
      <w:pPr>
        <w:tabs>
          <w:tab w:val="num" w:pos="792"/>
        </w:tabs>
        <w:ind w:left="792" w:hanging="360"/>
      </w:pPr>
      <w:rPr>
        <w:rFonts w:ascii="Symbol" w:hAnsi="Symbol" w:hint="default"/>
      </w:rPr>
    </w:lvl>
    <w:lvl w:ilvl="1" w:tplc="04090003">
      <w:start w:val="4"/>
      <w:numFmt w:val="bullet"/>
      <w:lvlText w:val="-"/>
      <w:lvlJc w:val="left"/>
      <w:pPr>
        <w:tabs>
          <w:tab w:val="num" w:pos="1512"/>
        </w:tabs>
        <w:ind w:left="1512" w:hanging="360"/>
      </w:pPr>
      <w:rPr>
        <w:rFonts w:ascii="Times New Roman" w:eastAsia="Times" w:hAnsi="Times New Roman" w:cs="Times New Roman" w:hint="default"/>
        <w:u w:val="none"/>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42" w15:restartNumberingAfterBreak="0">
    <w:nsid w:val="57B74AFA"/>
    <w:multiLevelType w:val="hybridMultilevel"/>
    <w:tmpl w:val="4680F83A"/>
    <w:lvl w:ilvl="0" w:tplc="04090003">
      <w:start w:val="1"/>
      <w:numFmt w:val="bullet"/>
      <w:lvlText w:val="–"/>
      <w:lvlJc w:val="left"/>
      <w:pPr>
        <w:ind w:left="720" w:hanging="360"/>
      </w:pPr>
      <w:rPr>
        <w:rFonts w:ascii="Times New Roman" w:hAnsi="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1EB4185"/>
    <w:multiLevelType w:val="hybridMultilevel"/>
    <w:tmpl w:val="947004C2"/>
    <w:lvl w:ilvl="0" w:tplc="2BE2C0DE">
      <w:start w:val="1"/>
      <w:numFmt w:val="bullet"/>
      <w:lvlText w:val="–"/>
      <w:lvlJc w:val="left"/>
      <w:pPr>
        <w:tabs>
          <w:tab w:val="num" w:pos="936"/>
        </w:tabs>
        <w:ind w:left="936" w:hanging="360"/>
      </w:pPr>
      <w:rPr>
        <w:rFonts w:ascii="Times New Roman" w:hAnsi="Times New Roman"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26F124D"/>
    <w:multiLevelType w:val="hybridMultilevel"/>
    <w:tmpl w:val="8B92D5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62762715"/>
    <w:multiLevelType w:val="hybridMultilevel"/>
    <w:tmpl w:val="F264A2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670034B5"/>
    <w:multiLevelType w:val="singleLevel"/>
    <w:tmpl w:val="23CEE8CC"/>
    <w:lvl w:ilvl="0">
      <w:start w:val="1"/>
      <w:numFmt w:val="bullet"/>
      <w:pStyle w:val="Bullet2"/>
      <w:lvlText w:val=""/>
      <w:lvlJc w:val="left"/>
      <w:pPr>
        <w:tabs>
          <w:tab w:val="num" w:pos="936"/>
        </w:tabs>
        <w:ind w:left="936" w:hanging="360"/>
      </w:pPr>
      <w:rPr>
        <w:rFonts w:ascii="Symbol" w:hAnsi="Symbol" w:hint="default"/>
      </w:rPr>
    </w:lvl>
  </w:abstractNum>
  <w:abstractNum w:abstractNumId="47" w15:restartNumberingAfterBreak="0">
    <w:nsid w:val="68FC4706"/>
    <w:multiLevelType w:val="hybridMultilevel"/>
    <w:tmpl w:val="7EE6D706"/>
    <w:lvl w:ilvl="0" w:tplc="11DA5258">
      <w:start w:val="2"/>
      <w:numFmt w:val="lowerLetter"/>
      <w:lvlText w:val="%1)"/>
      <w:lvlJc w:val="left"/>
      <w:pPr>
        <w:ind w:left="1785" w:hanging="360"/>
      </w:pPr>
      <w:rPr>
        <w:rFonts w:hint="default"/>
      </w:rPr>
    </w:lvl>
    <w:lvl w:ilvl="1" w:tplc="04090019" w:tentative="1">
      <w:start w:val="1"/>
      <w:numFmt w:val="lowerLetter"/>
      <w:lvlText w:val="%2."/>
      <w:lvlJc w:val="left"/>
      <w:pPr>
        <w:ind w:left="2505" w:hanging="360"/>
      </w:pPr>
    </w:lvl>
    <w:lvl w:ilvl="2" w:tplc="0409001B" w:tentative="1">
      <w:start w:val="1"/>
      <w:numFmt w:val="lowerRoman"/>
      <w:lvlText w:val="%3."/>
      <w:lvlJc w:val="right"/>
      <w:pPr>
        <w:ind w:left="3225" w:hanging="180"/>
      </w:pPr>
    </w:lvl>
    <w:lvl w:ilvl="3" w:tplc="0409000F" w:tentative="1">
      <w:start w:val="1"/>
      <w:numFmt w:val="decimal"/>
      <w:lvlText w:val="%4."/>
      <w:lvlJc w:val="left"/>
      <w:pPr>
        <w:ind w:left="3945" w:hanging="360"/>
      </w:pPr>
    </w:lvl>
    <w:lvl w:ilvl="4" w:tplc="04090019" w:tentative="1">
      <w:start w:val="1"/>
      <w:numFmt w:val="lowerLetter"/>
      <w:lvlText w:val="%5."/>
      <w:lvlJc w:val="left"/>
      <w:pPr>
        <w:ind w:left="4665" w:hanging="360"/>
      </w:pPr>
    </w:lvl>
    <w:lvl w:ilvl="5" w:tplc="0409001B" w:tentative="1">
      <w:start w:val="1"/>
      <w:numFmt w:val="lowerRoman"/>
      <w:lvlText w:val="%6."/>
      <w:lvlJc w:val="right"/>
      <w:pPr>
        <w:ind w:left="5385" w:hanging="180"/>
      </w:pPr>
    </w:lvl>
    <w:lvl w:ilvl="6" w:tplc="0409000F" w:tentative="1">
      <w:start w:val="1"/>
      <w:numFmt w:val="decimal"/>
      <w:lvlText w:val="%7."/>
      <w:lvlJc w:val="left"/>
      <w:pPr>
        <w:ind w:left="6105" w:hanging="360"/>
      </w:pPr>
    </w:lvl>
    <w:lvl w:ilvl="7" w:tplc="04090019" w:tentative="1">
      <w:start w:val="1"/>
      <w:numFmt w:val="lowerLetter"/>
      <w:lvlText w:val="%8."/>
      <w:lvlJc w:val="left"/>
      <w:pPr>
        <w:ind w:left="6825" w:hanging="360"/>
      </w:pPr>
    </w:lvl>
    <w:lvl w:ilvl="8" w:tplc="0409001B" w:tentative="1">
      <w:start w:val="1"/>
      <w:numFmt w:val="lowerRoman"/>
      <w:lvlText w:val="%9."/>
      <w:lvlJc w:val="right"/>
      <w:pPr>
        <w:ind w:left="7545" w:hanging="180"/>
      </w:pPr>
    </w:lvl>
  </w:abstractNum>
  <w:abstractNum w:abstractNumId="48" w15:restartNumberingAfterBreak="0">
    <w:nsid w:val="6E336EBE"/>
    <w:multiLevelType w:val="hybridMultilevel"/>
    <w:tmpl w:val="59C8E9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6FEF6124"/>
    <w:multiLevelType w:val="hybridMultilevel"/>
    <w:tmpl w:val="B95CA890"/>
    <w:lvl w:ilvl="0" w:tplc="2BE2C0DE">
      <w:start w:val="1"/>
      <w:numFmt w:val="bullet"/>
      <w:lvlText w:val="–"/>
      <w:lvlJc w:val="left"/>
      <w:pPr>
        <w:tabs>
          <w:tab w:val="num" w:pos="936"/>
        </w:tabs>
        <w:ind w:left="936" w:hanging="360"/>
      </w:pPr>
      <w:rPr>
        <w:rFonts w:ascii="Times New Roman" w:hAnsi="Times New Roman"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70390BC1"/>
    <w:multiLevelType w:val="hybridMultilevel"/>
    <w:tmpl w:val="5D4225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70FC40E0"/>
    <w:multiLevelType w:val="hybridMultilevel"/>
    <w:tmpl w:val="8CF63DF2"/>
    <w:lvl w:ilvl="0" w:tplc="A1025106">
      <w:start w:val="1"/>
      <w:numFmt w:val="bullet"/>
      <w:lvlText w:val=""/>
      <w:lvlJc w:val="left"/>
      <w:pPr>
        <w:tabs>
          <w:tab w:val="num" w:pos="792"/>
        </w:tabs>
        <w:ind w:left="792"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754351FD"/>
    <w:multiLevelType w:val="hybridMultilevel"/>
    <w:tmpl w:val="63DC7C4C"/>
    <w:lvl w:ilvl="0" w:tplc="681C62A6">
      <w:start w:val="1"/>
      <w:numFmt w:val="lowerLetter"/>
      <w:lvlText w:val="%1)"/>
      <w:lvlJc w:val="left"/>
      <w:pPr>
        <w:ind w:left="1785" w:hanging="360"/>
      </w:pPr>
      <w:rPr>
        <w:rFonts w:hint="default"/>
      </w:rPr>
    </w:lvl>
    <w:lvl w:ilvl="1" w:tplc="04090003" w:tentative="1">
      <w:start w:val="1"/>
      <w:numFmt w:val="lowerLetter"/>
      <w:lvlText w:val="%2."/>
      <w:lvlJc w:val="left"/>
      <w:pPr>
        <w:ind w:left="2505" w:hanging="360"/>
      </w:pPr>
    </w:lvl>
    <w:lvl w:ilvl="2" w:tplc="04090005" w:tentative="1">
      <w:start w:val="1"/>
      <w:numFmt w:val="lowerRoman"/>
      <w:lvlText w:val="%3."/>
      <w:lvlJc w:val="right"/>
      <w:pPr>
        <w:ind w:left="3225" w:hanging="180"/>
      </w:pPr>
    </w:lvl>
    <w:lvl w:ilvl="3" w:tplc="04090001" w:tentative="1">
      <w:start w:val="1"/>
      <w:numFmt w:val="decimal"/>
      <w:lvlText w:val="%4."/>
      <w:lvlJc w:val="left"/>
      <w:pPr>
        <w:ind w:left="3945" w:hanging="360"/>
      </w:pPr>
    </w:lvl>
    <w:lvl w:ilvl="4" w:tplc="04090003" w:tentative="1">
      <w:start w:val="1"/>
      <w:numFmt w:val="lowerLetter"/>
      <w:lvlText w:val="%5."/>
      <w:lvlJc w:val="left"/>
      <w:pPr>
        <w:ind w:left="4665" w:hanging="360"/>
      </w:pPr>
    </w:lvl>
    <w:lvl w:ilvl="5" w:tplc="04090005" w:tentative="1">
      <w:start w:val="1"/>
      <w:numFmt w:val="lowerRoman"/>
      <w:lvlText w:val="%6."/>
      <w:lvlJc w:val="right"/>
      <w:pPr>
        <w:ind w:left="5385" w:hanging="180"/>
      </w:pPr>
    </w:lvl>
    <w:lvl w:ilvl="6" w:tplc="04090001" w:tentative="1">
      <w:start w:val="1"/>
      <w:numFmt w:val="decimal"/>
      <w:lvlText w:val="%7."/>
      <w:lvlJc w:val="left"/>
      <w:pPr>
        <w:ind w:left="6105" w:hanging="360"/>
      </w:pPr>
    </w:lvl>
    <w:lvl w:ilvl="7" w:tplc="04090003" w:tentative="1">
      <w:start w:val="1"/>
      <w:numFmt w:val="lowerLetter"/>
      <w:lvlText w:val="%8."/>
      <w:lvlJc w:val="left"/>
      <w:pPr>
        <w:ind w:left="6825" w:hanging="360"/>
      </w:pPr>
    </w:lvl>
    <w:lvl w:ilvl="8" w:tplc="04090005" w:tentative="1">
      <w:start w:val="1"/>
      <w:numFmt w:val="lowerRoman"/>
      <w:lvlText w:val="%9."/>
      <w:lvlJc w:val="right"/>
      <w:pPr>
        <w:ind w:left="7545" w:hanging="180"/>
      </w:pPr>
    </w:lvl>
  </w:abstractNum>
  <w:num w:numId="1">
    <w:abstractNumId w:val="10"/>
  </w:num>
  <w:num w:numId="2">
    <w:abstractNumId w:val="15"/>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46"/>
  </w:num>
  <w:num w:numId="14">
    <w:abstractNumId w:val="12"/>
  </w:num>
  <w:num w:numId="15">
    <w:abstractNumId w:val="27"/>
  </w:num>
  <w:num w:numId="16">
    <w:abstractNumId w:val="35"/>
  </w:num>
  <w:num w:numId="17">
    <w:abstractNumId w:val="39"/>
  </w:num>
  <w:num w:numId="18">
    <w:abstractNumId w:val="32"/>
  </w:num>
  <w:num w:numId="19">
    <w:abstractNumId w:val="52"/>
  </w:num>
  <w:num w:numId="20">
    <w:abstractNumId w:val="22"/>
  </w:num>
  <w:num w:numId="21">
    <w:abstractNumId w:val="11"/>
  </w:num>
  <w:num w:numId="22">
    <w:abstractNumId w:val="49"/>
  </w:num>
  <w:num w:numId="23">
    <w:abstractNumId w:val="41"/>
  </w:num>
  <w:num w:numId="24">
    <w:abstractNumId w:val="34"/>
  </w:num>
  <w:num w:numId="25">
    <w:abstractNumId w:val="42"/>
  </w:num>
  <w:num w:numId="26">
    <w:abstractNumId w:val="30"/>
  </w:num>
  <w:num w:numId="27">
    <w:abstractNumId w:val="19"/>
  </w:num>
  <w:num w:numId="28">
    <w:abstractNumId w:val="23"/>
  </w:num>
  <w:num w:numId="29">
    <w:abstractNumId w:val="26"/>
  </w:num>
  <w:num w:numId="30">
    <w:abstractNumId w:val="24"/>
  </w:num>
  <w:num w:numId="31">
    <w:abstractNumId w:val="25"/>
  </w:num>
  <w:num w:numId="32">
    <w:abstractNumId w:val="51"/>
  </w:num>
  <w:num w:numId="33">
    <w:abstractNumId w:val="17"/>
  </w:num>
  <w:num w:numId="34">
    <w:abstractNumId w:val="28"/>
  </w:num>
  <w:num w:numId="35">
    <w:abstractNumId w:val="13"/>
  </w:num>
  <w:num w:numId="36">
    <w:abstractNumId w:val="43"/>
  </w:num>
  <w:num w:numId="37">
    <w:abstractNumId w:val="21"/>
  </w:num>
  <w:num w:numId="38">
    <w:abstractNumId w:val="29"/>
  </w:num>
  <w:num w:numId="39">
    <w:abstractNumId w:val="40"/>
  </w:num>
  <w:num w:numId="40">
    <w:abstractNumId w:val="33"/>
  </w:num>
  <w:num w:numId="41">
    <w:abstractNumId w:val="38"/>
  </w:num>
  <w:num w:numId="42">
    <w:abstractNumId w:val="48"/>
  </w:num>
  <w:num w:numId="43">
    <w:abstractNumId w:val="44"/>
  </w:num>
  <w:num w:numId="44">
    <w:abstractNumId w:val="20"/>
  </w:num>
  <w:num w:numId="45">
    <w:abstractNumId w:val="14"/>
  </w:num>
  <w:num w:numId="46">
    <w:abstractNumId w:val="50"/>
  </w:num>
  <w:num w:numId="47">
    <w:abstractNumId w:val="31"/>
  </w:num>
  <w:num w:numId="48">
    <w:abstractNumId w:val="36"/>
  </w:num>
  <w:num w:numId="49">
    <w:abstractNumId w:val="45"/>
  </w:num>
  <w:num w:numId="50">
    <w:abstractNumId w:val="16"/>
  </w:num>
  <w:num w:numId="51">
    <w:abstractNumId w:val="18"/>
  </w:num>
  <w:num w:numId="52">
    <w:abstractNumId w:val="47"/>
  </w:num>
  <w:num w:numId="53">
    <w:abstractNumId w:val="3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US" w:vendorID="64" w:dllVersion="131078" w:nlCheck="1" w:checkStyle="1"/>
  <w:activeWritingStyle w:appName="MSWord" w:lang="en-US" w:vendorID="8" w:dllVersion="513" w:checkStyle="1"/>
  <w:activeWritingStyle w:appName="MSWord" w:lang="fr-FR" w:vendorID="9"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B21"/>
    <w:rsid w:val="000021DC"/>
    <w:rsid w:val="00003F24"/>
    <w:rsid w:val="00004305"/>
    <w:rsid w:val="000058F0"/>
    <w:rsid w:val="000279C1"/>
    <w:rsid w:val="000742EA"/>
    <w:rsid w:val="000839D4"/>
    <w:rsid w:val="000D3DF2"/>
    <w:rsid w:val="000E33F1"/>
    <w:rsid w:val="001101F4"/>
    <w:rsid w:val="00121380"/>
    <w:rsid w:val="00141868"/>
    <w:rsid w:val="0014489B"/>
    <w:rsid w:val="00167C34"/>
    <w:rsid w:val="001B3D51"/>
    <w:rsid w:val="001C0D6A"/>
    <w:rsid w:val="001C4885"/>
    <w:rsid w:val="001F5ADE"/>
    <w:rsid w:val="002073D5"/>
    <w:rsid w:val="00212BAF"/>
    <w:rsid w:val="002316A0"/>
    <w:rsid w:val="002928FC"/>
    <w:rsid w:val="002941B3"/>
    <w:rsid w:val="002A0AAA"/>
    <w:rsid w:val="002B4016"/>
    <w:rsid w:val="00302633"/>
    <w:rsid w:val="0032509B"/>
    <w:rsid w:val="003262A8"/>
    <w:rsid w:val="003303B7"/>
    <w:rsid w:val="00335B2B"/>
    <w:rsid w:val="0033778B"/>
    <w:rsid w:val="00345210"/>
    <w:rsid w:val="00346E13"/>
    <w:rsid w:val="00371E4B"/>
    <w:rsid w:val="003A3F09"/>
    <w:rsid w:val="003F2128"/>
    <w:rsid w:val="00410549"/>
    <w:rsid w:val="00411851"/>
    <w:rsid w:val="0041491B"/>
    <w:rsid w:val="00441C15"/>
    <w:rsid w:val="00447093"/>
    <w:rsid w:val="00464447"/>
    <w:rsid w:val="00473F45"/>
    <w:rsid w:val="004B4C5B"/>
    <w:rsid w:val="004C7817"/>
    <w:rsid w:val="0050333A"/>
    <w:rsid w:val="00506B46"/>
    <w:rsid w:val="00515CC3"/>
    <w:rsid w:val="00522588"/>
    <w:rsid w:val="005259FF"/>
    <w:rsid w:val="00526830"/>
    <w:rsid w:val="00545B12"/>
    <w:rsid w:val="00553021"/>
    <w:rsid w:val="00563A61"/>
    <w:rsid w:val="00567677"/>
    <w:rsid w:val="00591888"/>
    <w:rsid w:val="005F17F8"/>
    <w:rsid w:val="005F2402"/>
    <w:rsid w:val="00605AB1"/>
    <w:rsid w:val="00615E95"/>
    <w:rsid w:val="00641B29"/>
    <w:rsid w:val="00681EB8"/>
    <w:rsid w:val="00683A73"/>
    <w:rsid w:val="006F59E4"/>
    <w:rsid w:val="00717D76"/>
    <w:rsid w:val="0072066D"/>
    <w:rsid w:val="00724BBC"/>
    <w:rsid w:val="0076045E"/>
    <w:rsid w:val="00775F6F"/>
    <w:rsid w:val="00795881"/>
    <w:rsid w:val="007A1F8C"/>
    <w:rsid w:val="007B4046"/>
    <w:rsid w:val="007D214B"/>
    <w:rsid w:val="007D67D3"/>
    <w:rsid w:val="007D67EA"/>
    <w:rsid w:val="007E2EC6"/>
    <w:rsid w:val="007E6A36"/>
    <w:rsid w:val="00862A0A"/>
    <w:rsid w:val="00876278"/>
    <w:rsid w:val="008A6B21"/>
    <w:rsid w:val="008B5F24"/>
    <w:rsid w:val="008F5F4A"/>
    <w:rsid w:val="00904E6B"/>
    <w:rsid w:val="00916C2A"/>
    <w:rsid w:val="00920F9A"/>
    <w:rsid w:val="00923737"/>
    <w:rsid w:val="00930051"/>
    <w:rsid w:val="009458A8"/>
    <w:rsid w:val="00945B59"/>
    <w:rsid w:val="0097433F"/>
    <w:rsid w:val="00987ABD"/>
    <w:rsid w:val="00A15D01"/>
    <w:rsid w:val="00A261A2"/>
    <w:rsid w:val="00A61B71"/>
    <w:rsid w:val="00A62B44"/>
    <w:rsid w:val="00A7793A"/>
    <w:rsid w:val="00A86C40"/>
    <w:rsid w:val="00AC02A3"/>
    <w:rsid w:val="00AC21AC"/>
    <w:rsid w:val="00AD2412"/>
    <w:rsid w:val="00B1520B"/>
    <w:rsid w:val="00B31A2B"/>
    <w:rsid w:val="00B36B97"/>
    <w:rsid w:val="00B66B86"/>
    <w:rsid w:val="00B824D5"/>
    <w:rsid w:val="00B90CBE"/>
    <w:rsid w:val="00BB715D"/>
    <w:rsid w:val="00BD2DDE"/>
    <w:rsid w:val="00BE4CCA"/>
    <w:rsid w:val="00C10C75"/>
    <w:rsid w:val="00C24ABE"/>
    <w:rsid w:val="00C6326D"/>
    <w:rsid w:val="00C67041"/>
    <w:rsid w:val="00C7525C"/>
    <w:rsid w:val="00C8342F"/>
    <w:rsid w:val="00CA44B1"/>
    <w:rsid w:val="00D05D54"/>
    <w:rsid w:val="00D0713A"/>
    <w:rsid w:val="00D2053A"/>
    <w:rsid w:val="00D963A7"/>
    <w:rsid w:val="00DA12E7"/>
    <w:rsid w:val="00DB4182"/>
    <w:rsid w:val="00DB6CD7"/>
    <w:rsid w:val="00E079D5"/>
    <w:rsid w:val="00E51EDC"/>
    <w:rsid w:val="00E82265"/>
    <w:rsid w:val="00E9327A"/>
    <w:rsid w:val="00EA7B91"/>
    <w:rsid w:val="00EB0EA1"/>
    <w:rsid w:val="00ED5BC5"/>
    <w:rsid w:val="00EE582F"/>
    <w:rsid w:val="00EF2468"/>
    <w:rsid w:val="00F1190D"/>
    <w:rsid w:val="00F1643B"/>
    <w:rsid w:val="00F9373E"/>
    <w:rsid w:val="00FA09D8"/>
    <w:rsid w:val="00FC4E4E"/>
    <w:rsid w:val="00FD0B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7278F335"/>
  <w15:docId w15:val="{76DBFC0B-081D-4768-B570-BC2B93540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09D8"/>
    <w:rPr>
      <w:rFonts w:eastAsia="Times"/>
      <w:sz w:val="24"/>
    </w:rPr>
  </w:style>
  <w:style w:type="paragraph" w:styleId="Heading1">
    <w:name w:val="heading 1"/>
    <w:basedOn w:val="Normal"/>
    <w:next w:val="Normal"/>
    <w:link w:val="Heading1Char"/>
    <w:qFormat/>
    <w:rsid w:val="00FA09D8"/>
    <w:pPr>
      <w:keepNext/>
      <w:pBdr>
        <w:bottom w:val="single" w:sz="12" w:space="1" w:color="auto"/>
      </w:pBdr>
      <w:tabs>
        <w:tab w:val="center" w:pos="7200"/>
        <w:tab w:val="right" w:pos="14400"/>
      </w:tabs>
      <w:outlineLvl w:val="0"/>
    </w:pPr>
    <w:rPr>
      <w:b/>
      <w:caps/>
      <w:sz w:val="28"/>
    </w:rPr>
  </w:style>
  <w:style w:type="paragraph" w:styleId="Heading2">
    <w:name w:val="heading 2"/>
    <w:basedOn w:val="Normal"/>
    <w:next w:val="Normal"/>
    <w:link w:val="Heading2Char"/>
    <w:qFormat/>
    <w:rsid w:val="00FA09D8"/>
    <w:pPr>
      <w:keepNext/>
      <w:jc w:val="center"/>
      <w:outlineLvl w:val="1"/>
    </w:pPr>
    <w:rPr>
      <w:b/>
      <w:sz w:val="28"/>
    </w:rPr>
  </w:style>
  <w:style w:type="paragraph" w:styleId="Heading3">
    <w:name w:val="heading 3"/>
    <w:basedOn w:val="Normal"/>
    <w:next w:val="Normal"/>
    <w:qFormat/>
    <w:rsid w:val="00FA09D8"/>
    <w:pPr>
      <w:keepNext/>
      <w:ind w:left="72"/>
      <w:jc w:val="center"/>
      <w:outlineLvl w:val="2"/>
    </w:pPr>
    <w:rPr>
      <w:b/>
    </w:rPr>
  </w:style>
  <w:style w:type="paragraph" w:styleId="Heading4">
    <w:name w:val="heading 4"/>
    <w:basedOn w:val="Normal"/>
    <w:next w:val="Normal"/>
    <w:qFormat/>
    <w:rsid w:val="00FA09D8"/>
    <w:pPr>
      <w:keepNext/>
      <w:spacing w:before="60" w:after="60"/>
      <w:ind w:left="162" w:right="158"/>
      <w:jc w:val="center"/>
      <w:outlineLvl w:val="3"/>
    </w:pPr>
    <w:rPr>
      <w:b/>
    </w:rPr>
  </w:style>
  <w:style w:type="paragraph" w:styleId="Heading5">
    <w:name w:val="heading 5"/>
    <w:basedOn w:val="Normal"/>
    <w:next w:val="Normal"/>
    <w:qFormat/>
    <w:rsid w:val="00FA09D8"/>
    <w:pPr>
      <w:keepNext/>
      <w:spacing w:before="60" w:after="60"/>
      <w:ind w:left="72"/>
      <w:jc w:val="center"/>
      <w:outlineLvl w:val="4"/>
    </w:pPr>
    <w:rPr>
      <w:rFonts w:eastAsia="Times New Roman"/>
    </w:rPr>
  </w:style>
  <w:style w:type="paragraph" w:styleId="Heading6">
    <w:name w:val="heading 6"/>
    <w:basedOn w:val="Normal"/>
    <w:next w:val="Normal"/>
    <w:qFormat/>
    <w:rsid w:val="00FA09D8"/>
    <w:pPr>
      <w:keepNext/>
      <w:outlineLvl w:val="5"/>
    </w:pPr>
    <w:rPr>
      <w:i/>
      <w:sz w:val="20"/>
    </w:rPr>
  </w:style>
  <w:style w:type="paragraph" w:styleId="Heading7">
    <w:name w:val="heading 7"/>
    <w:basedOn w:val="Normal"/>
    <w:next w:val="Normal"/>
    <w:qFormat/>
    <w:rsid w:val="00FA09D8"/>
    <w:pPr>
      <w:keepNext/>
      <w:jc w:val="center"/>
      <w:outlineLvl w:val="6"/>
    </w:pPr>
    <w:rPr>
      <w:b/>
    </w:rPr>
  </w:style>
  <w:style w:type="paragraph" w:styleId="Heading8">
    <w:name w:val="heading 8"/>
    <w:basedOn w:val="Normal"/>
    <w:next w:val="Normal"/>
    <w:qFormat/>
    <w:rsid w:val="00FA09D8"/>
    <w:pPr>
      <w:keepNext/>
      <w:tabs>
        <w:tab w:val="right" w:pos="5940"/>
      </w:tabs>
      <w:outlineLvl w:val="7"/>
    </w:pPr>
    <w:rPr>
      <w:rFonts w:ascii="Palatino" w:hAnsi="Palatino"/>
      <w:b/>
      <w:i/>
      <w:sz w:val="32"/>
    </w:rPr>
  </w:style>
  <w:style w:type="paragraph" w:styleId="Heading9">
    <w:name w:val="heading 9"/>
    <w:basedOn w:val="Normal"/>
    <w:next w:val="Normal"/>
    <w:qFormat/>
    <w:rsid w:val="00FA09D8"/>
    <w:pPr>
      <w:keepNext/>
      <w:tabs>
        <w:tab w:val="left" w:pos="1782"/>
      </w:tabs>
      <w:outlineLvl w:val="8"/>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2">
    <w:name w:val="Bullet 2"/>
    <w:basedOn w:val="Normal"/>
    <w:next w:val="Normal"/>
    <w:rsid w:val="00FA09D8"/>
    <w:pPr>
      <w:keepNext/>
      <w:numPr>
        <w:numId w:val="13"/>
      </w:numPr>
      <w:ind w:right="72"/>
      <w:outlineLvl w:val="0"/>
    </w:pPr>
    <w:rPr>
      <w:sz w:val="20"/>
    </w:rPr>
  </w:style>
  <w:style w:type="paragraph" w:customStyle="1" w:styleId="Bullet1">
    <w:name w:val="Bullet 1"/>
    <w:basedOn w:val="Normal"/>
    <w:next w:val="Normal"/>
    <w:link w:val="Bullet1Char"/>
    <w:rsid w:val="00FA09D8"/>
    <w:pPr>
      <w:numPr>
        <w:numId w:val="1"/>
      </w:numPr>
      <w:spacing w:before="120"/>
      <w:ind w:right="72"/>
      <w:outlineLvl w:val="0"/>
    </w:pPr>
    <w:rPr>
      <w:sz w:val="20"/>
    </w:rPr>
  </w:style>
  <w:style w:type="paragraph" w:styleId="BlockText">
    <w:name w:val="Block Text"/>
    <w:basedOn w:val="Normal"/>
    <w:rsid w:val="00FA09D8"/>
    <w:pPr>
      <w:spacing w:after="120"/>
      <w:ind w:left="1440" w:right="1440"/>
    </w:pPr>
  </w:style>
  <w:style w:type="paragraph" w:styleId="BodyText">
    <w:name w:val="Body Text"/>
    <w:basedOn w:val="Normal"/>
    <w:rsid w:val="00FA09D8"/>
    <w:pPr>
      <w:spacing w:after="120"/>
    </w:pPr>
  </w:style>
  <w:style w:type="paragraph" w:styleId="Footer">
    <w:name w:val="footer"/>
    <w:basedOn w:val="Normal"/>
    <w:rsid w:val="00FA09D8"/>
    <w:pPr>
      <w:tabs>
        <w:tab w:val="right" w:pos="14400"/>
      </w:tabs>
    </w:pPr>
    <w:rPr>
      <w:sz w:val="20"/>
    </w:rPr>
  </w:style>
  <w:style w:type="paragraph" w:styleId="Header">
    <w:name w:val="header"/>
    <w:basedOn w:val="Normal"/>
    <w:rsid w:val="00FA09D8"/>
    <w:pPr>
      <w:tabs>
        <w:tab w:val="center" w:pos="4320"/>
        <w:tab w:val="right" w:pos="8640"/>
      </w:tabs>
    </w:pPr>
  </w:style>
  <w:style w:type="character" w:styleId="PageNumber">
    <w:name w:val="page number"/>
    <w:basedOn w:val="DefaultParagraphFont"/>
    <w:rsid w:val="00FA09D8"/>
  </w:style>
  <w:style w:type="character" w:styleId="Hyperlink">
    <w:name w:val="Hyperlink"/>
    <w:basedOn w:val="DefaultParagraphFont"/>
    <w:rsid w:val="00FA09D8"/>
    <w:rPr>
      <w:color w:val="0000FF"/>
      <w:u w:val="single"/>
    </w:rPr>
  </w:style>
  <w:style w:type="paragraph" w:customStyle="1" w:styleId="IntroBullet">
    <w:name w:val="Intro Bullet"/>
    <w:basedOn w:val="Normal"/>
    <w:rsid w:val="00FA09D8"/>
    <w:pPr>
      <w:numPr>
        <w:numId w:val="2"/>
      </w:numPr>
      <w:spacing w:before="120"/>
    </w:pPr>
  </w:style>
  <w:style w:type="paragraph" w:customStyle="1" w:styleId="SOLBullet">
    <w:name w:val="SOL Bullet"/>
    <w:basedOn w:val="Normal"/>
    <w:next w:val="Normal"/>
    <w:rsid w:val="00FA09D8"/>
    <w:pPr>
      <w:ind w:left="1440" w:hanging="360"/>
    </w:pPr>
    <w:rPr>
      <w:b/>
    </w:rPr>
  </w:style>
  <w:style w:type="paragraph" w:customStyle="1" w:styleId="SOLStandard">
    <w:name w:val="SOL Standard"/>
    <w:basedOn w:val="Normal"/>
    <w:next w:val="Normal"/>
    <w:rsid w:val="00FA09D8"/>
    <w:pPr>
      <w:ind w:left="1080" w:hanging="1080"/>
    </w:pPr>
    <w:rPr>
      <w:b/>
    </w:rPr>
  </w:style>
  <w:style w:type="paragraph" w:styleId="BodyText2">
    <w:name w:val="Body Text 2"/>
    <w:basedOn w:val="Normal"/>
    <w:rsid w:val="00FA09D8"/>
    <w:pPr>
      <w:spacing w:after="120" w:line="480" w:lineRule="auto"/>
    </w:pPr>
  </w:style>
  <w:style w:type="paragraph" w:customStyle="1" w:styleId="BulletLeadIn">
    <w:name w:val="Bullet Lead In"/>
    <w:basedOn w:val="Normal"/>
    <w:next w:val="Bullet1"/>
    <w:rsid w:val="00FA09D8"/>
    <w:pPr>
      <w:spacing w:before="120"/>
      <w:ind w:left="72"/>
    </w:pPr>
    <w:rPr>
      <w:b/>
      <w:sz w:val="20"/>
    </w:rPr>
  </w:style>
  <w:style w:type="paragraph" w:customStyle="1" w:styleId="Bullet3">
    <w:name w:val="Bullet 3"/>
    <w:basedOn w:val="Bullet2"/>
    <w:rsid w:val="00FA09D8"/>
    <w:pPr>
      <w:numPr>
        <w:numId w:val="14"/>
      </w:numPr>
      <w:tabs>
        <w:tab w:val="clear" w:pos="547"/>
        <w:tab w:val="left" w:pos="882"/>
      </w:tabs>
      <w:ind w:left="882" w:hanging="270"/>
    </w:pPr>
  </w:style>
  <w:style w:type="paragraph" w:customStyle="1" w:styleId="CONTINUED">
    <w:name w:val="CONTINUED"/>
    <w:basedOn w:val="Bullet1"/>
    <w:rsid w:val="00FA09D8"/>
    <w:pPr>
      <w:numPr>
        <w:numId w:val="0"/>
      </w:numPr>
      <w:ind w:left="72"/>
    </w:pPr>
    <w:rPr>
      <w:smallCaps/>
    </w:rPr>
  </w:style>
  <w:style w:type="paragraph" w:styleId="BodyText3">
    <w:name w:val="Body Text 3"/>
    <w:basedOn w:val="Normal"/>
    <w:rsid w:val="00FA09D8"/>
    <w:pPr>
      <w:spacing w:after="120"/>
    </w:pPr>
    <w:rPr>
      <w:sz w:val="16"/>
    </w:rPr>
  </w:style>
  <w:style w:type="paragraph" w:styleId="BodyTextFirstIndent">
    <w:name w:val="Body Text First Indent"/>
    <w:basedOn w:val="BodyText"/>
    <w:rsid w:val="00FA09D8"/>
    <w:pPr>
      <w:ind w:firstLine="210"/>
    </w:pPr>
  </w:style>
  <w:style w:type="paragraph" w:styleId="BodyTextIndent">
    <w:name w:val="Body Text Indent"/>
    <w:basedOn w:val="Normal"/>
    <w:rsid w:val="00FA09D8"/>
    <w:pPr>
      <w:spacing w:after="120"/>
      <w:ind w:left="360"/>
    </w:pPr>
  </w:style>
  <w:style w:type="paragraph" w:styleId="BodyTextFirstIndent2">
    <w:name w:val="Body Text First Indent 2"/>
    <w:basedOn w:val="BodyTextIndent"/>
    <w:rsid w:val="00FA09D8"/>
    <w:pPr>
      <w:ind w:firstLine="210"/>
    </w:pPr>
  </w:style>
  <w:style w:type="paragraph" w:styleId="BodyTextIndent2">
    <w:name w:val="Body Text Indent 2"/>
    <w:basedOn w:val="Normal"/>
    <w:rsid w:val="00FA09D8"/>
    <w:pPr>
      <w:spacing w:after="120" w:line="480" w:lineRule="auto"/>
      <w:ind w:left="360"/>
    </w:pPr>
  </w:style>
  <w:style w:type="paragraph" w:styleId="BodyTextIndent3">
    <w:name w:val="Body Text Indent 3"/>
    <w:basedOn w:val="Normal"/>
    <w:rsid w:val="00FA09D8"/>
    <w:pPr>
      <w:spacing w:after="120"/>
      <w:ind w:left="360"/>
    </w:pPr>
    <w:rPr>
      <w:sz w:val="16"/>
    </w:rPr>
  </w:style>
  <w:style w:type="paragraph" w:styleId="Caption">
    <w:name w:val="caption"/>
    <w:basedOn w:val="Normal"/>
    <w:next w:val="Normal"/>
    <w:qFormat/>
    <w:rsid w:val="00FA09D8"/>
    <w:pPr>
      <w:spacing w:before="120" w:after="120"/>
    </w:pPr>
    <w:rPr>
      <w:b/>
    </w:rPr>
  </w:style>
  <w:style w:type="paragraph" w:styleId="Closing">
    <w:name w:val="Closing"/>
    <w:basedOn w:val="Normal"/>
    <w:rsid w:val="00FA09D8"/>
    <w:pPr>
      <w:ind w:left="4320"/>
    </w:pPr>
  </w:style>
  <w:style w:type="paragraph" w:styleId="CommentText">
    <w:name w:val="annotation text"/>
    <w:basedOn w:val="Normal"/>
    <w:link w:val="CommentTextChar"/>
    <w:semiHidden/>
    <w:rsid w:val="00FA09D8"/>
    <w:rPr>
      <w:sz w:val="20"/>
    </w:rPr>
  </w:style>
  <w:style w:type="paragraph" w:styleId="Date">
    <w:name w:val="Date"/>
    <w:basedOn w:val="Normal"/>
    <w:next w:val="Normal"/>
    <w:rsid w:val="00FA09D8"/>
  </w:style>
  <w:style w:type="paragraph" w:styleId="DocumentMap">
    <w:name w:val="Document Map"/>
    <w:basedOn w:val="Normal"/>
    <w:link w:val="DocumentMapChar"/>
    <w:semiHidden/>
    <w:rsid w:val="00FA09D8"/>
    <w:pPr>
      <w:shd w:val="clear" w:color="auto" w:fill="000080"/>
    </w:pPr>
    <w:rPr>
      <w:rFonts w:ascii="Tahoma" w:hAnsi="Tahoma"/>
    </w:rPr>
  </w:style>
  <w:style w:type="paragraph" w:styleId="EndnoteText">
    <w:name w:val="endnote text"/>
    <w:basedOn w:val="Normal"/>
    <w:semiHidden/>
    <w:rsid w:val="00FA09D8"/>
    <w:rPr>
      <w:sz w:val="20"/>
    </w:rPr>
  </w:style>
  <w:style w:type="paragraph" w:styleId="EnvelopeAddress">
    <w:name w:val="envelope address"/>
    <w:basedOn w:val="Normal"/>
    <w:rsid w:val="00FA09D8"/>
    <w:pPr>
      <w:framePr w:w="7920" w:h="1980" w:hRule="exact" w:hSpace="180" w:wrap="auto" w:hAnchor="page" w:xAlign="center" w:yAlign="bottom"/>
      <w:ind w:left="2880"/>
    </w:pPr>
    <w:rPr>
      <w:rFonts w:ascii="Arial" w:hAnsi="Arial"/>
    </w:rPr>
  </w:style>
  <w:style w:type="paragraph" w:styleId="EnvelopeReturn">
    <w:name w:val="envelope return"/>
    <w:basedOn w:val="Normal"/>
    <w:rsid w:val="00FA09D8"/>
    <w:rPr>
      <w:rFonts w:ascii="Arial" w:hAnsi="Arial"/>
      <w:sz w:val="20"/>
    </w:rPr>
  </w:style>
  <w:style w:type="paragraph" w:styleId="FootnoteText">
    <w:name w:val="footnote text"/>
    <w:basedOn w:val="Normal"/>
    <w:semiHidden/>
    <w:rsid w:val="00FA09D8"/>
    <w:rPr>
      <w:sz w:val="20"/>
    </w:rPr>
  </w:style>
  <w:style w:type="paragraph" w:styleId="Index1">
    <w:name w:val="index 1"/>
    <w:basedOn w:val="Normal"/>
    <w:next w:val="Normal"/>
    <w:autoRedefine/>
    <w:semiHidden/>
    <w:rsid w:val="00FA09D8"/>
    <w:pPr>
      <w:ind w:left="240" w:hanging="240"/>
    </w:pPr>
  </w:style>
  <w:style w:type="paragraph" w:styleId="Index2">
    <w:name w:val="index 2"/>
    <w:basedOn w:val="Normal"/>
    <w:next w:val="Normal"/>
    <w:autoRedefine/>
    <w:semiHidden/>
    <w:rsid w:val="00FA09D8"/>
    <w:pPr>
      <w:ind w:left="480" w:hanging="240"/>
    </w:pPr>
  </w:style>
  <w:style w:type="paragraph" w:styleId="Index3">
    <w:name w:val="index 3"/>
    <w:basedOn w:val="Normal"/>
    <w:next w:val="Normal"/>
    <w:autoRedefine/>
    <w:semiHidden/>
    <w:rsid w:val="00FA09D8"/>
    <w:pPr>
      <w:ind w:left="720" w:hanging="240"/>
    </w:pPr>
  </w:style>
  <w:style w:type="paragraph" w:styleId="Index4">
    <w:name w:val="index 4"/>
    <w:basedOn w:val="Normal"/>
    <w:next w:val="Normal"/>
    <w:autoRedefine/>
    <w:semiHidden/>
    <w:rsid w:val="00FA09D8"/>
    <w:pPr>
      <w:ind w:left="960" w:hanging="240"/>
    </w:pPr>
  </w:style>
  <w:style w:type="paragraph" w:styleId="Index5">
    <w:name w:val="index 5"/>
    <w:basedOn w:val="Normal"/>
    <w:next w:val="Normal"/>
    <w:autoRedefine/>
    <w:semiHidden/>
    <w:rsid w:val="00FA09D8"/>
    <w:pPr>
      <w:ind w:left="1200" w:hanging="240"/>
    </w:pPr>
  </w:style>
  <w:style w:type="paragraph" w:styleId="Index6">
    <w:name w:val="index 6"/>
    <w:basedOn w:val="Normal"/>
    <w:next w:val="Normal"/>
    <w:autoRedefine/>
    <w:semiHidden/>
    <w:rsid w:val="00FA09D8"/>
    <w:pPr>
      <w:ind w:left="1440" w:hanging="240"/>
    </w:pPr>
  </w:style>
  <w:style w:type="paragraph" w:styleId="Index7">
    <w:name w:val="index 7"/>
    <w:basedOn w:val="Normal"/>
    <w:next w:val="Normal"/>
    <w:autoRedefine/>
    <w:semiHidden/>
    <w:rsid w:val="00FA09D8"/>
    <w:pPr>
      <w:ind w:left="1680" w:hanging="240"/>
    </w:pPr>
  </w:style>
  <w:style w:type="paragraph" w:styleId="Index8">
    <w:name w:val="index 8"/>
    <w:basedOn w:val="Normal"/>
    <w:next w:val="Normal"/>
    <w:autoRedefine/>
    <w:semiHidden/>
    <w:rsid w:val="00FA09D8"/>
    <w:pPr>
      <w:ind w:left="1920" w:hanging="240"/>
    </w:pPr>
  </w:style>
  <w:style w:type="paragraph" w:styleId="Index9">
    <w:name w:val="index 9"/>
    <w:basedOn w:val="Normal"/>
    <w:next w:val="Normal"/>
    <w:autoRedefine/>
    <w:semiHidden/>
    <w:rsid w:val="00FA09D8"/>
    <w:pPr>
      <w:ind w:left="2160" w:hanging="240"/>
    </w:pPr>
  </w:style>
  <w:style w:type="paragraph" w:styleId="IndexHeading">
    <w:name w:val="index heading"/>
    <w:basedOn w:val="Normal"/>
    <w:next w:val="Index1"/>
    <w:semiHidden/>
    <w:rsid w:val="00FA09D8"/>
    <w:rPr>
      <w:rFonts w:ascii="Arial" w:hAnsi="Arial"/>
      <w:b/>
    </w:rPr>
  </w:style>
  <w:style w:type="paragraph" w:styleId="List">
    <w:name w:val="List"/>
    <w:basedOn w:val="Normal"/>
    <w:rsid w:val="00FA09D8"/>
    <w:pPr>
      <w:ind w:left="360" w:hanging="360"/>
    </w:pPr>
  </w:style>
  <w:style w:type="paragraph" w:styleId="List2">
    <w:name w:val="List 2"/>
    <w:basedOn w:val="Normal"/>
    <w:rsid w:val="00FA09D8"/>
    <w:pPr>
      <w:ind w:left="720" w:hanging="360"/>
    </w:pPr>
  </w:style>
  <w:style w:type="paragraph" w:styleId="List3">
    <w:name w:val="List 3"/>
    <w:basedOn w:val="Normal"/>
    <w:rsid w:val="00FA09D8"/>
    <w:pPr>
      <w:ind w:left="1080" w:hanging="360"/>
    </w:pPr>
  </w:style>
  <w:style w:type="paragraph" w:styleId="List4">
    <w:name w:val="List 4"/>
    <w:basedOn w:val="Normal"/>
    <w:rsid w:val="00FA09D8"/>
    <w:pPr>
      <w:ind w:left="1440" w:hanging="360"/>
    </w:pPr>
  </w:style>
  <w:style w:type="paragraph" w:styleId="List5">
    <w:name w:val="List 5"/>
    <w:basedOn w:val="Normal"/>
    <w:rsid w:val="00FA09D8"/>
    <w:pPr>
      <w:ind w:left="1800" w:hanging="360"/>
    </w:pPr>
  </w:style>
  <w:style w:type="paragraph" w:styleId="ListBullet">
    <w:name w:val="List Bullet"/>
    <w:basedOn w:val="Normal"/>
    <w:autoRedefine/>
    <w:rsid w:val="00FA09D8"/>
    <w:pPr>
      <w:numPr>
        <w:numId w:val="3"/>
      </w:numPr>
    </w:pPr>
  </w:style>
  <w:style w:type="paragraph" w:styleId="ListBullet2">
    <w:name w:val="List Bullet 2"/>
    <w:basedOn w:val="Normal"/>
    <w:autoRedefine/>
    <w:rsid w:val="00FA09D8"/>
    <w:pPr>
      <w:numPr>
        <w:numId w:val="4"/>
      </w:numPr>
    </w:pPr>
  </w:style>
  <w:style w:type="paragraph" w:styleId="ListBullet3">
    <w:name w:val="List Bullet 3"/>
    <w:basedOn w:val="Normal"/>
    <w:autoRedefine/>
    <w:rsid w:val="00FA09D8"/>
    <w:pPr>
      <w:numPr>
        <w:numId w:val="5"/>
      </w:numPr>
    </w:pPr>
  </w:style>
  <w:style w:type="paragraph" w:styleId="ListBullet4">
    <w:name w:val="List Bullet 4"/>
    <w:basedOn w:val="Normal"/>
    <w:autoRedefine/>
    <w:rsid w:val="00FA09D8"/>
    <w:pPr>
      <w:numPr>
        <w:numId w:val="6"/>
      </w:numPr>
    </w:pPr>
  </w:style>
  <w:style w:type="paragraph" w:styleId="ListBullet5">
    <w:name w:val="List Bullet 5"/>
    <w:basedOn w:val="Normal"/>
    <w:autoRedefine/>
    <w:rsid w:val="00FA09D8"/>
    <w:pPr>
      <w:numPr>
        <w:numId w:val="7"/>
      </w:numPr>
    </w:pPr>
  </w:style>
  <w:style w:type="paragraph" w:styleId="ListContinue">
    <w:name w:val="List Continue"/>
    <w:basedOn w:val="Normal"/>
    <w:rsid w:val="00FA09D8"/>
    <w:pPr>
      <w:spacing w:after="120"/>
      <w:ind w:left="360"/>
    </w:pPr>
  </w:style>
  <w:style w:type="paragraph" w:styleId="ListContinue2">
    <w:name w:val="List Continue 2"/>
    <w:basedOn w:val="Normal"/>
    <w:rsid w:val="00FA09D8"/>
    <w:pPr>
      <w:spacing w:after="120"/>
      <w:ind w:left="720"/>
    </w:pPr>
  </w:style>
  <w:style w:type="paragraph" w:styleId="ListContinue3">
    <w:name w:val="List Continue 3"/>
    <w:basedOn w:val="Normal"/>
    <w:rsid w:val="00FA09D8"/>
    <w:pPr>
      <w:spacing w:after="120"/>
      <w:ind w:left="1080"/>
    </w:pPr>
  </w:style>
  <w:style w:type="paragraph" w:styleId="ListContinue4">
    <w:name w:val="List Continue 4"/>
    <w:basedOn w:val="Normal"/>
    <w:rsid w:val="00FA09D8"/>
    <w:pPr>
      <w:spacing w:after="120"/>
      <w:ind w:left="1440"/>
    </w:pPr>
  </w:style>
  <w:style w:type="paragraph" w:styleId="ListContinue5">
    <w:name w:val="List Continue 5"/>
    <w:basedOn w:val="Normal"/>
    <w:rsid w:val="00FA09D8"/>
    <w:pPr>
      <w:spacing w:after="120"/>
      <w:ind w:left="1800"/>
    </w:pPr>
  </w:style>
  <w:style w:type="paragraph" w:styleId="ListNumber">
    <w:name w:val="List Number"/>
    <w:basedOn w:val="Normal"/>
    <w:rsid w:val="00FA09D8"/>
    <w:pPr>
      <w:numPr>
        <w:numId w:val="8"/>
      </w:numPr>
    </w:pPr>
  </w:style>
  <w:style w:type="paragraph" w:styleId="ListNumber2">
    <w:name w:val="List Number 2"/>
    <w:basedOn w:val="Normal"/>
    <w:rsid w:val="00FA09D8"/>
    <w:pPr>
      <w:numPr>
        <w:numId w:val="9"/>
      </w:numPr>
    </w:pPr>
  </w:style>
  <w:style w:type="paragraph" w:styleId="ListNumber3">
    <w:name w:val="List Number 3"/>
    <w:basedOn w:val="Normal"/>
    <w:rsid w:val="00FA09D8"/>
    <w:pPr>
      <w:numPr>
        <w:numId w:val="10"/>
      </w:numPr>
    </w:pPr>
  </w:style>
  <w:style w:type="paragraph" w:styleId="ListNumber4">
    <w:name w:val="List Number 4"/>
    <w:basedOn w:val="Normal"/>
    <w:rsid w:val="00FA09D8"/>
    <w:pPr>
      <w:numPr>
        <w:numId w:val="11"/>
      </w:numPr>
    </w:pPr>
  </w:style>
  <w:style w:type="paragraph" w:styleId="ListNumber5">
    <w:name w:val="List Number 5"/>
    <w:basedOn w:val="Normal"/>
    <w:rsid w:val="00FA09D8"/>
    <w:pPr>
      <w:numPr>
        <w:numId w:val="12"/>
      </w:numPr>
    </w:pPr>
  </w:style>
  <w:style w:type="paragraph" w:styleId="MacroText">
    <w:name w:val="macro"/>
    <w:semiHidden/>
    <w:rsid w:val="00FA09D8"/>
    <w:pPr>
      <w:tabs>
        <w:tab w:val="left" w:pos="480"/>
        <w:tab w:val="left" w:pos="960"/>
        <w:tab w:val="left" w:pos="1440"/>
        <w:tab w:val="left" w:pos="1920"/>
        <w:tab w:val="left" w:pos="2400"/>
        <w:tab w:val="left" w:pos="2880"/>
        <w:tab w:val="left" w:pos="3360"/>
        <w:tab w:val="left" w:pos="3840"/>
        <w:tab w:val="left" w:pos="4320"/>
      </w:tabs>
    </w:pPr>
    <w:rPr>
      <w:rFonts w:ascii="Courier New" w:eastAsia="Times" w:hAnsi="Courier New"/>
    </w:rPr>
  </w:style>
  <w:style w:type="paragraph" w:styleId="MessageHeader">
    <w:name w:val="Message Header"/>
    <w:basedOn w:val="Normal"/>
    <w:rsid w:val="00FA09D8"/>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paragraph" w:styleId="NormalIndent">
    <w:name w:val="Normal Indent"/>
    <w:basedOn w:val="Normal"/>
    <w:rsid w:val="00FA09D8"/>
    <w:pPr>
      <w:ind w:left="720"/>
    </w:pPr>
  </w:style>
  <w:style w:type="paragraph" w:styleId="NoteHeading">
    <w:name w:val="Note Heading"/>
    <w:basedOn w:val="Normal"/>
    <w:next w:val="Normal"/>
    <w:rsid w:val="00FA09D8"/>
  </w:style>
  <w:style w:type="paragraph" w:styleId="PlainText">
    <w:name w:val="Plain Text"/>
    <w:basedOn w:val="Normal"/>
    <w:rsid w:val="00FA09D8"/>
    <w:rPr>
      <w:rFonts w:ascii="Courier New" w:hAnsi="Courier New"/>
      <w:sz w:val="20"/>
    </w:rPr>
  </w:style>
  <w:style w:type="paragraph" w:styleId="Salutation">
    <w:name w:val="Salutation"/>
    <w:basedOn w:val="Normal"/>
    <w:next w:val="Normal"/>
    <w:rsid w:val="00FA09D8"/>
  </w:style>
  <w:style w:type="paragraph" w:styleId="Signature">
    <w:name w:val="Signature"/>
    <w:basedOn w:val="Normal"/>
    <w:rsid w:val="00FA09D8"/>
    <w:pPr>
      <w:ind w:left="4320"/>
    </w:pPr>
  </w:style>
  <w:style w:type="paragraph" w:styleId="Subtitle">
    <w:name w:val="Subtitle"/>
    <w:basedOn w:val="Normal"/>
    <w:qFormat/>
    <w:rsid w:val="00FA09D8"/>
    <w:pPr>
      <w:spacing w:after="60"/>
      <w:jc w:val="center"/>
      <w:outlineLvl w:val="1"/>
    </w:pPr>
    <w:rPr>
      <w:rFonts w:ascii="Arial" w:hAnsi="Arial"/>
    </w:rPr>
  </w:style>
  <w:style w:type="paragraph" w:styleId="TableofAuthorities">
    <w:name w:val="table of authorities"/>
    <w:basedOn w:val="Normal"/>
    <w:next w:val="Normal"/>
    <w:semiHidden/>
    <w:rsid w:val="00FA09D8"/>
    <w:pPr>
      <w:ind w:left="240" w:hanging="240"/>
    </w:pPr>
  </w:style>
  <w:style w:type="paragraph" w:styleId="TableofFigures">
    <w:name w:val="table of figures"/>
    <w:basedOn w:val="Normal"/>
    <w:next w:val="Normal"/>
    <w:semiHidden/>
    <w:rsid w:val="00FA09D8"/>
    <w:pPr>
      <w:ind w:left="480" w:hanging="480"/>
    </w:pPr>
  </w:style>
  <w:style w:type="paragraph" w:styleId="Title">
    <w:name w:val="Title"/>
    <w:basedOn w:val="Normal"/>
    <w:qFormat/>
    <w:rsid w:val="00FA09D8"/>
    <w:pPr>
      <w:spacing w:before="240" w:after="60"/>
      <w:jc w:val="center"/>
      <w:outlineLvl w:val="0"/>
    </w:pPr>
    <w:rPr>
      <w:rFonts w:ascii="Arial" w:hAnsi="Arial"/>
      <w:b/>
      <w:kern w:val="28"/>
      <w:sz w:val="32"/>
    </w:rPr>
  </w:style>
  <w:style w:type="paragraph" w:styleId="TOAHeading">
    <w:name w:val="toa heading"/>
    <w:basedOn w:val="Normal"/>
    <w:next w:val="Normal"/>
    <w:semiHidden/>
    <w:rsid w:val="00FA09D8"/>
    <w:pPr>
      <w:spacing w:before="120"/>
    </w:pPr>
    <w:rPr>
      <w:rFonts w:ascii="Arial" w:hAnsi="Arial"/>
      <w:b/>
    </w:rPr>
  </w:style>
  <w:style w:type="paragraph" w:styleId="TOC1">
    <w:name w:val="toc 1"/>
    <w:basedOn w:val="Normal"/>
    <w:next w:val="Normal"/>
    <w:autoRedefine/>
    <w:semiHidden/>
    <w:rsid w:val="00FA09D8"/>
  </w:style>
  <w:style w:type="paragraph" w:styleId="TOC2">
    <w:name w:val="toc 2"/>
    <w:basedOn w:val="Normal"/>
    <w:next w:val="Normal"/>
    <w:autoRedefine/>
    <w:semiHidden/>
    <w:rsid w:val="00FA09D8"/>
    <w:pPr>
      <w:ind w:left="240"/>
    </w:pPr>
  </w:style>
  <w:style w:type="paragraph" w:styleId="TOC3">
    <w:name w:val="toc 3"/>
    <w:basedOn w:val="Normal"/>
    <w:next w:val="Normal"/>
    <w:autoRedefine/>
    <w:semiHidden/>
    <w:rsid w:val="00FA09D8"/>
    <w:pPr>
      <w:ind w:left="480"/>
    </w:pPr>
  </w:style>
  <w:style w:type="paragraph" w:styleId="TOC4">
    <w:name w:val="toc 4"/>
    <w:basedOn w:val="Normal"/>
    <w:next w:val="Normal"/>
    <w:autoRedefine/>
    <w:semiHidden/>
    <w:rsid w:val="00FA09D8"/>
    <w:pPr>
      <w:ind w:left="720"/>
    </w:pPr>
  </w:style>
  <w:style w:type="paragraph" w:styleId="TOC5">
    <w:name w:val="toc 5"/>
    <w:basedOn w:val="Normal"/>
    <w:next w:val="Normal"/>
    <w:autoRedefine/>
    <w:semiHidden/>
    <w:rsid w:val="00FA09D8"/>
    <w:pPr>
      <w:ind w:left="960"/>
    </w:pPr>
  </w:style>
  <w:style w:type="paragraph" w:styleId="TOC6">
    <w:name w:val="toc 6"/>
    <w:basedOn w:val="Normal"/>
    <w:next w:val="Normal"/>
    <w:autoRedefine/>
    <w:semiHidden/>
    <w:rsid w:val="00FA09D8"/>
    <w:pPr>
      <w:ind w:left="1200"/>
    </w:pPr>
  </w:style>
  <w:style w:type="paragraph" w:styleId="TOC7">
    <w:name w:val="toc 7"/>
    <w:basedOn w:val="Normal"/>
    <w:next w:val="Normal"/>
    <w:autoRedefine/>
    <w:semiHidden/>
    <w:rsid w:val="00FA09D8"/>
    <w:pPr>
      <w:ind w:left="1440"/>
    </w:pPr>
  </w:style>
  <w:style w:type="paragraph" w:styleId="TOC8">
    <w:name w:val="toc 8"/>
    <w:basedOn w:val="Normal"/>
    <w:next w:val="Normal"/>
    <w:autoRedefine/>
    <w:semiHidden/>
    <w:rsid w:val="00FA09D8"/>
    <w:pPr>
      <w:ind w:left="1680"/>
    </w:pPr>
  </w:style>
  <w:style w:type="paragraph" w:styleId="TOC9">
    <w:name w:val="toc 9"/>
    <w:basedOn w:val="Normal"/>
    <w:next w:val="Normal"/>
    <w:autoRedefine/>
    <w:semiHidden/>
    <w:rsid w:val="00FA09D8"/>
    <w:pPr>
      <w:ind w:left="1920"/>
    </w:pPr>
  </w:style>
  <w:style w:type="character" w:customStyle="1" w:styleId="Heading2Char">
    <w:name w:val="Heading 2 Char"/>
    <w:basedOn w:val="DefaultParagraphFont"/>
    <w:link w:val="Heading2"/>
    <w:rsid w:val="000058F0"/>
    <w:rPr>
      <w:rFonts w:eastAsia="Times"/>
      <w:b/>
      <w:sz w:val="28"/>
    </w:rPr>
  </w:style>
  <w:style w:type="paragraph" w:customStyle="1" w:styleId="Bookmark">
    <w:name w:val="Bookmark"/>
    <w:basedOn w:val="Normal"/>
    <w:rsid w:val="00FA09D8"/>
    <w:pPr>
      <w:jc w:val="center"/>
    </w:pPr>
    <w:rPr>
      <w:b/>
      <w:i/>
      <w:sz w:val="52"/>
    </w:rPr>
  </w:style>
  <w:style w:type="paragraph" w:styleId="ListParagraph">
    <w:name w:val="List Paragraph"/>
    <w:basedOn w:val="Normal"/>
    <w:uiPriority w:val="34"/>
    <w:qFormat/>
    <w:rsid w:val="00862A0A"/>
    <w:pPr>
      <w:ind w:left="720"/>
      <w:contextualSpacing/>
    </w:pPr>
  </w:style>
  <w:style w:type="character" w:customStyle="1" w:styleId="DocumentMapChar">
    <w:name w:val="Document Map Char"/>
    <w:basedOn w:val="DefaultParagraphFont"/>
    <w:link w:val="DocumentMap"/>
    <w:semiHidden/>
    <w:rsid w:val="00775F6F"/>
    <w:rPr>
      <w:rFonts w:ascii="Tahoma" w:eastAsia="Times" w:hAnsi="Tahoma"/>
      <w:sz w:val="24"/>
      <w:shd w:val="clear" w:color="auto" w:fill="000080"/>
    </w:rPr>
  </w:style>
  <w:style w:type="character" w:customStyle="1" w:styleId="Heading1Char">
    <w:name w:val="Heading 1 Char"/>
    <w:basedOn w:val="DefaultParagraphFont"/>
    <w:link w:val="Heading1"/>
    <w:rsid w:val="00EF2468"/>
    <w:rPr>
      <w:rFonts w:eastAsia="Times"/>
      <w:b/>
      <w:caps/>
      <w:sz w:val="28"/>
    </w:rPr>
  </w:style>
  <w:style w:type="paragraph" w:styleId="BalloonText">
    <w:name w:val="Balloon Text"/>
    <w:basedOn w:val="Normal"/>
    <w:link w:val="BalloonTextChar"/>
    <w:rsid w:val="003262A8"/>
    <w:rPr>
      <w:rFonts w:ascii="Tahoma" w:hAnsi="Tahoma" w:cs="Tahoma"/>
      <w:sz w:val="16"/>
      <w:szCs w:val="16"/>
    </w:rPr>
  </w:style>
  <w:style w:type="character" w:customStyle="1" w:styleId="BalloonTextChar">
    <w:name w:val="Balloon Text Char"/>
    <w:basedOn w:val="DefaultParagraphFont"/>
    <w:link w:val="BalloonText"/>
    <w:rsid w:val="003262A8"/>
    <w:rPr>
      <w:rFonts w:ascii="Tahoma" w:eastAsia="Times" w:hAnsi="Tahoma" w:cs="Tahoma"/>
      <w:sz w:val="16"/>
      <w:szCs w:val="16"/>
    </w:rPr>
  </w:style>
  <w:style w:type="character" w:styleId="CommentReference">
    <w:name w:val="annotation reference"/>
    <w:basedOn w:val="DefaultParagraphFont"/>
    <w:rsid w:val="00441C15"/>
    <w:rPr>
      <w:sz w:val="16"/>
      <w:szCs w:val="16"/>
    </w:rPr>
  </w:style>
  <w:style w:type="paragraph" w:styleId="CommentSubject">
    <w:name w:val="annotation subject"/>
    <w:basedOn w:val="CommentText"/>
    <w:next w:val="CommentText"/>
    <w:link w:val="CommentSubjectChar"/>
    <w:rsid w:val="00441C15"/>
    <w:rPr>
      <w:b/>
      <w:bCs/>
    </w:rPr>
  </w:style>
  <w:style w:type="character" w:customStyle="1" w:styleId="CommentTextChar">
    <w:name w:val="Comment Text Char"/>
    <w:basedOn w:val="DefaultParagraphFont"/>
    <w:link w:val="CommentText"/>
    <w:semiHidden/>
    <w:rsid w:val="00441C15"/>
    <w:rPr>
      <w:rFonts w:eastAsia="Times"/>
    </w:rPr>
  </w:style>
  <w:style w:type="character" w:customStyle="1" w:styleId="CommentSubjectChar">
    <w:name w:val="Comment Subject Char"/>
    <w:basedOn w:val="CommentTextChar"/>
    <w:link w:val="CommentSubject"/>
    <w:rsid w:val="00441C15"/>
    <w:rPr>
      <w:rFonts w:eastAsia="Times"/>
    </w:rPr>
  </w:style>
  <w:style w:type="character" w:customStyle="1" w:styleId="Bullet1Char">
    <w:name w:val="Bullet 1 Char"/>
    <w:basedOn w:val="DefaultParagraphFont"/>
    <w:link w:val="Bullet1"/>
    <w:rsid w:val="00567677"/>
    <w:rPr>
      <w:rFonts w:eastAsia="Times"/>
    </w:rPr>
  </w:style>
  <w:style w:type="paragraph" w:customStyle="1" w:styleId="SOLNumber">
    <w:name w:val="SOL Number"/>
    <w:basedOn w:val="Normal"/>
    <w:link w:val="SOLNumberChar"/>
    <w:rsid w:val="00004305"/>
    <w:pPr>
      <w:autoSpaceDE w:val="0"/>
      <w:autoSpaceDN w:val="0"/>
      <w:adjustRightInd w:val="0"/>
      <w:ind w:left="1080" w:hanging="1080"/>
    </w:pPr>
    <w:rPr>
      <w:rFonts w:eastAsia="Times New Roman"/>
      <w:szCs w:val="24"/>
    </w:rPr>
  </w:style>
  <w:style w:type="character" w:customStyle="1" w:styleId="SOLNumberChar">
    <w:name w:val="SOL Number Char"/>
    <w:basedOn w:val="DefaultParagraphFont"/>
    <w:link w:val="SOLNumber"/>
    <w:rsid w:val="00004305"/>
    <w:rPr>
      <w:sz w:val="24"/>
      <w:szCs w:val="24"/>
    </w:rPr>
  </w:style>
  <w:style w:type="paragraph" w:styleId="NormalWeb">
    <w:name w:val="Normal (Web)"/>
    <w:basedOn w:val="Normal"/>
    <w:rsid w:val="00EA7B91"/>
    <w:pPr>
      <w:spacing w:before="15" w:after="150" w:line="348" w:lineRule="auto"/>
    </w:pPr>
    <w:rPr>
      <w:rFonts w:eastAsia="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28</Pages>
  <Words>5545</Words>
  <Characters>31612</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English Standards of Learning</vt:lpstr>
    </vt:vector>
  </TitlesOfParts>
  <Company>Commonwealth of Virginia</Company>
  <LinksUpToDate>false</LinksUpToDate>
  <CharactersWithSpaces>37083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 Standards of Learning</dc:title>
  <dc:creator>Virginia Department of Education</dc:creator>
  <cp:lastModifiedBy>Clare M  Talbert</cp:lastModifiedBy>
  <cp:revision>21</cp:revision>
  <cp:lastPrinted>2012-08-28T16:48:00Z</cp:lastPrinted>
  <dcterms:created xsi:type="dcterms:W3CDTF">2018-10-12T14:47:00Z</dcterms:created>
  <dcterms:modified xsi:type="dcterms:W3CDTF">2018-11-01T15:44:00Z</dcterms:modified>
</cp:coreProperties>
</file>