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FFDB" w14:textId="629DF500" w:rsidR="00E9405E" w:rsidRDefault="00E9405E" w:rsidP="00694E41">
      <w:pPr>
        <w:spacing w:after="0" w:line="240" w:lineRule="auto"/>
        <w:contextualSpacing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Virginia Department of Education</w:t>
      </w:r>
    </w:p>
    <w:p w14:paraId="1EA368A3" w14:textId="2096EF00" w:rsidR="00E9405E" w:rsidRDefault="00EF3C40" w:rsidP="00694E41">
      <w:pPr>
        <w:spacing w:after="0" w:line="240" w:lineRule="auto"/>
        <w:contextualSpacing/>
        <w:jc w:val="center"/>
        <w:rPr>
          <w:b/>
          <w:sz w:val="40"/>
        </w:rPr>
      </w:pPr>
      <w:r w:rsidRPr="003212C5">
        <w:rPr>
          <w:b/>
          <w:sz w:val="40"/>
        </w:rPr>
        <w:t>Planning for Remote Implementation</w:t>
      </w:r>
      <w:r w:rsidR="002C2908">
        <w:rPr>
          <w:b/>
          <w:sz w:val="40"/>
        </w:rPr>
        <w:t xml:space="preserve"> of</w:t>
      </w:r>
      <w:r w:rsidRPr="003212C5">
        <w:rPr>
          <w:b/>
          <w:sz w:val="40"/>
        </w:rPr>
        <w:t xml:space="preserve"> </w:t>
      </w:r>
    </w:p>
    <w:p w14:paraId="4670A5AD" w14:textId="0D7DFA91" w:rsidR="00EF3C40" w:rsidRDefault="00EF3C40" w:rsidP="00694E41">
      <w:pPr>
        <w:spacing w:line="240" w:lineRule="auto"/>
        <w:contextualSpacing/>
        <w:jc w:val="center"/>
        <w:rPr>
          <w:b/>
          <w:sz w:val="40"/>
        </w:rPr>
      </w:pPr>
      <w:r w:rsidRPr="003212C5">
        <w:rPr>
          <w:b/>
          <w:sz w:val="40"/>
        </w:rPr>
        <w:t>Rich Mathematical Tasks</w:t>
      </w:r>
    </w:p>
    <w:p w14:paraId="69F53472" w14:textId="77777777" w:rsidR="00694E41" w:rsidRPr="00694E41" w:rsidRDefault="00694E41" w:rsidP="00694E41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setting the stage for learning descriptors"/>
      </w:tblPr>
      <w:tblGrid>
        <w:gridCol w:w="2695"/>
        <w:gridCol w:w="8190"/>
      </w:tblGrid>
      <w:tr w:rsidR="00EF3C40" w14:paraId="4B541E96" w14:textId="77777777" w:rsidTr="00E9405E">
        <w:trPr>
          <w:tblHeader/>
        </w:trPr>
        <w:tc>
          <w:tcPr>
            <w:tcW w:w="10885" w:type="dxa"/>
            <w:gridSpan w:val="2"/>
            <w:shd w:val="clear" w:color="auto" w:fill="A8D08D" w:themeFill="accent6" w:themeFillTint="99"/>
          </w:tcPr>
          <w:p w14:paraId="6A90AD45" w14:textId="77777777" w:rsidR="00EF3C40" w:rsidRPr="003056E4" w:rsidRDefault="00EF3C40" w:rsidP="00EF3C40">
            <w:pPr>
              <w:jc w:val="center"/>
              <w:rPr>
                <w:b/>
              </w:rPr>
            </w:pPr>
            <w:r w:rsidRPr="003056E4">
              <w:rPr>
                <w:b/>
                <w:sz w:val="40"/>
              </w:rPr>
              <w:t>Set the Stage for Learning</w:t>
            </w:r>
          </w:p>
        </w:tc>
      </w:tr>
      <w:tr w:rsidR="00EF3C40" w14:paraId="71A60CDA" w14:textId="77777777" w:rsidTr="003212C5">
        <w:tc>
          <w:tcPr>
            <w:tcW w:w="2695" w:type="dxa"/>
            <w:shd w:val="clear" w:color="auto" w:fill="C5E0B3" w:themeFill="accent6" w:themeFillTint="66"/>
            <w:vAlign w:val="center"/>
          </w:tcPr>
          <w:p w14:paraId="7D8FA788" w14:textId="77777777" w:rsidR="008457CF" w:rsidRDefault="00EF3C40" w:rsidP="003056E4">
            <w:pPr>
              <w:jc w:val="center"/>
              <w:rPr>
                <w:b/>
                <w:sz w:val="36"/>
              </w:rPr>
            </w:pPr>
            <w:r w:rsidRPr="00814143">
              <w:rPr>
                <w:b/>
                <w:sz w:val="36"/>
              </w:rPr>
              <w:t xml:space="preserve">Determine </w:t>
            </w:r>
          </w:p>
          <w:p w14:paraId="75263742" w14:textId="35183AAC" w:rsidR="00EF3C40" w:rsidRPr="00814143" w:rsidRDefault="00EF3C40" w:rsidP="003056E4">
            <w:pPr>
              <w:jc w:val="center"/>
              <w:rPr>
                <w:b/>
              </w:rPr>
            </w:pPr>
            <w:r w:rsidRPr="00814143">
              <w:rPr>
                <w:b/>
                <w:sz w:val="36"/>
              </w:rPr>
              <w:t>and establish learning goals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5622C5DA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>
              <w:t>determine</w:t>
            </w:r>
            <w:r w:rsidRPr="0067308F">
              <w:t xml:space="preserve"> the content, language, and social learning intent</w:t>
            </w:r>
            <w:r>
              <w:t>ions to be targeted in the task</w:t>
            </w:r>
          </w:p>
          <w:p w14:paraId="0657CED2" w14:textId="78DE533E" w:rsidR="00EF3C40" w:rsidRDefault="00EF3C40" w:rsidP="003212C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identify</w:t>
            </w:r>
            <w:r w:rsidRPr="0067308F">
              <w:t xml:space="preserve"> prerequisite knowledge that may be necessary to access the grade level knowledge and sk</w:t>
            </w:r>
            <w:r>
              <w:t>ills to be targeted in the task</w:t>
            </w:r>
          </w:p>
        </w:tc>
      </w:tr>
      <w:tr w:rsidR="00EF3C40" w14:paraId="5DF19B3A" w14:textId="77777777" w:rsidTr="003212C5">
        <w:tc>
          <w:tcPr>
            <w:tcW w:w="2695" w:type="dxa"/>
            <w:shd w:val="clear" w:color="auto" w:fill="C5E0B3" w:themeFill="accent6" w:themeFillTint="66"/>
            <w:vAlign w:val="center"/>
          </w:tcPr>
          <w:p w14:paraId="0A47FABD" w14:textId="77777777" w:rsidR="00EF3C40" w:rsidRPr="00814143" w:rsidRDefault="00EF3C40" w:rsidP="003056E4">
            <w:pPr>
              <w:jc w:val="center"/>
              <w:rPr>
                <w:b/>
              </w:rPr>
            </w:pPr>
            <w:r w:rsidRPr="00814143">
              <w:rPr>
                <w:b/>
                <w:sz w:val="36"/>
              </w:rPr>
              <w:t>Select a task that aligns to learning goals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066ADBBC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choose</w:t>
            </w:r>
            <w:r w:rsidRPr="0067308F">
              <w:t xml:space="preserve"> a task that will support the established learning intentions and allow for a</w:t>
            </w:r>
            <w:r>
              <w:t>ccess by learners at all levels</w:t>
            </w:r>
          </w:p>
          <w:p w14:paraId="4C7C822E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choose</w:t>
            </w:r>
            <w:r w:rsidRPr="0067308F">
              <w:t xml:space="preserve"> a task that may serve as an introduction to learning or as a culminating learn</w:t>
            </w:r>
            <w:r>
              <w:t>ing event following instruction</w:t>
            </w:r>
          </w:p>
          <w:p w14:paraId="5F9AF21B" w14:textId="6FFF3883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choose</w:t>
            </w:r>
            <w:r w:rsidRPr="0067308F">
              <w:t xml:space="preserve"> a task that support</w:t>
            </w:r>
            <w:r w:rsidR="003212C5">
              <w:t>s</w:t>
            </w:r>
            <w:r w:rsidRPr="0067308F">
              <w:t xml:space="preserve"> the established learning intentions and multipl</w:t>
            </w:r>
            <w:r>
              <w:t>e entry points for all students</w:t>
            </w:r>
          </w:p>
          <w:p w14:paraId="5646D604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solve the task and consider</w:t>
            </w:r>
            <w:r w:rsidRPr="0067308F">
              <w:t xml:space="preserve"> possible student strategies and potential misconceptio</w:t>
            </w:r>
            <w:r>
              <w:t>ns</w:t>
            </w:r>
          </w:p>
          <w:p w14:paraId="22F64CEB" w14:textId="387C4655" w:rsidR="00EF3C40" w:rsidRDefault="00EF3C40" w:rsidP="003212C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plan</w:t>
            </w:r>
            <w:r w:rsidRPr="0067308F">
              <w:t xml:space="preserve"> for appropriate scaffolding of the task to</w:t>
            </w:r>
            <w:r>
              <w:t xml:space="preserve"> meet the needs of all learners</w:t>
            </w:r>
          </w:p>
        </w:tc>
      </w:tr>
      <w:tr w:rsidR="00EF3C40" w14:paraId="0584EF4B" w14:textId="77777777" w:rsidTr="003212C5">
        <w:tc>
          <w:tcPr>
            <w:tcW w:w="2695" w:type="dxa"/>
            <w:shd w:val="clear" w:color="auto" w:fill="C5E0B3" w:themeFill="accent6" w:themeFillTint="66"/>
            <w:vAlign w:val="center"/>
          </w:tcPr>
          <w:p w14:paraId="1C770498" w14:textId="77777777" w:rsidR="008457CF" w:rsidRDefault="00EF3C40" w:rsidP="003056E4">
            <w:pPr>
              <w:jc w:val="center"/>
              <w:rPr>
                <w:b/>
                <w:sz w:val="36"/>
              </w:rPr>
            </w:pPr>
            <w:r w:rsidRPr="003056E4">
              <w:rPr>
                <w:b/>
                <w:sz w:val="36"/>
              </w:rPr>
              <w:t xml:space="preserve">Create </w:t>
            </w:r>
          </w:p>
          <w:p w14:paraId="18DCE154" w14:textId="71A3300B" w:rsidR="00EF3C40" w:rsidRPr="003056E4" w:rsidRDefault="00EF3C40" w:rsidP="003056E4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>student learning networks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6CBD2483" w14:textId="332B6872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work with students</w:t>
            </w:r>
            <w:r w:rsidRPr="0067308F">
              <w:t xml:space="preserve"> to form learning groups that blend various interests</w:t>
            </w:r>
            <w:r>
              <w:t>, abilities, and learning goals</w:t>
            </w:r>
          </w:p>
          <w:p w14:paraId="2A49893A" w14:textId="77777777" w:rsidR="00EF3C40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provide students</w:t>
            </w:r>
            <w:r w:rsidRPr="0067308F">
              <w:t xml:space="preserve"> choice and v</w:t>
            </w:r>
            <w:r>
              <w:t>oice when interacting digitally</w:t>
            </w:r>
          </w:p>
          <w:p w14:paraId="56C2AD73" w14:textId="09F9055D" w:rsidR="00EF3C40" w:rsidRDefault="00EF3C40" w:rsidP="003212C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 xml:space="preserve">work with students to </w:t>
            </w:r>
            <w:r w:rsidRPr="0067308F">
              <w:t xml:space="preserve">customize the learning environment to enhance the </w:t>
            </w:r>
            <w:r>
              <w:t>learning of individual students</w:t>
            </w:r>
          </w:p>
        </w:tc>
      </w:tr>
    </w:tbl>
    <w:p w14:paraId="339B50B3" w14:textId="77777777" w:rsidR="003212C5" w:rsidRPr="00694E41" w:rsidRDefault="003212C5" w:rsidP="003212C5">
      <w:pPr>
        <w:spacing w:after="0"/>
        <w:rPr>
          <w:sz w:val="8"/>
          <w:szCs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establishing a safe and welcoming online environment"/>
      </w:tblPr>
      <w:tblGrid>
        <w:gridCol w:w="2695"/>
        <w:gridCol w:w="8190"/>
      </w:tblGrid>
      <w:tr w:rsidR="00DE4B27" w14:paraId="4C444203" w14:textId="77777777" w:rsidTr="003212C5">
        <w:trPr>
          <w:tblHeader/>
        </w:trPr>
        <w:tc>
          <w:tcPr>
            <w:tcW w:w="10885" w:type="dxa"/>
            <w:gridSpan w:val="2"/>
            <w:shd w:val="clear" w:color="auto" w:fill="8EAADB" w:themeFill="accent5" w:themeFillTint="99"/>
          </w:tcPr>
          <w:p w14:paraId="7E1A2682" w14:textId="77777777" w:rsidR="00DE4B27" w:rsidRPr="003056E4" w:rsidRDefault="00DE4B27" w:rsidP="003212C5">
            <w:pPr>
              <w:jc w:val="center"/>
              <w:rPr>
                <w:b/>
              </w:rPr>
            </w:pPr>
            <w:r w:rsidRPr="003056E4">
              <w:rPr>
                <w:b/>
                <w:sz w:val="40"/>
              </w:rPr>
              <w:t>Establish a Safe and Welcoming Online Environment</w:t>
            </w:r>
          </w:p>
        </w:tc>
      </w:tr>
      <w:tr w:rsidR="00DE4B27" w14:paraId="0CB15BFD" w14:textId="77777777" w:rsidTr="003212C5">
        <w:tc>
          <w:tcPr>
            <w:tcW w:w="2695" w:type="dxa"/>
            <w:shd w:val="clear" w:color="auto" w:fill="B4C6E7" w:themeFill="accent5" w:themeFillTint="66"/>
            <w:vAlign w:val="center"/>
          </w:tcPr>
          <w:p w14:paraId="28BDCE8D" w14:textId="77777777" w:rsidR="008457CF" w:rsidRDefault="00DE4B27" w:rsidP="003212C5">
            <w:pPr>
              <w:jc w:val="center"/>
              <w:rPr>
                <w:b/>
                <w:sz w:val="36"/>
              </w:rPr>
            </w:pPr>
            <w:r w:rsidRPr="003056E4">
              <w:rPr>
                <w:b/>
                <w:sz w:val="36"/>
              </w:rPr>
              <w:t xml:space="preserve">Establish </w:t>
            </w:r>
          </w:p>
          <w:p w14:paraId="71A53F6F" w14:textId="5BE2D979" w:rsidR="00DE4B27" w:rsidRPr="003056E4" w:rsidRDefault="00DE4B27" w:rsidP="003212C5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>virtual learning norms and expectations</w:t>
            </w:r>
          </w:p>
        </w:tc>
        <w:tc>
          <w:tcPr>
            <w:tcW w:w="8190" w:type="dxa"/>
            <w:shd w:val="clear" w:color="auto" w:fill="D9E2F3" w:themeFill="accent5" w:themeFillTint="33"/>
          </w:tcPr>
          <w:p w14:paraId="6B7F7710" w14:textId="77777777" w:rsidR="00DE4B27" w:rsidRDefault="00DE4B27" w:rsidP="00E9405E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work together with students to establish ground rules for interacting in a digital or remote space (e.g., eliminate distractions; reduce background noise; use of microphones and cameras; etc.)</w:t>
            </w:r>
          </w:p>
          <w:p w14:paraId="140796D4" w14:textId="77777777" w:rsidR="00DE4B27" w:rsidRDefault="00DE4B27" w:rsidP="003212C5">
            <w:pPr>
              <w:pStyle w:val="ListParagraph"/>
              <w:numPr>
                <w:ilvl w:val="0"/>
                <w:numId w:val="2"/>
              </w:numPr>
            </w:pPr>
            <w:r>
              <w:t>create opportunities for students to practice established norms and routines during shorter activities, such as number sense and reasoning routines</w:t>
            </w:r>
          </w:p>
          <w:p w14:paraId="0231F9CB" w14:textId="77777777" w:rsidR="00DE4B27" w:rsidRDefault="00DE4B27" w:rsidP="003212C5">
            <w:pPr>
              <w:pStyle w:val="ListParagraph"/>
              <w:numPr>
                <w:ilvl w:val="0"/>
                <w:numId w:val="2"/>
              </w:numPr>
            </w:pPr>
            <w:r>
              <w:t>provide time and space for students to learn about one another and build a safe and trusting learning community</w:t>
            </w:r>
          </w:p>
          <w:p w14:paraId="52488BC1" w14:textId="77777777" w:rsidR="00DE4B27" w:rsidRDefault="00DE4B27" w:rsidP="003212C5">
            <w:pPr>
              <w:pStyle w:val="ListParagraph"/>
              <w:numPr>
                <w:ilvl w:val="0"/>
                <w:numId w:val="2"/>
              </w:numPr>
            </w:pPr>
            <w:r>
              <w:t>establish structures within the learning platform for students to share ideas collectively</w:t>
            </w:r>
          </w:p>
          <w:p w14:paraId="44264EFF" w14:textId="3537C5DA" w:rsidR="00DE4B27" w:rsidRDefault="00DE4B27" w:rsidP="00E9405E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>
              <w:t xml:space="preserve">utilize </w:t>
            </w:r>
            <w:r w:rsidRPr="00694E41">
              <w:t>Universal Design for Learning (UDL)</w:t>
            </w:r>
            <w:r>
              <w:t xml:space="preserve"> principles to provide multiple means of engagement</w:t>
            </w:r>
            <w:r w:rsidR="00694E41">
              <w:t>, representation, and action and expression</w:t>
            </w:r>
            <w:r>
              <w:t xml:space="preserve"> </w:t>
            </w:r>
          </w:p>
        </w:tc>
      </w:tr>
      <w:tr w:rsidR="00DE4B27" w14:paraId="32721489" w14:textId="77777777" w:rsidTr="00694E41">
        <w:tc>
          <w:tcPr>
            <w:tcW w:w="2695" w:type="dxa"/>
            <w:shd w:val="clear" w:color="auto" w:fill="B4C6E7" w:themeFill="accent5" w:themeFillTint="66"/>
            <w:vAlign w:val="center"/>
          </w:tcPr>
          <w:p w14:paraId="0B22BA1A" w14:textId="59B63FB2" w:rsidR="00DE4B27" w:rsidRPr="003056E4" w:rsidRDefault="00DE4B27" w:rsidP="00694E41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Leverage </w:t>
            </w:r>
            <w:r w:rsidR="008457CF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echnology</w:t>
            </w:r>
          </w:p>
        </w:tc>
        <w:tc>
          <w:tcPr>
            <w:tcW w:w="8190" w:type="dxa"/>
            <w:shd w:val="clear" w:color="auto" w:fill="D9E2F3" w:themeFill="accent5" w:themeFillTint="33"/>
          </w:tcPr>
          <w:p w14:paraId="4E4A2BF8" w14:textId="577CCF18" w:rsidR="00DE4B27" w:rsidRPr="000E23A3" w:rsidRDefault="00DE4B27" w:rsidP="00E9405E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b/>
              </w:rPr>
            </w:pPr>
            <w:r>
              <w:t>p</w:t>
            </w:r>
            <w:r w:rsidR="003056E4">
              <w:t>rovide</w:t>
            </w:r>
            <w:r>
              <w:t xml:space="preserve"> time for students to learn about and interact with the technology to be used for learning </w:t>
            </w:r>
          </w:p>
          <w:p w14:paraId="0E85AF99" w14:textId="77777777" w:rsidR="00DE4B27" w:rsidRPr="0045580D" w:rsidRDefault="00DE4B27" w:rsidP="003212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create opportunities for students to explore tools, including virtual manipulatives, that help to organize information and make connections</w:t>
            </w:r>
          </w:p>
          <w:p w14:paraId="39AE46A4" w14:textId="77777777" w:rsidR="00DE4B27" w:rsidRPr="00C1771F" w:rsidRDefault="00DE4B27" w:rsidP="002C290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</w:rPr>
            </w:pPr>
            <w:r>
              <w:t>utilize technology with built-in accessibility features, such as screen readers and closed captioning, to meet the needs of all learners</w:t>
            </w:r>
          </w:p>
          <w:p w14:paraId="6DD8D50C" w14:textId="77777777" w:rsidR="00DE4B27" w:rsidRPr="00DE4B27" w:rsidRDefault="00DE4B27" w:rsidP="00E9405E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>
              <w:t>collaborate and communicate with students using division approved technology tools and software available in the online environment, both asynchronously and synchronously</w:t>
            </w:r>
          </w:p>
        </w:tc>
      </w:tr>
      <w:tr w:rsidR="00DE4B27" w14:paraId="039B7017" w14:textId="77777777" w:rsidTr="003212C5">
        <w:tc>
          <w:tcPr>
            <w:tcW w:w="2695" w:type="dxa"/>
            <w:shd w:val="clear" w:color="auto" w:fill="B4C6E7" w:themeFill="accent5" w:themeFillTint="66"/>
            <w:vAlign w:val="center"/>
          </w:tcPr>
          <w:p w14:paraId="5D8AAA41" w14:textId="3AD2CB02" w:rsidR="00DE4B27" w:rsidRPr="003056E4" w:rsidRDefault="00DE4B27" w:rsidP="00A651AA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lastRenderedPageBreak/>
              <w:t xml:space="preserve">Build </w:t>
            </w:r>
            <w:r w:rsidR="00A651AA">
              <w:rPr>
                <w:b/>
                <w:sz w:val="36"/>
              </w:rPr>
              <w:t>d</w:t>
            </w:r>
            <w:r w:rsidRPr="003056E4">
              <w:rPr>
                <w:b/>
                <w:sz w:val="36"/>
              </w:rPr>
              <w:t xml:space="preserve">igital </w:t>
            </w:r>
            <w:r w:rsidR="00A651AA">
              <w:rPr>
                <w:b/>
                <w:sz w:val="36"/>
              </w:rPr>
              <w:t>c</w:t>
            </w:r>
            <w:r w:rsidRPr="003056E4">
              <w:rPr>
                <w:b/>
                <w:sz w:val="36"/>
              </w:rPr>
              <w:t>itizenship</w:t>
            </w:r>
          </w:p>
        </w:tc>
        <w:tc>
          <w:tcPr>
            <w:tcW w:w="8190" w:type="dxa"/>
            <w:shd w:val="clear" w:color="auto" w:fill="D9E2F3" w:themeFill="accent5" w:themeFillTint="33"/>
          </w:tcPr>
          <w:p w14:paraId="2BB25B54" w14:textId="77777777" w:rsidR="00DE4B27" w:rsidRPr="00B34387" w:rsidRDefault="00DE4B27" w:rsidP="00E9405E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collaborate with students to create norms for student-to-teacher and student-to-student virtual dialogue (e.g., use of chat rooms and discussion boards, etc.)</w:t>
            </w:r>
          </w:p>
          <w:p w14:paraId="74666594" w14:textId="77777777" w:rsidR="00DE4B27" w:rsidRPr="00235CA8" w:rsidRDefault="00DE4B27" w:rsidP="003212C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</w:rPr>
            </w:pPr>
            <w:r>
              <w:t>ensure that students learn processes for using digital sources that support the learning process, including the evaluation of data (e.g., accuracy, credibility, relevance, etc.)</w:t>
            </w:r>
          </w:p>
          <w:p w14:paraId="1753C439" w14:textId="157C5A92" w:rsidR="003056E4" w:rsidRPr="003212C5" w:rsidRDefault="00DE4B27" w:rsidP="00E9405E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>
              <w:t>support students with engaging in and advocating for positive, safe, and ethical behavior when interacting online</w:t>
            </w:r>
            <w:r w:rsidR="002C2908">
              <w:t xml:space="preserve"> and collaborating with others</w:t>
            </w:r>
          </w:p>
        </w:tc>
      </w:tr>
    </w:tbl>
    <w:p w14:paraId="0947D641" w14:textId="77777777" w:rsidR="003212C5" w:rsidRPr="003212C5" w:rsidRDefault="003212C5" w:rsidP="003212C5">
      <w:pPr>
        <w:spacing w:after="0"/>
        <w:rPr>
          <w:sz w:val="8"/>
          <w:szCs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Launch, implement, and close a task"/>
      </w:tblPr>
      <w:tblGrid>
        <w:gridCol w:w="2695"/>
        <w:gridCol w:w="8190"/>
      </w:tblGrid>
      <w:tr w:rsidR="00314FF1" w14:paraId="0B53F251" w14:textId="77777777" w:rsidTr="00E9405E">
        <w:trPr>
          <w:tblHeader/>
        </w:trPr>
        <w:tc>
          <w:tcPr>
            <w:tcW w:w="10885" w:type="dxa"/>
            <w:gridSpan w:val="2"/>
            <w:shd w:val="clear" w:color="auto" w:fill="F4B083" w:themeFill="accent2" w:themeFillTint="99"/>
            <w:vAlign w:val="center"/>
          </w:tcPr>
          <w:p w14:paraId="32F565ED" w14:textId="3EB159BD" w:rsidR="00314FF1" w:rsidRPr="003056E4" w:rsidRDefault="00314FF1" w:rsidP="003212C5">
            <w:pPr>
              <w:jc w:val="center"/>
              <w:rPr>
                <w:b/>
                <w:sz w:val="40"/>
                <w:szCs w:val="40"/>
              </w:rPr>
            </w:pPr>
            <w:r w:rsidRPr="003056E4">
              <w:rPr>
                <w:b/>
                <w:sz w:val="40"/>
                <w:szCs w:val="40"/>
              </w:rPr>
              <w:t>Launch, Implement, and Close a Task</w:t>
            </w:r>
          </w:p>
        </w:tc>
      </w:tr>
      <w:tr w:rsidR="00314FF1" w14:paraId="5E6D58D4" w14:textId="77777777" w:rsidTr="003212C5">
        <w:tc>
          <w:tcPr>
            <w:tcW w:w="2695" w:type="dxa"/>
            <w:shd w:val="clear" w:color="auto" w:fill="F7CAAC" w:themeFill="accent2" w:themeFillTint="66"/>
            <w:vAlign w:val="center"/>
          </w:tcPr>
          <w:p w14:paraId="2E83D043" w14:textId="77777777" w:rsidR="00314FF1" w:rsidRPr="003056E4" w:rsidRDefault="00314FF1" w:rsidP="00A651A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Launch a </w:t>
            </w:r>
            <w:r w:rsidR="00A651AA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1C0730E8" w14:textId="1FDE73BB" w:rsidR="00314FF1" w:rsidRDefault="00743084" w:rsidP="00E9405E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assist students with  becoming</w:t>
            </w:r>
            <w:r w:rsidR="00314FF1" w:rsidRPr="007F034F">
              <w:t xml:space="preserve"> familiar with the learning intentions and success criteria associated with the task, as appropriate without diminishi</w:t>
            </w:r>
            <w:r>
              <w:t>ng independent student thinking</w:t>
            </w:r>
          </w:p>
          <w:p w14:paraId="11D97515" w14:textId="0BAAF08A" w:rsidR="00314FF1" w:rsidRDefault="00743084" w:rsidP="00E9405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digitally engage</w:t>
            </w:r>
            <w:r w:rsidR="00314FF1">
              <w:t xml:space="preserve"> the students in an activity that launches and hooks the s</w:t>
            </w:r>
            <w:r>
              <w:t>tudents into pursuing solutions</w:t>
            </w:r>
          </w:p>
        </w:tc>
      </w:tr>
      <w:tr w:rsidR="00314FF1" w14:paraId="6CE4C2AE" w14:textId="77777777" w:rsidTr="003212C5">
        <w:tc>
          <w:tcPr>
            <w:tcW w:w="2695" w:type="dxa"/>
            <w:shd w:val="clear" w:color="auto" w:fill="F7CAAC" w:themeFill="accent2" w:themeFillTint="66"/>
            <w:vAlign w:val="center"/>
          </w:tcPr>
          <w:p w14:paraId="23F5B1AE" w14:textId="1F8541E8" w:rsidR="00314FF1" w:rsidRPr="003056E4" w:rsidRDefault="00314FF1" w:rsidP="00A651A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Implement a </w:t>
            </w:r>
            <w:r w:rsidR="00A651AA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77C10453" w14:textId="79E5F8B9" w:rsidR="00314FF1" w:rsidRPr="003212C5" w:rsidRDefault="00CC2018" w:rsidP="00E9405E">
            <w:pPr>
              <w:pStyle w:val="ListParagraph"/>
              <w:numPr>
                <w:ilvl w:val="0"/>
                <w:numId w:val="6"/>
              </w:numPr>
              <w:spacing w:before="120"/>
            </w:pPr>
            <w:r w:rsidRPr="003212C5">
              <w:t xml:space="preserve">support </w:t>
            </w:r>
            <w:r w:rsidR="00314FF1" w:rsidRPr="003212C5">
              <w:t>students in understanding the specific problem or issue presented in the task</w:t>
            </w:r>
          </w:p>
          <w:p w14:paraId="42CFE46E" w14:textId="48B60C14" w:rsidR="00314FF1" w:rsidRPr="003212C5" w:rsidRDefault="00743084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 xml:space="preserve">ensure that students </w:t>
            </w:r>
            <w:r w:rsidR="00314FF1" w:rsidRPr="003212C5">
              <w:t xml:space="preserve">know their specific role within a virtual learning group to </w:t>
            </w:r>
            <w:r w:rsidRPr="003212C5">
              <w:t>begin implementation of a task</w:t>
            </w:r>
          </w:p>
          <w:p w14:paraId="3C7B289A" w14:textId="08F2CA29" w:rsidR="00314FF1" w:rsidRPr="003212C5" w:rsidRDefault="00314FF1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collaborat</w:t>
            </w:r>
            <w:r w:rsidR="00743084" w:rsidRPr="003212C5">
              <w:t xml:space="preserve">e with students to ensure they </w:t>
            </w:r>
            <w:r w:rsidRPr="003212C5">
              <w:t>are able to establish ways to represent their work and thinking using the appropriate technology tools as they pr</w:t>
            </w:r>
            <w:r w:rsidR="00743084" w:rsidRPr="003212C5">
              <w:t>oductively struggle with a task</w:t>
            </w:r>
          </w:p>
          <w:p w14:paraId="5BD17136" w14:textId="363A4CC5" w:rsidR="00314FF1" w:rsidRPr="003212C5" w:rsidRDefault="00743084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provide</w:t>
            </w:r>
            <w:r w:rsidR="00314FF1" w:rsidRPr="003212C5">
              <w:t xml:space="preserve"> virtual tools</w:t>
            </w:r>
            <w:r w:rsidR="00304ECB" w:rsidRPr="003212C5">
              <w:t>, as needed,</w:t>
            </w:r>
            <w:r w:rsidR="00314FF1" w:rsidRPr="003212C5">
              <w:t xml:space="preserve"> that support conceptual understanding of mathematics and student dialo</w:t>
            </w:r>
            <w:r w:rsidRPr="003212C5">
              <w:t>gue to further student thinking</w:t>
            </w:r>
          </w:p>
          <w:p w14:paraId="0CF11995" w14:textId="4CC542DD" w:rsidR="00314FF1" w:rsidRPr="003212C5" w:rsidRDefault="00743084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use</w:t>
            </w:r>
            <w:r w:rsidR="00314FF1" w:rsidRPr="003212C5">
              <w:t xml:space="preserve"> anticipated student responses to strategically monitor the task in order to ask questions that promote and further student think</w:t>
            </w:r>
            <w:r w:rsidRPr="003212C5">
              <w:t>ing using various virtual tools</w:t>
            </w:r>
          </w:p>
          <w:p w14:paraId="186F315D" w14:textId="141EFF38" w:rsidR="00314FF1" w:rsidRPr="003212C5" w:rsidRDefault="00CC2018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 xml:space="preserve">ensure that </w:t>
            </w:r>
            <w:r w:rsidR="00314FF1" w:rsidRPr="003212C5">
              <w:t xml:space="preserve">technology </w:t>
            </w:r>
            <w:r w:rsidR="003212C5" w:rsidRPr="003212C5">
              <w:t xml:space="preserve">is used to provide </w:t>
            </w:r>
            <w:r w:rsidR="00314FF1" w:rsidRPr="003212C5">
              <w:t xml:space="preserve">feedback that </w:t>
            </w:r>
            <w:r w:rsidR="003212C5" w:rsidRPr="003212C5">
              <w:t>improves the ability to demonstrate</w:t>
            </w:r>
            <w:r w:rsidRPr="003212C5">
              <w:t xml:space="preserve"> learning in a variety of ways</w:t>
            </w:r>
          </w:p>
          <w:p w14:paraId="7CC57427" w14:textId="3C6049E1" w:rsidR="00314FF1" w:rsidRPr="003212C5" w:rsidRDefault="006729FF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select</w:t>
            </w:r>
            <w:r w:rsidR="00743084" w:rsidRPr="003212C5">
              <w:t xml:space="preserve"> and sequence</w:t>
            </w:r>
            <w:r w:rsidR="00314FF1" w:rsidRPr="003212C5">
              <w:t xml:space="preserve"> student responses</w:t>
            </w:r>
            <w:r w:rsidR="00743084" w:rsidRPr="003212C5">
              <w:t>, through the use of appropriate technology,</w:t>
            </w:r>
            <w:r w:rsidR="00314FF1" w:rsidRPr="003212C5">
              <w:t xml:space="preserve"> to share with </w:t>
            </w:r>
            <w:r w:rsidR="00743084" w:rsidRPr="003212C5">
              <w:t>the whole class and facilitate</w:t>
            </w:r>
            <w:r w:rsidR="00314FF1" w:rsidRPr="003212C5">
              <w:t xml:space="preserve"> connec</w:t>
            </w:r>
            <w:r w:rsidR="00743084" w:rsidRPr="003212C5">
              <w:t>tions to key mathematical ideas</w:t>
            </w:r>
          </w:p>
          <w:p w14:paraId="23AE32EF" w14:textId="235498E3" w:rsidR="00314FF1" w:rsidRPr="003212C5" w:rsidRDefault="00743084" w:rsidP="00E9405E">
            <w:pPr>
              <w:pStyle w:val="ListParagraph"/>
              <w:numPr>
                <w:ilvl w:val="0"/>
                <w:numId w:val="6"/>
              </w:numPr>
              <w:spacing w:after="120"/>
            </w:pPr>
            <w:r w:rsidRPr="003212C5">
              <w:t>provide</w:t>
            </w:r>
            <w:r w:rsidR="00314FF1" w:rsidRPr="003212C5">
              <w:t xml:space="preserve"> equitable opportunities for all students to share their thinking in various ways that</w:t>
            </w:r>
            <w:r w:rsidRPr="003212C5">
              <w:t xml:space="preserve"> provide flexibility and choice</w:t>
            </w:r>
          </w:p>
        </w:tc>
      </w:tr>
      <w:tr w:rsidR="00314FF1" w14:paraId="6562C1FF" w14:textId="77777777" w:rsidTr="003212C5">
        <w:tc>
          <w:tcPr>
            <w:tcW w:w="2695" w:type="dxa"/>
            <w:shd w:val="clear" w:color="auto" w:fill="F7CAAC" w:themeFill="accent2" w:themeFillTint="66"/>
            <w:vAlign w:val="center"/>
          </w:tcPr>
          <w:p w14:paraId="1F0D6E78" w14:textId="7AC9E567" w:rsidR="00314FF1" w:rsidRPr="003056E4" w:rsidRDefault="003056E4" w:rsidP="00A651A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Close a </w:t>
            </w:r>
            <w:r w:rsidR="00A651AA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6F7EEB4D" w14:textId="28AFD922" w:rsidR="00743084" w:rsidRPr="00743084" w:rsidRDefault="00304ECB" w:rsidP="00E9405E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8"/>
              </w:rPr>
            </w:pPr>
            <w:r>
              <w:t>support students in using</w:t>
            </w:r>
            <w:r w:rsidR="00743084">
              <w:t xml:space="preserve"> technology and </w:t>
            </w:r>
            <w:r>
              <w:t>engaging</w:t>
            </w:r>
            <w:r w:rsidR="003056E4" w:rsidRPr="007F034F">
              <w:t xml:space="preserve"> in reflective classroom dialogue that supports and deepe</w:t>
            </w:r>
            <w:r>
              <w:t>ns learning targeted in the task</w:t>
            </w:r>
          </w:p>
          <w:p w14:paraId="2A4D18AF" w14:textId="3F5CDDA5" w:rsidR="003056E4" w:rsidRPr="0045580D" w:rsidRDefault="00743084" w:rsidP="003212C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t>provide</w:t>
            </w:r>
            <w:r w:rsidR="003056E4">
              <w:t xml:space="preserve"> choices</w:t>
            </w:r>
            <w:r>
              <w:t xml:space="preserve"> to students</w:t>
            </w:r>
            <w:r w:rsidR="003056E4">
              <w:t xml:space="preserve"> to engage in individu</w:t>
            </w:r>
            <w:r>
              <w:t>al reflection of their learning</w:t>
            </w:r>
          </w:p>
          <w:p w14:paraId="6AB8B0E3" w14:textId="5A25C7AA" w:rsidR="003056E4" w:rsidRPr="0045580D" w:rsidRDefault="00743084" w:rsidP="003212C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t>provide</w:t>
            </w:r>
            <w:r w:rsidR="003056E4">
              <w:t xml:space="preserve"> meaningful feedback to th</w:t>
            </w:r>
            <w:r>
              <w:t>e students</w:t>
            </w:r>
          </w:p>
          <w:p w14:paraId="6153C2BD" w14:textId="479F16CC" w:rsidR="00314FF1" w:rsidRPr="003212C5" w:rsidRDefault="00743084" w:rsidP="00E9405E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sz w:val="28"/>
              </w:rPr>
            </w:pPr>
            <w:r>
              <w:t>use</w:t>
            </w:r>
            <w:r w:rsidR="003056E4">
              <w:t xml:space="preserve"> student reflections to gauge understanding </w:t>
            </w:r>
            <w:r>
              <w:t>of targeted learning intentions</w:t>
            </w:r>
          </w:p>
        </w:tc>
      </w:tr>
    </w:tbl>
    <w:p w14:paraId="7D27CA5D" w14:textId="77777777" w:rsidR="00EF3C40" w:rsidRPr="002C2908" w:rsidRDefault="00EF3C40" w:rsidP="00314FF1">
      <w:pPr>
        <w:rPr>
          <w:sz w:val="144"/>
        </w:rPr>
      </w:pPr>
    </w:p>
    <w:p w14:paraId="7BBD4A10" w14:textId="27CF3D74" w:rsidR="00E9405E" w:rsidRDefault="00E9405E" w:rsidP="002C2908"/>
    <w:p w14:paraId="28F8C1AF" w14:textId="72599ABE" w:rsidR="00EF3C40" w:rsidRPr="00EF3C40" w:rsidRDefault="00E9405E" w:rsidP="00694E41">
      <w:pPr>
        <w:tabs>
          <w:tab w:val="left" w:pos="8190"/>
          <w:tab w:val="left" w:pos="10260"/>
        </w:tabs>
      </w:pPr>
      <w:r>
        <w:t xml:space="preserve">Virginia Department of Education </w:t>
      </w:r>
      <w:r>
        <w:tab/>
      </w:r>
      <w:r>
        <w:tab/>
        <w:t>2020</w:t>
      </w:r>
    </w:p>
    <w:sectPr w:rsidR="00EF3C40" w:rsidRPr="00EF3C40" w:rsidSect="00321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9372" w14:textId="77777777" w:rsidR="003212C5" w:rsidRDefault="003212C5" w:rsidP="003212C5">
      <w:pPr>
        <w:spacing w:after="0" w:line="240" w:lineRule="auto"/>
      </w:pPr>
      <w:r>
        <w:separator/>
      </w:r>
    </w:p>
  </w:endnote>
  <w:endnote w:type="continuationSeparator" w:id="0">
    <w:p w14:paraId="79C6CBEB" w14:textId="77777777" w:rsidR="003212C5" w:rsidRDefault="003212C5" w:rsidP="0032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F25C" w14:textId="77777777" w:rsidR="003212C5" w:rsidRDefault="003212C5" w:rsidP="003212C5">
      <w:pPr>
        <w:spacing w:after="0" w:line="240" w:lineRule="auto"/>
      </w:pPr>
      <w:r>
        <w:separator/>
      </w:r>
    </w:p>
  </w:footnote>
  <w:footnote w:type="continuationSeparator" w:id="0">
    <w:p w14:paraId="6AE9270D" w14:textId="77777777" w:rsidR="003212C5" w:rsidRDefault="003212C5" w:rsidP="0032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03A0"/>
    <w:multiLevelType w:val="hybridMultilevel"/>
    <w:tmpl w:val="B496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4C5508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5452D"/>
    <w:multiLevelType w:val="hybridMultilevel"/>
    <w:tmpl w:val="27BE3182"/>
    <w:lvl w:ilvl="0" w:tplc="BD82B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E64457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15750"/>
    <w:multiLevelType w:val="hybridMultilevel"/>
    <w:tmpl w:val="087CFC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358FD"/>
    <w:multiLevelType w:val="hybridMultilevel"/>
    <w:tmpl w:val="72FA5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23E28"/>
    <w:multiLevelType w:val="hybridMultilevel"/>
    <w:tmpl w:val="72E68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32195"/>
    <w:multiLevelType w:val="hybridMultilevel"/>
    <w:tmpl w:val="FC866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0"/>
    <w:rsid w:val="002A6188"/>
    <w:rsid w:val="002C2908"/>
    <w:rsid w:val="002F35C6"/>
    <w:rsid w:val="00304ECB"/>
    <w:rsid w:val="003056E4"/>
    <w:rsid w:val="00314FF1"/>
    <w:rsid w:val="003212C5"/>
    <w:rsid w:val="003313BC"/>
    <w:rsid w:val="006729FF"/>
    <w:rsid w:val="00694E41"/>
    <w:rsid w:val="00743084"/>
    <w:rsid w:val="00814143"/>
    <w:rsid w:val="008457CF"/>
    <w:rsid w:val="009906AF"/>
    <w:rsid w:val="009F76F5"/>
    <w:rsid w:val="00A651AA"/>
    <w:rsid w:val="00CC2018"/>
    <w:rsid w:val="00DE4B27"/>
    <w:rsid w:val="00E9405E"/>
    <w:rsid w:val="00EA7F93"/>
    <w:rsid w:val="00EC194B"/>
    <w:rsid w:val="00EF3C40"/>
    <w:rsid w:val="00F65DBE"/>
    <w:rsid w:val="00F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B862D8"/>
  <w15:chartTrackingRefBased/>
  <w15:docId w15:val="{B42EE18A-22F5-4145-83E7-02DD109F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C40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B2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B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2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C5"/>
  </w:style>
  <w:style w:type="paragraph" w:styleId="Footer">
    <w:name w:val="footer"/>
    <w:basedOn w:val="Normal"/>
    <w:link w:val="FooterChar"/>
    <w:uiPriority w:val="99"/>
    <w:unhideWhenUsed/>
    <w:rsid w:val="0032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C5"/>
  </w:style>
  <w:style w:type="character" w:styleId="FollowedHyperlink">
    <w:name w:val="FollowedHyperlink"/>
    <w:basedOn w:val="DefaultParagraphFont"/>
    <w:uiPriority w:val="99"/>
    <w:semiHidden/>
    <w:unhideWhenUsed/>
    <w:rsid w:val="00694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19571146b0cbe2f2be62c3ad205d4076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c7dce2b3e6aacca87986b2543afa01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CDA2-3134-4EBA-9BAB-AE1AD54D4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67521-D55D-4C62-98B8-69421CE7F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B282A-0E25-4DC4-BA2D-F17B9744D882}">
  <ds:schemaRefs>
    <ds:schemaRef ds:uri="e57f6c35-541a-4073-a2f6-49dc8be0127c"/>
    <ds:schemaRef ds:uri="http://schemas.microsoft.com/office/2006/documentManagement/types"/>
    <ds:schemaRef ds:uri="http://purl.org/dc/elements/1.1/"/>
    <ds:schemaRef ds:uri="http://purl.org/dc/dcmitype/"/>
    <ds:schemaRef ds:uri="67ced3dd-177e-454b-b64a-ad68f0d994e1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BB799D7-00A4-4712-AAC9-D50FBF3F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Kristin (DOE)</dc:creator>
  <cp:keywords/>
  <dc:description/>
  <cp:lastModifiedBy>Clare M  Talbert</cp:lastModifiedBy>
  <cp:revision>2</cp:revision>
  <dcterms:created xsi:type="dcterms:W3CDTF">2021-04-05T16:19:00Z</dcterms:created>
  <dcterms:modified xsi:type="dcterms:W3CDTF">2021-04-05T16:19:00Z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