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D436" w14:textId="3E7FEBA4" w:rsidR="003B7E69" w:rsidRDefault="003B7E69" w:rsidP="003B7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C7FCC1E" wp14:editId="4FCD404D">
            <wp:extent cx="7065010" cy="1628949"/>
            <wp:effectExtent l="0" t="0" r="2540" b="9525"/>
            <wp:docPr id="4" name="Picture 4" descr="VDOE Region 4&#10;TTAC, Training and Technical Assistance Center at George Mason University&#10;Banner and TTAC logo.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TAC, Training and Technical Assistance Center at George Mason University&#10;Banner and TTAC logo.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572" cy="163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4A1B9" w14:textId="52FCEB61" w:rsidR="004F115C" w:rsidRPr="004F115C" w:rsidRDefault="004F115C" w:rsidP="004F11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4F115C">
        <w:rPr>
          <w:rFonts w:ascii="Times New Roman" w:eastAsia="Times New Roman" w:hAnsi="Times New Roman" w:cs="Times New Roman"/>
          <w:b/>
          <w:bCs/>
          <w:sz w:val="28"/>
          <w:szCs w:val="28"/>
        </w:rPr>
        <w:t>HLP Highlight Tool</w:t>
      </w:r>
      <w:r w:rsidRPr="004F11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86CFFEF" w14:textId="77777777" w:rsidR="004F115C" w:rsidRPr="004F115C" w:rsidRDefault="004F115C" w:rsidP="004F11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4F115C">
        <w:rPr>
          <w:rFonts w:ascii="Times New Roman" w:eastAsia="Times New Roman" w:hAnsi="Times New Roman" w:cs="Times New Roman"/>
          <w:b/>
          <w:bCs/>
          <w:sz w:val="28"/>
          <w:szCs w:val="28"/>
        </w:rPr>
        <w:t>HLP 10: Conduct Functional Behavioral Assessments to Develop Individual Student Behavior Support Plans</w:t>
      </w:r>
      <w:r w:rsidRPr="004F11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B8E3F08" w14:textId="74DFA165" w:rsidR="00630EA4" w:rsidRDefault="004F115C" w:rsidP="00630EA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15C">
        <w:rPr>
          <w:rFonts w:ascii="Calibri" w:eastAsia="Times New Roman" w:hAnsi="Calibri" w:cs="Calibri"/>
          <w:sz w:val="28"/>
          <w:szCs w:val="28"/>
        </w:rPr>
        <w:t> </w:t>
      </w:r>
      <w:r w:rsidR="00630EA4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630EA4" w:rsidRPr="00151269">
        <w:rPr>
          <w:rFonts w:ascii="Times New Roman" w:hAnsi="Times New Roman" w:cs="Times New Roman"/>
          <w:b/>
          <w:sz w:val="24"/>
          <w:szCs w:val="24"/>
          <w:u w:val="single"/>
        </w:rPr>
        <w:t>ere’s What It Is:</w:t>
      </w:r>
    </w:p>
    <w:p w14:paraId="1B1508EC" w14:textId="77777777" w:rsidR="00630EA4" w:rsidRPr="005A04D7" w:rsidRDefault="00630EA4" w:rsidP="00630EA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A04D7">
        <w:rPr>
          <w:rFonts w:ascii="Times New Roman" w:hAnsi="Times New Roman" w:cs="Times New Roman"/>
          <w:sz w:val="24"/>
          <w:szCs w:val="24"/>
        </w:rPr>
        <w:t>A systematic process to identify student problem behaviors that are chronic, intense or impede learning</w:t>
      </w:r>
    </w:p>
    <w:p w14:paraId="110418AF" w14:textId="77777777" w:rsidR="00630EA4" w:rsidRPr="005A04D7" w:rsidRDefault="00630EA4" w:rsidP="00630EA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A04D7">
        <w:rPr>
          <w:rFonts w:ascii="Times New Roman" w:hAnsi="Times New Roman" w:cs="Times New Roman"/>
          <w:sz w:val="24"/>
          <w:szCs w:val="24"/>
        </w:rPr>
        <w:t>The result of indirect and direct assessments</w:t>
      </w:r>
    </w:p>
    <w:p w14:paraId="6533A7F8" w14:textId="77777777" w:rsidR="00630EA4" w:rsidRPr="005A04D7" w:rsidRDefault="00630EA4" w:rsidP="00630EA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A04D7">
        <w:rPr>
          <w:rFonts w:ascii="Times New Roman" w:hAnsi="Times New Roman" w:cs="Times New Roman"/>
          <w:sz w:val="24"/>
          <w:szCs w:val="24"/>
        </w:rPr>
        <w:t>Defining and collecting data related to targeted problem behaviors</w:t>
      </w:r>
    </w:p>
    <w:p w14:paraId="09BFD05B" w14:textId="77777777" w:rsidR="00630EA4" w:rsidRPr="005A04D7" w:rsidRDefault="00630EA4" w:rsidP="00630EA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A04D7">
        <w:rPr>
          <w:rFonts w:ascii="Times New Roman" w:hAnsi="Times New Roman" w:cs="Times New Roman"/>
          <w:sz w:val="24"/>
          <w:szCs w:val="24"/>
        </w:rPr>
        <w:t>Data collected by multiple professionals</w:t>
      </w:r>
    </w:p>
    <w:p w14:paraId="1EA8DED2" w14:textId="77777777" w:rsidR="00630EA4" w:rsidRDefault="00630EA4" w:rsidP="00630EA4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When Do I Use It?</w:t>
      </w:r>
    </w:p>
    <w:p w14:paraId="4F78D4C3" w14:textId="77777777" w:rsidR="00630EA4" w:rsidRPr="005A04D7" w:rsidRDefault="00630EA4" w:rsidP="00630EA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bookmarkStart w:id="0" w:name="_Hlk85191522"/>
      <w:r w:rsidRPr="005A04D7">
        <w:rPr>
          <w:rFonts w:ascii="Times New Roman" w:hAnsi="Times New Roman" w:cs="Times New Roman"/>
          <w:sz w:val="24"/>
          <w:szCs w:val="24"/>
        </w:rPr>
        <w:t>When Tier 1 and Tier 2 behavior management practices are not intensive enough to correct behavioral problem</w:t>
      </w:r>
    </w:p>
    <w:p w14:paraId="698718B3" w14:textId="77777777" w:rsidR="00630EA4" w:rsidRPr="005A04D7" w:rsidRDefault="00630EA4" w:rsidP="00630EA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A04D7">
        <w:rPr>
          <w:rFonts w:ascii="Times New Roman" w:hAnsi="Times New Roman" w:cs="Times New Roman"/>
          <w:sz w:val="24"/>
          <w:szCs w:val="24"/>
        </w:rPr>
        <w:t>When students struggle exhibiting acceptable behavior practices in the classroom and other environments</w:t>
      </w:r>
    </w:p>
    <w:p w14:paraId="7ECB7F63" w14:textId="77777777" w:rsidR="00630EA4" w:rsidRPr="005A04D7" w:rsidRDefault="00630EA4" w:rsidP="00630EA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A04D7">
        <w:rPr>
          <w:rFonts w:ascii="Times New Roman" w:hAnsi="Times New Roman" w:cs="Times New Roman"/>
          <w:sz w:val="24"/>
          <w:szCs w:val="24"/>
        </w:rPr>
        <w:t>When students need a more structured plan to correct problem behaviors</w:t>
      </w:r>
    </w:p>
    <w:p w14:paraId="5FE2FC8A" w14:textId="77777777" w:rsidR="00630EA4" w:rsidRPr="005A04D7" w:rsidRDefault="00630EA4" w:rsidP="00630EA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A04D7">
        <w:rPr>
          <w:rFonts w:ascii="Times New Roman" w:hAnsi="Times New Roman" w:cs="Times New Roman"/>
          <w:sz w:val="24"/>
          <w:szCs w:val="24"/>
        </w:rPr>
        <w:t>When the function of the problem behavior is unknown</w:t>
      </w:r>
      <w:bookmarkEnd w:id="0"/>
    </w:p>
    <w:p w14:paraId="21FF127A" w14:textId="77777777" w:rsidR="00630EA4" w:rsidRDefault="00630EA4" w:rsidP="00630EA4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Looks Like:</w:t>
      </w:r>
    </w:p>
    <w:p w14:paraId="51748BB7" w14:textId="77777777" w:rsidR="00630EA4" w:rsidRPr="00234BA0" w:rsidRDefault="00462819" w:rsidP="00630EA4">
      <w:pPr>
        <w:pStyle w:val="ListParagraph"/>
        <w:numPr>
          <w:ilvl w:val="0"/>
          <w:numId w:val="36"/>
        </w:numPr>
        <w:ind w:left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30EA4" w:rsidRPr="00234BA0">
          <w:rPr>
            <w:rStyle w:val="Hyperlink"/>
            <w:rFonts w:ascii="Times New Roman" w:hAnsi="Times New Roman" w:cs="Times New Roman"/>
            <w:sz w:val="24"/>
            <w:szCs w:val="24"/>
          </w:rPr>
          <w:t>Iris Center Module on Functional Behavioral Assessment</w:t>
        </w:r>
      </w:hyperlink>
    </w:p>
    <w:p w14:paraId="7F20CA90" w14:textId="77777777" w:rsidR="00630EA4" w:rsidRPr="00234BA0" w:rsidRDefault="00630EA4" w:rsidP="00630EA4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234BA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Resources to Extend Learning</w:t>
      </w:r>
    </w:p>
    <w:bookmarkStart w:id="1" w:name="_Hlk85191609"/>
    <w:p w14:paraId="2807E369" w14:textId="77777777" w:rsidR="00630EA4" w:rsidRPr="00234BA0" w:rsidRDefault="00630EA4" w:rsidP="00630EA4">
      <w:pPr>
        <w:pStyle w:val="ListParagraph"/>
        <w:numPr>
          <w:ilvl w:val="0"/>
          <w:numId w:val="36"/>
        </w:num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234BA0">
        <w:fldChar w:fldCharType="begin"/>
      </w:r>
      <w:r w:rsidRPr="00234BA0">
        <w:rPr>
          <w:rFonts w:ascii="Times New Roman" w:hAnsi="Times New Roman" w:cs="Times New Roman"/>
          <w:sz w:val="24"/>
          <w:szCs w:val="24"/>
        </w:rPr>
        <w:instrText xml:space="preserve"> HYPERLINK "https://iris.peabody.vanderbilt.edu/resources/high-leverage-practices/" </w:instrText>
      </w:r>
      <w:r w:rsidRPr="00234BA0">
        <w:fldChar w:fldCharType="separate"/>
      </w:r>
      <w:r w:rsidRPr="00234BA0">
        <w:rPr>
          <w:rStyle w:val="Hyperlink"/>
          <w:rFonts w:ascii="Times New Roman" w:hAnsi="Times New Roman" w:cs="Times New Roman"/>
          <w:sz w:val="24"/>
          <w:szCs w:val="24"/>
        </w:rPr>
        <w:t>The Iris Center</w:t>
      </w:r>
      <w:r w:rsidRPr="00234BA0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51ABF89A" w14:textId="77777777" w:rsidR="00630EA4" w:rsidRPr="00234BA0" w:rsidRDefault="00462819" w:rsidP="00630EA4">
      <w:pPr>
        <w:pStyle w:val="ListParagraph"/>
        <w:numPr>
          <w:ilvl w:val="0"/>
          <w:numId w:val="36"/>
        </w:num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="00630EA4" w:rsidRPr="00234BA0">
          <w:rPr>
            <w:rStyle w:val="Hyperlink"/>
            <w:rFonts w:ascii="Times New Roman" w:hAnsi="Times New Roman" w:cs="Times New Roman"/>
            <w:sz w:val="24"/>
            <w:szCs w:val="24"/>
          </w:rPr>
          <w:t>High Leverage Practices</w:t>
        </w:r>
      </w:hyperlink>
    </w:p>
    <w:p w14:paraId="4D6D1465" w14:textId="77777777" w:rsidR="00630EA4" w:rsidRPr="00234BA0" w:rsidRDefault="00462819" w:rsidP="00630EA4">
      <w:pPr>
        <w:pStyle w:val="ListParagraph"/>
        <w:numPr>
          <w:ilvl w:val="0"/>
          <w:numId w:val="36"/>
        </w:num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13" w:history="1">
        <w:r w:rsidR="00630EA4" w:rsidRPr="00234BA0">
          <w:rPr>
            <w:rStyle w:val="Hyperlink"/>
            <w:rFonts w:ascii="Times New Roman" w:hAnsi="Times New Roman" w:cs="Times New Roman"/>
            <w:sz w:val="24"/>
            <w:szCs w:val="24"/>
          </w:rPr>
          <w:t>Behavior Support Resources- Western Care Association</w:t>
        </w:r>
      </w:hyperlink>
      <w:r w:rsidR="00630EA4" w:rsidRPr="00234BA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CB44878" w14:textId="77777777" w:rsidR="00630EA4" w:rsidRPr="00234BA0" w:rsidRDefault="00462819" w:rsidP="00630EA4">
      <w:pPr>
        <w:pStyle w:val="ListParagraph"/>
        <w:numPr>
          <w:ilvl w:val="0"/>
          <w:numId w:val="36"/>
        </w:numPr>
        <w:ind w:left="72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4" w:history="1">
        <w:r w:rsidR="00630EA4" w:rsidRPr="00234BA0">
          <w:rPr>
            <w:rStyle w:val="Hyperlink"/>
            <w:rFonts w:ascii="Times New Roman" w:hAnsi="Times New Roman" w:cs="Times New Roman"/>
            <w:sz w:val="24"/>
            <w:szCs w:val="24"/>
          </w:rPr>
          <w:t>Center on PBIS</w:t>
        </w:r>
      </w:hyperlink>
      <w:bookmarkEnd w:id="1"/>
    </w:p>
    <w:p w14:paraId="5B4D255E" w14:textId="77777777" w:rsidR="00630EA4" w:rsidRDefault="00630EA4" w:rsidP="00630EA4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 Are My Work Plans:</w:t>
      </w:r>
    </w:p>
    <w:p w14:paraId="399F7811" w14:textId="77777777" w:rsidR="00630EA4" w:rsidRPr="00234BA0" w:rsidRDefault="00462819" w:rsidP="00630EA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630EA4" w:rsidRPr="00234BA0">
          <w:rPr>
            <w:rStyle w:val="Hyperlink"/>
            <w:rFonts w:ascii="Times New Roman" w:hAnsi="Times New Roman" w:cs="Times New Roman"/>
            <w:sz w:val="24"/>
            <w:szCs w:val="24"/>
          </w:rPr>
          <w:t>Behavioral Support Plan Description</w:t>
        </w:r>
      </w:hyperlink>
      <w:r w:rsidR="00630EA4" w:rsidRPr="00234BA0">
        <w:rPr>
          <w:rFonts w:ascii="Times New Roman" w:hAnsi="Times New Roman" w:cs="Times New Roman"/>
          <w:sz w:val="24"/>
          <w:szCs w:val="24"/>
        </w:rPr>
        <w:t xml:space="preserve"> (3:22) </w:t>
      </w:r>
      <w:r w:rsidR="00630EA4" w:rsidRPr="00234BA0">
        <w:rPr>
          <w:rFonts w:ascii="Times New Roman" w:hAnsi="Times New Roman" w:cs="Times New Roman"/>
          <w:i/>
          <w:sz w:val="24"/>
          <w:szCs w:val="24"/>
        </w:rPr>
        <w:t xml:space="preserve">Sign In to free </w:t>
      </w:r>
      <w:hyperlink r:id="rId16" w:history="1">
        <w:r w:rsidR="00630EA4" w:rsidRPr="00234BA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TTAC Online Account</w:t>
        </w:r>
      </w:hyperlink>
      <w:r w:rsidR="00630EA4" w:rsidRPr="00234BA0">
        <w:rPr>
          <w:rFonts w:ascii="Times New Roman" w:hAnsi="Times New Roman" w:cs="Times New Roman"/>
          <w:i/>
          <w:sz w:val="24"/>
          <w:szCs w:val="24"/>
        </w:rPr>
        <w:t xml:space="preserve"> Required</w:t>
      </w:r>
    </w:p>
    <w:p w14:paraId="35CDF3C0" w14:textId="423F8FEF" w:rsidR="00630EA4" w:rsidRPr="00630EA4" w:rsidRDefault="00462819" w:rsidP="00630EA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630EA4" w:rsidRPr="00234BA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Developing a Function-Based Intervention </w:t>
        </w:r>
      </w:hyperlink>
      <w:r w:rsidR="00630EA4" w:rsidRPr="00234BA0">
        <w:rPr>
          <w:rFonts w:ascii="Times New Roman" w:hAnsi="Times New Roman" w:cs="Times New Roman"/>
          <w:sz w:val="24"/>
          <w:szCs w:val="24"/>
        </w:rPr>
        <w:t xml:space="preserve">(3:22) </w:t>
      </w:r>
      <w:r w:rsidR="00630EA4" w:rsidRPr="00234BA0">
        <w:rPr>
          <w:rFonts w:ascii="Times New Roman" w:hAnsi="Times New Roman" w:cs="Times New Roman"/>
          <w:i/>
          <w:sz w:val="24"/>
          <w:szCs w:val="24"/>
        </w:rPr>
        <w:t xml:space="preserve">Sign In to free </w:t>
      </w:r>
      <w:hyperlink r:id="rId18" w:history="1">
        <w:r w:rsidR="00630EA4" w:rsidRPr="00234BA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TTAC Online Account</w:t>
        </w:r>
      </w:hyperlink>
      <w:r w:rsidR="00630EA4" w:rsidRPr="00234BA0">
        <w:rPr>
          <w:rFonts w:ascii="Times New Roman" w:hAnsi="Times New Roman" w:cs="Times New Roman"/>
          <w:i/>
          <w:sz w:val="24"/>
          <w:szCs w:val="24"/>
        </w:rPr>
        <w:t xml:space="preserve"> Required</w:t>
      </w:r>
    </w:p>
    <w:p w14:paraId="346FD177" w14:textId="07738F4B" w:rsidR="00630EA4" w:rsidRPr="00630EA4" w:rsidRDefault="00462819" w:rsidP="00630EA4">
      <w:pPr>
        <w:pStyle w:val="ListParagraph"/>
        <w:numPr>
          <w:ilvl w:val="0"/>
          <w:numId w:val="4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9" w:history="1">
        <w:r w:rsidR="00630EA4" w:rsidRPr="00630E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Systematic Data Collection for Intervention Planning </w:t>
        </w:r>
      </w:hyperlink>
      <w:r w:rsidR="00630EA4" w:rsidRPr="00630EA4">
        <w:rPr>
          <w:rFonts w:ascii="Times New Roman" w:hAnsi="Times New Roman" w:cs="Times New Roman"/>
          <w:sz w:val="24"/>
          <w:szCs w:val="24"/>
        </w:rPr>
        <w:t xml:space="preserve">(3:40) </w:t>
      </w:r>
      <w:r w:rsidR="00630EA4" w:rsidRPr="00630EA4">
        <w:rPr>
          <w:rFonts w:ascii="Times New Roman" w:hAnsi="Times New Roman" w:cs="Times New Roman"/>
          <w:i/>
          <w:sz w:val="24"/>
          <w:szCs w:val="24"/>
        </w:rPr>
        <w:t xml:space="preserve">Sign In to free </w:t>
      </w:r>
      <w:hyperlink r:id="rId20" w:history="1">
        <w:r w:rsidR="00630EA4" w:rsidRPr="00630EA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TTAC Online Account</w:t>
        </w:r>
      </w:hyperlink>
      <w:r w:rsidR="00630EA4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</w:t>
      </w:r>
      <w:r w:rsidR="00630EA4" w:rsidRPr="00630EA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Required</w:t>
      </w:r>
    </w:p>
    <w:p w14:paraId="3BF76630" w14:textId="5232E40D" w:rsidR="00630EA4" w:rsidRPr="00234BA0" w:rsidRDefault="004F115C" w:rsidP="00630EA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15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EA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30EA4" w:rsidRPr="00234BA0">
        <w:rPr>
          <w:rFonts w:ascii="Times New Roman" w:hAnsi="Times New Roman" w:cs="Times New Roman"/>
          <w:b/>
          <w:sz w:val="24"/>
          <w:szCs w:val="24"/>
          <w:u w:val="single"/>
        </w:rPr>
        <w:t>uggested Activities:</w:t>
      </w:r>
    </w:p>
    <w:p w14:paraId="1D18135C" w14:textId="77777777" w:rsidR="00630EA4" w:rsidRDefault="00462819" w:rsidP="00630EA4">
      <w:pPr>
        <w:pStyle w:val="ListParagraph"/>
        <w:numPr>
          <w:ilvl w:val="0"/>
          <w:numId w:val="43"/>
        </w:numPr>
        <w:tabs>
          <w:tab w:val="left" w:pos="2880"/>
        </w:tabs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21" w:history="1">
        <w:r w:rsidR="00630EA4" w:rsidRPr="00234BA0">
          <w:rPr>
            <w:rStyle w:val="Hyperlink"/>
            <w:rFonts w:ascii="Times New Roman" w:hAnsi="Times New Roman" w:cs="Times New Roman"/>
            <w:sz w:val="24"/>
            <w:szCs w:val="24"/>
          </w:rPr>
          <w:t>Understand the Antecedents, Behaviors and Consequences (ABCs) of collecting student behavior</w:t>
        </w:r>
        <w:r w:rsidR="00630E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630EA4" w:rsidRPr="00234BA0">
          <w:rPr>
            <w:rStyle w:val="Hyperlink"/>
            <w:rFonts w:ascii="Times New Roman" w:hAnsi="Times New Roman" w:cs="Times New Roman"/>
            <w:sz w:val="24"/>
            <w:szCs w:val="24"/>
          </w:rPr>
          <w:t>data</w:t>
        </w:r>
      </w:hyperlink>
    </w:p>
    <w:p w14:paraId="3FAB74AF" w14:textId="49B74586" w:rsidR="00630EA4" w:rsidRPr="00630EA4" w:rsidRDefault="00462819" w:rsidP="00630EA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22" w:anchor="content" w:history="1">
        <w:r w:rsidR="00630EA4" w:rsidRPr="00234BA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Understand the components of a Functional Behavioral Assessment </w:t>
        </w:r>
      </w:hyperlink>
      <w:r w:rsidR="00630EA4" w:rsidRPr="00234BA0">
        <w:rPr>
          <w:rFonts w:ascii="Times New Roman" w:hAnsi="Times New Roman" w:cs="Times New Roman"/>
          <w:sz w:val="24"/>
          <w:szCs w:val="24"/>
        </w:rPr>
        <w:t>(FBA)</w:t>
      </w:r>
    </w:p>
    <w:p w14:paraId="7D858ABD" w14:textId="0D221362" w:rsidR="004F115C" w:rsidRPr="00630EA4" w:rsidRDefault="00462819" w:rsidP="00630EA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23" w:history="1">
        <w:r w:rsidR="00630EA4" w:rsidRPr="00630EA4">
          <w:rPr>
            <w:rStyle w:val="Hyperlink"/>
            <w:rFonts w:ascii="Times New Roman" w:hAnsi="Times New Roman" w:cs="Times New Roman"/>
            <w:sz w:val="24"/>
            <w:szCs w:val="24"/>
          </w:rPr>
          <w:t>Understand the compon</w:t>
        </w:r>
        <w:r w:rsidR="00630EA4" w:rsidRPr="00630EA4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630EA4" w:rsidRPr="00630EA4">
          <w:rPr>
            <w:rStyle w:val="Hyperlink"/>
            <w:rFonts w:ascii="Times New Roman" w:hAnsi="Times New Roman" w:cs="Times New Roman"/>
            <w:sz w:val="24"/>
            <w:szCs w:val="24"/>
          </w:rPr>
          <w:t>nts of a Behavioral Support Plan</w:t>
        </w:r>
      </w:hyperlink>
      <w:r w:rsidR="00630EA4" w:rsidRPr="00630EA4">
        <w:rPr>
          <w:rFonts w:ascii="Times New Roman" w:hAnsi="Times New Roman" w:cs="Times New Roman"/>
          <w:sz w:val="24"/>
          <w:szCs w:val="24"/>
        </w:rPr>
        <w:t xml:space="preserve"> Review “HLP in Action” below.</w:t>
      </w:r>
    </w:p>
    <w:p w14:paraId="60DA8F0E" w14:textId="77777777" w:rsidR="003B7E69" w:rsidRDefault="003B7E69" w:rsidP="004F11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6BEAC9" w14:textId="77777777" w:rsidR="00630EA4" w:rsidRDefault="00630EA4" w:rsidP="004F11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49563E3" w14:textId="77777777" w:rsidR="00630EA4" w:rsidRDefault="00630EA4" w:rsidP="004F11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C6B9C4" w14:textId="77777777" w:rsidR="00630EA4" w:rsidRDefault="00630EA4" w:rsidP="004F11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C87FF9" w14:textId="3D5F1573" w:rsidR="004F115C" w:rsidRPr="00630EA4" w:rsidRDefault="004F115C" w:rsidP="004F11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/>
          <w:sz w:val="28"/>
          <w:szCs w:val="28"/>
        </w:rPr>
      </w:pPr>
      <w:r w:rsidRPr="00630EA4">
        <w:rPr>
          <w:rFonts w:ascii="Times New Roman" w:eastAsia="Times New Roman" w:hAnsi="Times New Roman" w:cs="Times New Roman"/>
          <w:b/>
          <w:bCs/>
          <w:sz w:val="28"/>
          <w:szCs w:val="28"/>
        </w:rPr>
        <w:t>HLP 10 In Action!</w:t>
      </w:r>
      <w:r w:rsidRPr="00630EA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2E2408F" w14:textId="3BAEF25D" w:rsidR="004F115C" w:rsidRDefault="004F115C" w:rsidP="004F11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30EA4">
        <w:rPr>
          <w:rFonts w:ascii="Times New Roman" w:eastAsia="Times New Roman" w:hAnsi="Times New Roman" w:cs="Times New Roman"/>
          <w:b/>
          <w:bCs/>
          <w:sz w:val="28"/>
          <w:szCs w:val="28"/>
        </w:rPr>
        <w:t>Suggestions for Components of a Behavior Support Plan</w:t>
      </w:r>
      <w:r w:rsidRPr="004F115C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4194B14D" w14:textId="77777777" w:rsidR="003B7E69" w:rsidRPr="004F115C" w:rsidRDefault="003B7E69" w:rsidP="004F11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</w:p>
    <w:p w14:paraId="5CD38444" w14:textId="371A0492" w:rsidR="004F115C" w:rsidRDefault="004F115C" w:rsidP="004F1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15C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Directions:</w:t>
      </w:r>
      <w:r w:rsidRPr="004F115C">
        <w:rPr>
          <w:rFonts w:ascii="Times New Roman" w:eastAsia="Times New Roman" w:hAnsi="Times New Roman" w:cs="Times New Roman"/>
          <w:sz w:val="24"/>
          <w:szCs w:val="24"/>
        </w:rPr>
        <w:t>  Once the Functional Behavioral Assessment (FBA) has assisted the team in identifying the function of the behavior, the team is ready to develop a Behavior Intervention Plan (BIP). Refer to these guidelines when considering developing a positive behavioral intervention plan. A BIP usually contains one or more of the components listed below. </w:t>
      </w:r>
    </w:p>
    <w:p w14:paraId="7C2E1FE4" w14:textId="77777777" w:rsidR="003B7E69" w:rsidRPr="004F115C" w:rsidRDefault="003B7E69" w:rsidP="004F11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4665"/>
        <w:gridCol w:w="4665"/>
      </w:tblGrid>
      <w:tr w:rsidR="004F115C" w:rsidRPr="004F115C" w14:paraId="30DFF904" w14:textId="77777777" w:rsidTr="00240C68">
        <w:tc>
          <w:tcPr>
            <w:tcW w:w="4665" w:type="dxa"/>
            <w:hideMark/>
          </w:tcPr>
          <w:p w14:paraId="39860822" w14:textId="77777777" w:rsidR="004F115C" w:rsidRPr="004F115C" w:rsidRDefault="004F115C" w:rsidP="004F11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Component </w:t>
            </w:r>
          </w:p>
        </w:tc>
        <w:tc>
          <w:tcPr>
            <w:tcW w:w="4665" w:type="dxa"/>
            <w:hideMark/>
          </w:tcPr>
          <w:p w14:paraId="65F2DB9D" w14:textId="77777777" w:rsidR="004F115C" w:rsidRPr="004F115C" w:rsidRDefault="004F115C" w:rsidP="004F11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Example </w:t>
            </w:r>
          </w:p>
        </w:tc>
      </w:tr>
      <w:tr w:rsidR="004F115C" w:rsidRPr="004F115C" w14:paraId="136603E2" w14:textId="77777777" w:rsidTr="00240C68">
        <w:tc>
          <w:tcPr>
            <w:tcW w:w="4665" w:type="dxa"/>
            <w:hideMark/>
          </w:tcPr>
          <w:p w14:paraId="1B60E646" w14:textId="77777777" w:rsidR="004F115C" w:rsidRPr="004F115C" w:rsidRDefault="004F115C" w:rsidP="004F1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Hypothesis:</w:t>
            </w: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F6EBA68" w14:textId="77777777" w:rsidR="004F115C" w:rsidRPr="004F115C" w:rsidRDefault="004F115C" w:rsidP="004F115C">
            <w:pPr>
              <w:numPr>
                <w:ilvl w:val="0"/>
                <w:numId w:val="35"/>
              </w:numPr>
              <w:ind w:left="1080" w:firstLine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 for the behavior support plan </w:t>
            </w:r>
          </w:p>
          <w:p w14:paraId="05F223B7" w14:textId="77777777" w:rsidR="004F115C" w:rsidRPr="004F115C" w:rsidRDefault="004F115C" w:rsidP="004F115C">
            <w:pPr>
              <w:numPr>
                <w:ilvl w:val="0"/>
                <w:numId w:val="35"/>
              </w:numPr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Identifies the function of the behavior </w:t>
            </w:r>
          </w:p>
        </w:tc>
        <w:tc>
          <w:tcPr>
            <w:tcW w:w="4665" w:type="dxa"/>
            <w:hideMark/>
          </w:tcPr>
          <w:p w14:paraId="3550E7BE" w14:textId="77777777" w:rsidR="004F115C" w:rsidRPr="004F115C" w:rsidRDefault="004F115C" w:rsidP="004F1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Student becomes angry, verbally offensive when given an assignment to complete and is removed.  </w:t>
            </w:r>
          </w:p>
          <w:p w14:paraId="7BD729B4" w14:textId="77777777" w:rsidR="004F115C" w:rsidRPr="004F115C" w:rsidRDefault="004F115C" w:rsidP="004F1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67DBC0" w14:textId="77777777" w:rsidR="004F115C" w:rsidRPr="004F115C" w:rsidRDefault="004F115C" w:rsidP="004F1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Hypothesis:</w:t>
            </w: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 wanted to avoid doing the assignment. </w:t>
            </w:r>
          </w:p>
        </w:tc>
      </w:tr>
      <w:tr w:rsidR="004F115C" w:rsidRPr="004F115C" w14:paraId="2E1C88F9" w14:textId="77777777" w:rsidTr="00240C68">
        <w:tc>
          <w:tcPr>
            <w:tcW w:w="4665" w:type="dxa"/>
            <w:hideMark/>
          </w:tcPr>
          <w:p w14:paraId="4BAFB23E" w14:textId="77777777" w:rsidR="004F115C" w:rsidRPr="004F115C" w:rsidRDefault="004F115C" w:rsidP="004F1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Teach the student acceptable behavior that replaces/serves/achieves the same function as the problem behavior </w:t>
            </w:r>
          </w:p>
        </w:tc>
        <w:tc>
          <w:tcPr>
            <w:tcW w:w="4665" w:type="dxa"/>
            <w:hideMark/>
          </w:tcPr>
          <w:p w14:paraId="2E55D6C1" w14:textId="77777777" w:rsidR="004F115C" w:rsidRPr="004F115C" w:rsidRDefault="004F115C" w:rsidP="004F1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Short breaks, time out, asking for help </w:t>
            </w:r>
          </w:p>
        </w:tc>
      </w:tr>
      <w:tr w:rsidR="004F115C" w:rsidRPr="004F115C" w14:paraId="12E76CF4" w14:textId="77777777" w:rsidTr="00240C68">
        <w:tc>
          <w:tcPr>
            <w:tcW w:w="4665" w:type="dxa"/>
            <w:hideMark/>
          </w:tcPr>
          <w:p w14:paraId="17BF90A7" w14:textId="77777777" w:rsidR="004F115C" w:rsidRPr="004F115C" w:rsidRDefault="004F115C" w:rsidP="004F1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Modify classroom settings to decrease the probability of a problem behavior occurring and increase the replacement behavior </w:t>
            </w:r>
          </w:p>
        </w:tc>
        <w:tc>
          <w:tcPr>
            <w:tcW w:w="4665" w:type="dxa"/>
            <w:hideMark/>
          </w:tcPr>
          <w:p w14:paraId="2B1D0221" w14:textId="77777777" w:rsidR="004F115C" w:rsidRPr="004F115C" w:rsidRDefault="004F115C" w:rsidP="004F1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Change physical arrangement, small grouping, class management, seating preferences </w:t>
            </w:r>
          </w:p>
        </w:tc>
      </w:tr>
      <w:tr w:rsidR="004F115C" w:rsidRPr="004F115C" w14:paraId="0C04756D" w14:textId="77777777" w:rsidTr="00240C68">
        <w:tc>
          <w:tcPr>
            <w:tcW w:w="4665" w:type="dxa"/>
            <w:hideMark/>
          </w:tcPr>
          <w:p w14:paraId="534B929F" w14:textId="77777777" w:rsidR="004F115C" w:rsidRPr="004F115C" w:rsidRDefault="004F115C" w:rsidP="004F1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Modify the </w:t>
            </w:r>
            <w:r w:rsidRPr="004F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antecedent </w:t>
            </w: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events </w:t>
            </w:r>
          </w:p>
        </w:tc>
        <w:tc>
          <w:tcPr>
            <w:tcW w:w="4665" w:type="dxa"/>
            <w:hideMark/>
          </w:tcPr>
          <w:p w14:paraId="1544D0A1" w14:textId="77777777" w:rsidR="004F115C" w:rsidRPr="004F115C" w:rsidRDefault="004F115C" w:rsidP="004F1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graphic organizers, scaffolded lessons, flexible groupings </w:t>
            </w:r>
          </w:p>
        </w:tc>
      </w:tr>
      <w:tr w:rsidR="004F115C" w:rsidRPr="004F115C" w14:paraId="796626AA" w14:textId="77777777" w:rsidTr="00240C68">
        <w:tc>
          <w:tcPr>
            <w:tcW w:w="4665" w:type="dxa"/>
            <w:hideMark/>
          </w:tcPr>
          <w:p w14:paraId="22198E46" w14:textId="77777777" w:rsidR="004F115C" w:rsidRPr="004F115C" w:rsidRDefault="004F115C" w:rsidP="004F1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Modify the </w:t>
            </w:r>
            <w:r w:rsidRPr="004F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consequent </w:t>
            </w: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event </w:t>
            </w:r>
          </w:p>
        </w:tc>
        <w:tc>
          <w:tcPr>
            <w:tcW w:w="4665" w:type="dxa"/>
            <w:hideMark/>
          </w:tcPr>
          <w:p w14:paraId="4973C555" w14:textId="77777777" w:rsidR="004F115C" w:rsidRPr="004F115C" w:rsidRDefault="004F115C" w:rsidP="004F1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Contingency contracts, verbal/non-verbal feedback, descriptive praise, tokens </w:t>
            </w:r>
          </w:p>
        </w:tc>
      </w:tr>
      <w:tr w:rsidR="004F115C" w:rsidRPr="004F115C" w14:paraId="32AF5F5B" w14:textId="77777777" w:rsidTr="00240C68">
        <w:tc>
          <w:tcPr>
            <w:tcW w:w="4665" w:type="dxa"/>
            <w:hideMark/>
          </w:tcPr>
          <w:p w14:paraId="5EE65153" w14:textId="77777777" w:rsidR="004F115C" w:rsidRPr="004F115C" w:rsidRDefault="004F115C" w:rsidP="004F1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Modify the curriculum/instruction </w:t>
            </w:r>
          </w:p>
        </w:tc>
        <w:tc>
          <w:tcPr>
            <w:tcW w:w="4665" w:type="dxa"/>
            <w:hideMark/>
          </w:tcPr>
          <w:p w14:paraId="44CAC9E0" w14:textId="77777777" w:rsidR="004F115C" w:rsidRPr="004F115C" w:rsidRDefault="004F115C" w:rsidP="004F1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Scaffolded lessons, flexible groupings, matching student abilities and interests </w:t>
            </w:r>
          </w:p>
        </w:tc>
      </w:tr>
      <w:tr w:rsidR="004F115C" w:rsidRPr="004F115C" w14:paraId="0E87E70E" w14:textId="77777777" w:rsidTr="00240C68">
        <w:tc>
          <w:tcPr>
            <w:tcW w:w="4665" w:type="dxa"/>
            <w:hideMark/>
          </w:tcPr>
          <w:p w14:paraId="0CE9FCC1" w14:textId="77777777" w:rsidR="004F115C" w:rsidRPr="004F115C" w:rsidRDefault="004F115C" w:rsidP="004F1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a reinforcement-based intervention </w:t>
            </w:r>
          </w:p>
        </w:tc>
        <w:tc>
          <w:tcPr>
            <w:tcW w:w="4665" w:type="dxa"/>
            <w:hideMark/>
          </w:tcPr>
          <w:p w14:paraId="079231A9" w14:textId="77777777" w:rsidR="004F115C" w:rsidRPr="004F115C" w:rsidRDefault="004F115C" w:rsidP="004F1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C">
              <w:rPr>
                <w:rFonts w:ascii="Times New Roman" w:eastAsia="Times New Roman" w:hAnsi="Times New Roman" w:cs="Times New Roman"/>
                <w:sz w:val="24"/>
                <w:szCs w:val="24"/>
              </w:rPr>
              <w:t>Systematic, consistent reinforcement of an alternative/incompatible behavior </w:t>
            </w:r>
          </w:p>
        </w:tc>
      </w:tr>
    </w:tbl>
    <w:p w14:paraId="0EB7C294" w14:textId="7CAD2C5A" w:rsidR="004F115C" w:rsidRPr="004F115C" w:rsidRDefault="004F115C" w:rsidP="004F11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115C">
        <w:rPr>
          <w:rFonts w:ascii="Times New Roman" w:eastAsia="Times New Roman" w:hAnsi="Times New Roman" w:cs="Times New Roman"/>
          <w:sz w:val="24"/>
          <w:szCs w:val="24"/>
        </w:rPr>
        <w:t>Adapted from the Virginia Department of Education, “</w:t>
      </w:r>
      <w:hyperlink r:id="rId24" w:tgtFrame="_blank" w:history="1">
        <w:r w:rsidRPr="004F115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Guidelines for Conducting Functional Behavioral Assessments and Developing Pos</w:t>
        </w:r>
        <w:r w:rsidRPr="004F115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</w:t>
        </w:r>
        <w:r w:rsidRPr="004F115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tive Behavior Intervention and Supports/Strategies</w:t>
        </w:r>
      </w:hyperlink>
      <w:r w:rsidRPr="004F115C">
        <w:rPr>
          <w:rFonts w:ascii="Times New Roman" w:eastAsia="Times New Roman" w:hAnsi="Times New Roman" w:cs="Times New Roman"/>
          <w:sz w:val="24"/>
          <w:szCs w:val="24"/>
        </w:rPr>
        <w:t>”. </w:t>
      </w:r>
    </w:p>
    <w:p w14:paraId="3AB06DF9" w14:textId="77777777" w:rsidR="004F115C" w:rsidRPr="004F115C" w:rsidRDefault="004F115C" w:rsidP="004F11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115C">
        <w:rPr>
          <w:rFonts w:ascii="Calibri" w:eastAsia="Times New Roman" w:hAnsi="Calibri" w:cs="Calibri"/>
        </w:rPr>
        <w:t> </w:t>
      </w:r>
    </w:p>
    <w:p w14:paraId="1D77CADE" w14:textId="70EA5FB7" w:rsidR="004F115C" w:rsidRDefault="004F115C" w:rsidP="004F11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E69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  <w:r w:rsidRPr="003B7E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66D90D" w14:textId="77777777" w:rsidR="003B7E69" w:rsidRPr="0050240A" w:rsidRDefault="003B7E69" w:rsidP="004F11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5496"/>
          <w:sz w:val="24"/>
          <w:szCs w:val="24"/>
        </w:rPr>
      </w:pPr>
    </w:p>
    <w:p w14:paraId="17AE5F39" w14:textId="1BCE817F" w:rsidR="004F115C" w:rsidRPr="0050240A" w:rsidRDefault="004F115C" w:rsidP="004F115C">
      <w:pPr>
        <w:spacing w:after="0" w:line="240" w:lineRule="auto"/>
        <w:ind w:left="720" w:hanging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50240A">
        <w:rPr>
          <w:rFonts w:ascii="Times New Roman" w:eastAsia="Times New Roman" w:hAnsi="Times New Roman" w:cs="Times New Roman"/>
          <w:sz w:val="24"/>
          <w:szCs w:val="24"/>
        </w:rPr>
        <w:t xml:space="preserve">Commonwealth of Virginia Department of Education. (2015). </w:t>
      </w:r>
      <w:r w:rsidRPr="0050240A">
        <w:rPr>
          <w:rFonts w:ascii="Times New Roman" w:eastAsia="Times New Roman" w:hAnsi="Times New Roman" w:cs="Times New Roman"/>
          <w:i/>
          <w:iCs/>
          <w:sz w:val="24"/>
          <w:szCs w:val="24"/>
        </w:rPr>
        <w:t>Guidelines for conducting functional behavioral assessments and developing positive behavior intervention and supports/strategies</w:t>
      </w:r>
      <w:r w:rsidRPr="005024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" w:history="1">
        <w:r w:rsidR="0050240A" w:rsidRPr="0050240A">
          <w:rPr>
            <w:rStyle w:val="Hyperlink"/>
            <w:rFonts w:ascii="Times New Roman" w:hAnsi="Times New Roman" w:cs="Times New Roman"/>
            <w:sz w:val="24"/>
            <w:szCs w:val="24"/>
          </w:rPr>
          <w:t>https://www.do</w:t>
        </w:r>
        <w:bookmarkStart w:id="2" w:name="_GoBack"/>
        <w:bookmarkEnd w:id="2"/>
        <w:r w:rsidR="0050240A" w:rsidRPr="0050240A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50240A" w:rsidRPr="0050240A">
          <w:rPr>
            <w:rStyle w:val="Hyperlink"/>
            <w:rFonts w:ascii="Times New Roman" w:hAnsi="Times New Roman" w:cs="Times New Roman"/>
            <w:sz w:val="24"/>
            <w:szCs w:val="24"/>
          </w:rPr>
          <w:t>.virginia.gov/programs-services/special-education/iep-instruction/behavior-management-fba-bip</w:t>
        </w:r>
      </w:hyperlink>
    </w:p>
    <w:p w14:paraId="6294E1C8" w14:textId="77777777" w:rsidR="0050240A" w:rsidRPr="0050240A" w:rsidRDefault="0050240A" w:rsidP="004F115C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787C681" w14:textId="1C7C5796" w:rsidR="004F115C" w:rsidRPr="0050240A" w:rsidRDefault="004F115C" w:rsidP="004F1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240A">
        <w:rPr>
          <w:rFonts w:ascii="Times New Roman" w:eastAsia="Times New Roman" w:hAnsi="Times New Roman" w:cs="Times New Roman"/>
          <w:sz w:val="24"/>
          <w:szCs w:val="24"/>
        </w:rPr>
        <w:t>McLeskey, J. (Ed.)</w:t>
      </w:r>
      <w:r w:rsidR="00630EA4" w:rsidRPr="005024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240A">
        <w:rPr>
          <w:rFonts w:ascii="Times New Roman" w:eastAsia="Times New Roman" w:hAnsi="Times New Roman" w:cs="Times New Roman"/>
          <w:sz w:val="24"/>
          <w:szCs w:val="24"/>
        </w:rPr>
        <w:t xml:space="preserve"> (2019). </w:t>
      </w:r>
      <w:r w:rsidRPr="005024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High leverage practices for inclusive classrooms. </w:t>
      </w:r>
      <w:r w:rsidRPr="0050240A">
        <w:rPr>
          <w:rFonts w:ascii="Times New Roman" w:eastAsia="Times New Roman" w:hAnsi="Times New Roman" w:cs="Times New Roman"/>
          <w:sz w:val="24"/>
          <w:szCs w:val="24"/>
        </w:rPr>
        <w:t>New York: Routledge. </w:t>
      </w:r>
    </w:p>
    <w:p w14:paraId="4ED71090" w14:textId="77777777" w:rsidR="004F115C" w:rsidRPr="0050240A" w:rsidRDefault="004F115C" w:rsidP="004F1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24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A34C04" w14:textId="2F8B37A1" w:rsidR="004F115C" w:rsidRPr="0050240A" w:rsidRDefault="004F115C" w:rsidP="004F1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240A">
        <w:rPr>
          <w:rFonts w:ascii="Times New Roman" w:eastAsia="Times New Roman" w:hAnsi="Times New Roman" w:cs="Times New Roman"/>
          <w:sz w:val="24"/>
          <w:szCs w:val="24"/>
        </w:rPr>
        <w:t xml:space="preserve">Find additional HLP Highlight Tools on </w:t>
      </w:r>
      <w:hyperlink r:id="rId26" w:tgtFrame="_blank" w:history="1">
        <w:r w:rsidRPr="0050240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TTAC Online</w:t>
        </w:r>
      </w:hyperlink>
      <w:r w:rsidRPr="0050240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629731D9" w14:textId="6938DEB2" w:rsidR="003B7E69" w:rsidRPr="0050240A" w:rsidRDefault="003B7E69" w:rsidP="003B7E69">
      <w:pPr>
        <w:rPr>
          <w:rFonts w:ascii="Times New Roman" w:hAnsi="Times New Roman" w:cs="Times New Roman"/>
          <w:sz w:val="24"/>
          <w:szCs w:val="24"/>
        </w:rPr>
      </w:pPr>
      <w:r w:rsidRPr="0050240A">
        <w:rPr>
          <w:rFonts w:ascii="Times New Roman" w:hAnsi="Times New Roman" w:cs="Times New Roman"/>
          <w:sz w:val="24"/>
          <w:szCs w:val="24"/>
        </w:rPr>
        <w:t xml:space="preserve">For additional information about TTAC Region 4, go to </w:t>
      </w:r>
      <w:hyperlink r:id="rId27" w:history="1">
        <w:r w:rsidRPr="0050240A">
          <w:rPr>
            <w:rStyle w:val="Hyperlink"/>
            <w:rFonts w:ascii="Times New Roman" w:hAnsi="Times New Roman" w:cs="Times New Roman"/>
            <w:sz w:val="24"/>
            <w:szCs w:val="24"/>
          </w:rPr>
          <w:t>https://ttac.gmu.edu/</w:t>
        </w:r>
      </w:hyperlink>
      <w:r w:rsidR="00630EA4" w:rsidRPr="0050240A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1B6B3A64" w14:textId="77777777" w:rsidR="003B7E69" w:rsidRPr="003B7E69" w:rsidRDefault="003B7E69" w:rsidP="003B7E69">
      <w:pPr>
        <w:rPr>
          <w:rFonts w:ascii="Times New Roman" w:hAnsi="Times New Roman" w:cs="Times New Roman"/>
          <w:sz w:val="24"/>
          <w:szCs w:val="24"/>
        </w:rPr>
      </w:pPr>
    </w:p>
    <w:p w14:paraId="70DEAA44" w14:textId="77777777" w:rsidR="004F115C" w:rsidRPr="004F115C" w:rsidRDefault="004F115C" w:rsidP="004F11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11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B5709A1" w14:textId="61E766BD" w:rsidR="006C5183" w:rsidRDefault="006C5183" w:rsidP="006C518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5183" w:rsidSect="003B7E6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26829" w14:textId="77777777" w:rsidR="00E81F0B" w:rsidRDefault="00E81F0B" w:rsidP="006C5183">
      <w:pPr>
        <w:spacing w:after="0" w:line="240" w:lineRule="auto"/>
      </w:pPr>
      <w:r>
        <w:separator/>
      </w:r>
    </w:p>
  </w:endnote>
  <w:endnote w:type="continuationSeparator" w:id="0">
    <w:p w14:paraId="2A628EB0" w14:textId="77777777" w:rsidR="00E81F0B" w:rsidRDefault="00E81F0B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5688" w14:textId="77777777" w:rsidR="00BB6A39" w:rsidRDefault="00BB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462819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857" w14:textId="77777777" w:rsidR="00BB6A39" w:rsidRDefault="00BB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24B6" w14:textId="77777777" w:rsidR="00E81F0B" w:rsidRDefault="00E81F0B" w:rsidP="006C5183">
      <w:pPr>
        <w:spacing w:after="0" w:line="240" w:lineRule="auto"/>
      </w:pPr>
      <w:r>
        <w:separator/>
      </w:r>
    </w:p>
  </w:footnote>
  <w:footnote w:type="continuationSeparator" w:id="0">
    <w:p w14:paraId="6B600C75" w14:textId="77777777" w:rsidR="00E81F0B" w:rsidRDefault="00E81F0B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FB6" w14:textId="77777777" w:rsidR="00BB6A39" w:rsidRDefault="00BB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2D43" w14:textId="53F80715" w:rsidR="00BB6A39" w:rsidRDefault="00BB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4934" w14:textId="11AFF755" w:rsidR="00BB6A39" w:rsidRDefault="00BB6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803"/>
    <w:multiLevelType w:val="hybridMultilevel"/>
    <w:tmpl w:val="133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C6B"/>
    <w:multiLevelType w:val="hybridMultilevel"/>
    <w:tmpl w:val="4192F01E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1AE1"/>
    <w:multiLevelType w:val="multilevel"/>
    <w:tmpl w:val="E4E2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A01BA4"/>
    <w:multiLevelType w:val="hybridMultilevel"/>
    <w:tmpl w:val="4068401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1079"/>
    <w:multiLevelType w:val="hybridMultilevel"/>
    <w:tmpl w:val="68668C5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D6D2C"/>
    <w:multiLevelType w:val="hybridMultilevel"/>
    <w:tmpl w:val="24B24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E718D"/>
    <w:multiLevelType w:val="hybridMultilevel"/>
    <w:tmpl w:val="83248420"/>
    <w:lvl w:ilvl="0" w:tplc="457AE4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357802"/>
    <w:multiLevelType w:val="hybridMultilevel"/>
    <w:tmpl w:val="1EB0A026"/>
    <w:lvl w:ilvl="0" w:tplc="808E5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3337"/>
    <w:multiLevelType w:val="hybridMultilevel"/>
    <w:tmpl w:val="1ACA2E6A"/>
    <w:lvl w:ilvl="0" w:tplc="1160E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F1D45"/>
    <w:multiLevelType w:val="multilevel"/>
    <w:tmpl w:val="0D8E4C4C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B923DC"/>
    <w:multiLevelType w:val="multilevel"/>
    <w:tmpl w:val="C684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664FA7"/>
    <w:multiLevelType w:val="hybridMultilevel"/>
    <w:tmpl w:val="067E7292"/>
    <w:lvl w:ilvl="0" w:tplc="2B249336">
      <w:start w:val="1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B255D02"/>
    <w:multiLevelType w:val="hybridMultilevel"/>
    <w:tmpl w:val="D144A77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10D0"/>
    <w:multiLevelType w:val="multilevel"/>
    <w:tmpl w:val="430E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8A3F69"/>
    <w:multiLevelType w:val="hybridMultilevel"/>
    <w:tmpl w:val="AF54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5F1D"/>
    <w:multiLevelType w:val="hybridMultilevel"/>
    <w:tmpl w:val="7056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43668"/>
    <w:multiLevelType w:val="hybridMultilevel"/>
    <w:tmpl w:val="29FCF1FC"/>
    <w:lvl w:ilvl="0" w:tplc="2FB81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37329"/>
    <w:multiLevelType w:val="hybridMultilevel"/>
    <w:tmpl w:val="89B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3578A"/>
    <w:multiLevelType w:val="hybridMultilevel"/>
    <w:tmpl w:val="76CC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C6567"/>
    <w:multiLevelType w:val="hybridMultilevel"/>
    <w:tmpl w:val="ABF2F40E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D58A9"/>
    <w:multiLevelType w:val="hybridMultilevel"/>
    <w:tmpl w:val="24A40126"/>
    <w:lvl w:ilvl="0" w:tplc="850465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F1707"/>
    <w:multiLevelType w:val="hybridMultilevel"/>
    <w:tmpl w:val="F168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2103D"/>
    <w:multiLevelType w:val="hybridMultilevel"/>
    <w:tmpl w:val="5B7E7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9E40EA"/>
    <w:multiLevelType w:val="multilevel"/>
    <w:tmpl w:val="28D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7C74FF"/>
    <w:multiLevelType w:val="hybridMultilevel"/>
    <w:tmpl w:val="499A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4185B"/>
    <w:multiLevelType w:val="hybridMultilevel"/>
    <w:tmpl w:val="38F4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96E62"/>
    <w:multiLevelType w:val="hybridMultilevel"/>
    <w:tmpl w:val="E5B0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72592"/>
    <w:multiLevelType w:val="hybridMultilevel"/>
    <w:tmpl w:val="F0D82F04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27E66"/>
    <w:multiLevelType w:val="hybridMultilevel"/>
    <w:tmpl w:val="B74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24E36"/>
    <w:multiLevelType w:val="hybridMultilevel"/>
    <w:tmpl w:val="8AECF7B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01EDB"/>
    <w:multiLevelType w:val="hybridMultilevel"/>
    <w:tmpl w:val="F874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F37E5"/>
    <w:multiLevelType w:val="multilevel"/>
    <w:tmpl w:val="FDD6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6486109"/>
    <w:multiLevelType w:val="hybridMultilevel"/>
    <w:tmpl w:val="9DBA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D9315C"/>
    <w:multiLevelType w:val="multilevel"/>
    <w:tmpl w:val="BDD8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EC0DE7"/>
    <w:multiLevelType w:val="hybridMultilevel"/>
    <w:tmpl w:val="8E2E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2096A"/>
    <w:multiLevelType w:val="hybridMultilevel"/>
    <w:tmpl w:val="17D83814"/>
    <w:lvl w:ilvl="0" w:tplc="A40E60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448DB"/>
    <w:multiLevelType w:val="multilevel"/>
    <w:tmpl w:val="9170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E218AB"/>
    <w:multiLevelType w:val="hybridMultilevel"/>
    <w:tmpl w:val="303E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92E95"/>
    <w:multiLevelType w:val="hybridMultilevel"/>
    <w:tmpl w:val="964A1304"/>
    <w:lvl w:ilvl="0" w:tplc="5DD4ECCC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1" w15:restartNumberingAfterBreak="0">
    <w:nsid w:val="7D755592"/>
    <w:multiLevelType w:val="hybridMultilevel"/>
    <w:tmpl w:val="1EACF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84085D"/>
    <w:multiLevelType w:val="hybridMultilevel"/>
    <w:tmpl w:val="EE60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0"/>
  </w:num>
  <w:num w:numId="5">
    <w:abstractNumId w:val="34"/>
  </w:num>
  <w:num w:numId="6">
    <w:abstractNumId w:val="16"/>
  </w:num>
  <w:num w:numId="7">
    <w:abstractNumId w:val="22"/>
  </w:num>
  <w:num w:numId="8">
    <w:abstractNumId w:val="20"/>
  </w:num>
  <w:num w:numId="9">
    <w:abstractNumId w:val="13"/>
  </w:num>
  <w:num w:numId="10">
    <w:abstractNumId w:val="31"/>
  </w:num>
  <w:num w:numId="11">
    <w:abstractNumId w:val="21"/>
  </w:num>
  <w:num w:numId="12">
    <w:abstractNumId w:val="12"/>
  </w:num>
  <w:num w:numId="13">
    <w:abstractNumId w:val="40"/>
  </w:num>
  <w:num w:numId="14">
    <w:abstractNumId w:val="18"/>
  </w:num>
  <w:num w:numId="15">
    <w:abstractNumId w:val="26"/>
  </w:num>
  <w:num w:numId="16">
    <w:abstractNumId w:val="39"/>
  </w:num>
  <w:num w:numId="17">
    <w:abstractNumId w:val="42"/>
  </w:num>
  <w:num w:numId="18">
    <w:abstractNumId w:val="37"/>
  </w:num>
  <w:num w:numId="19">
    <w:abstractNumId w:val="5"/>
  </w:num>
  <w:num w:numId="20">
    <w:abstractNumId w:val="36"/>
  </w:num>
  <w:num w:numId="21">
    <w:abstractNumId w:val="32"/>
  </w:num>
  <w:num w:numId="22">
    <w:abstractNumId w:val="19"/>
  </w:num>
  <w:num w:numId="23">
    <w:abstractNumId w:val="27"/>
  </w:num>
  <w:num w:numId="24">
    <w:abstractNumId w:val="4"/>
  </w:num>
  <w:num w:numId="25">
    <w:abstractNumId w:val="29"/>
  </w:num>
  <w:num w:numId="26">
    <w:abstractNumId w:val="1"/>
  </w:num>
  <w:num w:numId="27">
    <w:abstractNumId w:val="3"/>
  </w:num>
  <w:num w:numId="28">
    <w:abstractNumId w:val="10"/>
  </w:num>
  <w:num w:numId="29">
    <w:abstractNumId w:val="11"/>
  </w:num>
  <w:num w:numId="30">
    <w:abstractNumId w:val="25"/>
  </w:num>
  <w:num w:numId="31">
    <w:abstractNumId w:val="33"/>
  </w:num>
  <w:num w:numId="32">
    <w:abstractNumId w:val="35"/>
  </w:num>
  <w:num w:numId="33">
    <w:abstractNumId w:val="14"/>
  </w:num>
  <w:num w:numId="34">
    <w:abstractNumId w:val="38"/>
  </w:num>
  <w:num w:numId="35">
    <w:abstractNumId w:val="2"/>
  </w:num>
  <w:num w:numId="36">
    <w:abstractNumId w:val="7"/>
  </w:num>
  <w:num w:numId="37">
    <w:abstractNumId w:val="41"/>
  </w:num>
  <w:num w:numId="38">
    <w:abstractNumId w:val="24"/>
  </w:num>
  <w:num w:numId="39">
    <w:abstractNumId w:val="28"/>
  </w:num>
  <w:num w:numId="40">
    <w:abstractNumId w:val="15"/>
  </w:num>
  <w:num w:numId="41">
    <w:abstractNumId w:val="30"/>
  </w:num>
  <w:num w:numId="42">
    <w:abstractNumId w:val="2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E25EC"/>
    <w:rsid w:val="0010508A"/>
    <w:rsid w:val="0014672E"/>
    <w:rsid w:val="00153F9A"/>
    <w:rsid w:val="001C25A6"/>
    <w:rsid w:val="001F3035"/>
    <w:rsid w:val="00240C68"/>
    <w:rsid w:val="002C12A0"/>
    <w:rsid w:val="00317B58"/>
    <w:rsid w:val="003B7E69"/>
    <w:rsid w:val="004534BA"/>
    <w:rsid w:val="0045637F"/>
    <w:rsid w:val="00462819"/>
    <w:rsid w:val="00482754"/>
    <w:rsid w:val="004F115C"/>
    <w:rsid w:val="0050240A"/>
    <w:rsid w:val="00601573"/>
    <w:rsid w:val="00630EA4"/>
    <w:rsid w:val="006C5183"/>
    <w:rsid w:val="007263B3"/>
    <w:rsid w:val="00773F0E"/>
    <w:rsid w:val="00791D91"/>
    <w:rsid w:val="009937A8"/>
    <w:rsid w:val="009E5860"/>
    <w:rsid w:val="00A17F73"/>
    <w:rsid w:val="00A4226C"/>
    <w:rsid w:val="00A81979"/>
    <w:rsid w:val="00B71977"/>
    <w:rsid w:val="00BB523A"/>
    <w:rsid w:val="00BB6A39"/>
    <w:rsid w:val="00BD7AA9"/>
    <w:rsid w:val="00C473C9"/>
    <w:rsid w:val="00CB0CBF"/>
    <w:rsid w:val="00E64ADC"/>
    <w:rsid w:val="00E81F0B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30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ssresource.com/behaviour" TargetMode="External"/><Relationship Id="rId18" Type="http://schemas.openxmlformats.org/officeDocument/2006/relationships/hyperlink" Target="https://ttaconline.org/Account/Register" TargetMode="External"/><Relationship Id="rId26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tensiveintervention.org/intervention-resources/behavior-strategies-support-intensifying-interventions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highleveragepractices.org" TargetMode="External"/><Relationship Id="rId17" Type="http://schemas.openxmlformats.org/officeDocument/2006/relationships/hyperlink" Target="https://ttaconline.org/Online-Training/MLbTE3FyBnEj-DeYNo4LceEv8ZMxNYOS/XCkFN_6LI6p2Y47sX5w93g" TargetMode="External"/><Relationship Id="rId25" Type="http://schemas.openxmlformats.org/officeDocument/2006/relationships/hyperlink" Target="https://www.doe.virginia.gov/programs-services/special-education/iep-instruction/behavior-management-fba-bip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ttaconline.org/Account/Register" TargetMode="External"/><Relationship Id="rId20" Type="http://schemas.openxmlformats.org/officeDocument/2006/relationships/hyperlink" Target="https://ttaconline.org/Account/Register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is.peabody.vanderbilt.edu/module/fba/" TargetMode="External"/><Relationship Id="rId24" Type="http://schemas.openxmlformats.org/officeDocument/2006/relationships/hyperlink" Target="https://www.doe.virginia.gov/?navid=626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ttaconline.org/Online-Training/MLbTE3FyBnEj-DeYNo4LcbEKJzlE8odC/XCkFN_6LI6oMc5AjhmhdQQ" TargetMode="External"/><Relationship Id="rId23" Type="http://schemas.openxmlformats.org/officeDocument/2006/relationships/hyperlink" Target="https://www.doe.virginia.gov/?navid=626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ttaconline.org/Online-Training/MLbTE3FyBnEj-DeYNo4LcSp-MOjfsgAx/bvUAj9Jjwm0pjkz2kc4toQ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bis.org" TargetMode="External"/><Relationship Id="rId22" Type="http://schemas.openxmlformats.org/officeDocument/2006/relationships/hyperlink" Target="https://iris.peabody.vanderbilt.edu/module/fba/cresource/q2/p04/" TargetMode="External"/><Relationship Id="rId27" Type="http://schemas.openxmlformats.org/officeDocument/2006/relationships/hyperlink" Target="https://ttac.gmu.edu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5" ma:contentTypeDescription="Create a new document." ma:contentTypeScope="" ma:versionID="78d9391d91e3cbf63f2af9ec14d85d4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0b266c51eaa4414e4f364de70025fdae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7C746-CCD5-4DAC-B35E-447778B7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7ced3dd-177e-454b-b64a-ad68f0d994e1"/>
    <ds:schemaRef ds:uri="http://purl.org/dc/dcmitype/"/>
    <ds:schemaRef ds:uri="http://schemas.openxmlformats.org/package/2006/metadata/core-properties"/>
    <ds:schemaRef ds:uri="e57f6c35-541a-4073-a2f6-49dc8be0127c"/>
  </ds:schemaRefs>
</ds:datastoreItem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2023-01-13T15:11:00Z</dcterms:created>
  <dcterms:modified xsi:type="dcterms:W3CDTF">2023-01-13T15:11:00Z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