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color w:val="262626" w:themeColor="text1" w:themeTint="D9"/>
          <w:sz w:val="28"/>
          <w:szCs w:val="28"/>
        </w:rPr>
        <w:id w:val="-760983232"/>
        <w:docPartObj>
          <w:docPartGallery w:val="Page Numbers (Top of Page)"/>
          <w:docPartUnique/>
        </w:docPartObj>
      </w:sdtPr>
      <w:sdtEndPr>
        <w:rPr>
          <w:b/>
          <w:bCs/>
          <w:noProof/>
        </w:rPr>
      </w:sdtEndPr>
      <w:sdtContent>
        <w:p w14:paraId="52BB3A58" w14:textId="4EFDD231" w:rsidR="00272502" w:rsidRPr="00272502" w:rsidRDefault="0056789E" w:rsidP="00272502">
          <w:pPr>
            <w:pStyle w:val="Heading1"/>
            <w:jc w:val="center"/>
            <w:rPr>
              <w:rFonts w:ascii="Arial" w:hAnsi="Arial" w:cs="Arial"/>
              <w:b/>
              <w:bCs/>
              <w:color w:val="262626" w:themeColor="text1" w:themeTint="D9"/>
              <w:sz w:val="28"/>
              <w:szCs w:val="28"/>
            </w:rPr>
          </w:pPr>
          <w:r w:rsidRPr="0056789E">
            <w:rPr>
              <w:rFonts w:ascii="Arial" w:hAnsi="Arial" w:cs="Arial"/>
              <w:b/>
              <w:bCs/>
              <w:color w:val="262626" w:themeColor="text1" w:themeTint="D9"/>
              <w:sz w:val="28"/>
              <w:szCs w:val="28"/>
            </w:rPr>
            <w:t>TTAC Online Site Map</w:t>
          </w:r>
        </w:p>
      </w:sdtContent>
    </w:sdt>
    <w:p w14:paraId="50537CD8" w14:textId="6395FB98" w:rsidR="006521F0" w:rsidRDefault="006C5BD7" w:rsidP="0056789E">
      <w:pPr>
        <w:pStyle w:val="Heading2"/>
        <w:rPr>
          <w:rFonts w:ascii="Arial" w:hAnsi="Arial" w:cs="Arial"/>
          <w:b/>
          <w:bCs/>
          <w:color w:val="1728CD"/>
          <w:sz w:val="24"/>
          <w:szCs w:val="24"/>
          <w:u w:val="single"/>
        </w:rPr>
      </w:pPr>
      <w:hyperlink r:id="rId11" w:history="1">
        <w:r w:rsidR="006521F0" w:rsidRPr="006C5BD7">
          <w:rPr>
            <w:rStyle w:val="Hyperlink"/>
            <w:rFonts w:ascii="Arial" w:hAnsi="Arial" w:cs="Arial"/>
            <w:b/>
            <w:bCs/>
            <w:color w:val="1728CD"/>
            <w:sz w:val="24"/>
            <w:szCs w:val="24"/>
          </w:rPr>
          <w:t>Home</w:t>
        </w:r>
      </w:hyperlink>
    </w:p>
    <w:p w14:paraId="4E8D4B9C" w14:textId="07E42508" w:rsidR="00E35721" w:rsidRDefault="00E35721" w:rsidP="00B65B9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Learning Opportunities</w:t>
      </w:r>
    </w:p>
    <w:p w14:paraId="2909B1BC" w14:textId="6607A68D" w:rsidR="00B65B9B" w:rsidRPr="00B65B9B" w:rsidRDefault="00B65B9B" w:rsidP="00B65B9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65B9B">
        <w:rPr>
          <w:rFonts w:ascii="Arial" w:hAnsi="Arial" w:cs="Arial"/>
          <w:sz w:val="24"/>
          <w:szCs w:val="24"/>
        </w:rPr>
        <w:t>Check It Out</w:t>
      </w:r>
    </w:p>
    <w:p w14:paraId="5DB8CD0A" w14:textId="77777777" w:rsidR="006C5BD7" w:rsidRPr="00287833" w:rsidRDefault="006C5BD7" w:rsidP="00B65B9B">
      <w:pPr>
        <w:pStyle w:val="Heading2"/>
        <w:rPr>
          <w:rStyle w:val="Hyperlink"/>
          <w:rFonts w:ascii="Arial" w:eastAsia="Times New Roman" w:hAnsi="Arial" w:cs="Arial"/>
          <w:b/>
          <w:color w:val="3333CC"/>
          <w:sz w:val="24"/>
          <w:szCs w:val="24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"http://ttaconline.org/my-ttac-online" \o "My TTAC Online" </w:instrText>
      </w:r>
      <w:r>
        <w:rPr>
          <w:rFonts w:eastAsia="Times New Roman"/>
        </w:rPr>
        <w:fldChar w:fldCharType="separate"/>
      </w:r>
      <w:r w:rsidRPr="00287833">
        <w:rPr>
          <w:rStyle w:val="Hyperlink"/>
          <w:rFonts w:ascii="Arial" w:eastAsia="Times New Roman" w:hAnsi="Arial" w:cs="Arial"/>
          <w:b/>
          <w:color w:val="3333CC"/>
          <w:sz w:val="24"/>
          <w:szCs w:val="24"/>
        </w:rPr>
        <w:t>My TTAC Online</w:t>
      </w:r>
    </w:p>
    <w:p w14:paraId="159EE907" w14:textId="77777777" w:rsidR="006C5BD7" w:rsidRPr="00B65B9B" w:rsidRDefault="006C5BD7" w:rsidP="00B65B9B">
      <w:pPr>
        <w:pStyle w:val="ListParagraph"/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B65B9B">
        <w:rPr>
          <w:rStyle w:val="Hyperlink"/>
          <w:rFonts w:ascii="Arial" w:hAnsi="Arial" w:cs="Arial"/>
          <w:color w:val="262626" w:themeColor="text1" w:themeTint="D9"/>
          <w:sz w:val="24"/>
          <w:szCs w:val="24"/>
          <w:u w:val="none"/>
        </w:rPr>
        <w:t>A</w:t>
      </w:r>
      <w:r w:rsidRPr="00B65B9B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fldChar w:fldCharType="end"/>
      </w:r>
      <w:r w:rsidRPr="00B65B9B">
        <w:rPr>
          <w:rFonts w:ascii="Arial" w:hAnsi="Arial" w:cs="Arial"/>
          <w:sz w:val="24"/>
          <w:szCs w:val="24"/>
        </w:rPr>
        <w:t>ccount Information</w:t>
      </w:r>
    </w:p>
    <w:p w14:paraId="0C5E76B5" w14:textId="77777777" w:rsidR="006C5BD7" w:rsidRPr="00B65B9B" w:rsidRDefault="006C5BD7" w:rsidP="00B65B9B">
      <w:pPr>
        <w:pStyle w:val="ListParagraph"/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B65B9B">
        <w:rPr>
          <w:rFonts w:ascii="Arial" w:hAnsi="Arial" w:cs="Arial"/>
          <w:sz w:val="24"/>
          <w:szCs w:val="24"/>
        </w:rPr>
        <w:t>My Favorites</w:t>
      </w:r>
    </w:p>
    <w:p w14:paraId="1EFCA3F8" w14:textId="77777777" w:rsidR="006C5BD7" w:rsidRPr="00B65B9B" w:rsidRDefault="006C5BD7" w:rsidP="00B65B9B">
      <w:pPr>
        <w:pStyle w:val="ListParagraph"/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B65B9B">
        <w:rPr>
          <w:rFonts w:ascii="Arial" w:hAnsi="Arial" w:cs="Arial"/>
          <w:sz w:val="24"/>
          <w:szCs w:val="24"/>
        </w:rPr>
        <w:t>My Certificates</w:t>
      </w:r>
    </w:p>
    <w:p w14:paraId="5D2B2CFF" w14:textId="77777777" w:rsidR="006C5BD7" w:rsidRPr="00B65B9B" w:rsidRDefault="006C5BD7" w:rsidP="00B65B9B">
      <w:pPr>
        <w:pStyle w:val="ListParagraph"/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B65B9B">
        <w:rPr>
          <w:rFonts w:ascii="Arial" w:hAnsi="Arial" w:cs="Arial"/>
          <w:sz w:val="24"/>
          <w:szCs w:val="24"/>
        </w:rPr>
        <w:t>Webshops in Progress</w:t>
      </w:r>
    </w:p>
    <w:p w14:paraId="5C6A0C8D" w14:textId="77777777" w:rsidR="006C5BD7" w:rsidRPr="00B65B9B" w:rsidRDefault="006C5BD7" w:rsidP="00B65B9B">
      <w:pPr>
        <w:pStyle w:val="ListParagraph"/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B65B9B">
        <w:rPr>
          <w:rFonts w:ascii="Arial" w:hAnsi="Arial" w:cs="Arial"/>
          <w:sz w:val="24"/>
          <w:szCs w:val="24"/>
        </w:rPr>
        <w:t>eWorkshops</w:t>
      </w:r>
    </w:p>
    <w:p w14:paraId="7DAA869F" w14:textId="09F32808" w:rsidR="0056789E" w:rsidRPr="0056789E" w:rsidRDefault="005E7ECD" w:rsidP="0056789E">
      <w:pPr>
        <w:pStyle w:val="Heading2"/>
        <w:rPr>
          <w:rFonts w:ascii="Arial" w:eastAsia="Times New Roman" w:hAnsi="Arial" w:cs="Arial"/>
          <w:b/>
          <w:bCs/>
          <w:color w:val="3333CC"/>
          <w:sz w:val="24"/>
          <w:szCs w:val="24"/>
          <w:u w:val="single"/>
        </w:rPr>
      </w:pPr>
      <w:hyperlink r:id="rId12" w:history="1">
        <w:r w:rsidR="001A1E84" w:rsidRPr="0056789E">
          <w:rPr>
            <w:rStyle w:val="Hyperlink"/>
            <w:rFonts w:ascii="Arial" w:eastAsia="Times New Roman" w:hAnsi="Arial" w:cs="Arial"/>
            <w:b/>
            <w:bCs/>
            <w:color w:val="3333CC"/>
            <w:sz w:val="24"/>
            <w:szCs w:val="24"/>
          </w:rPr>
          <w:t>VA Projects</w:t>
        </w:r>
      </w:hyperlink>
      <w:r w:rsidR="0056789E" w:rsidRPr="0056789E">
        <w:rPr>
          <w:rFonts w:ascii="Arial" w:eastAsia="Times New Roman" w:hAnsi="Arial" w:cs="Arial"/>
          <w:b/>
          <w:bCs/>
          <w:color w:val="3333CC"/>
          <w:sz w:val="24"/>
          <w:szCs w:val="24"/>
          <w14:textFill>
            <w14:solidFill>
              <w14:srgbClr w14:val="3333CC">
                <w14:lumMod w14:val="85000"/>
                <w14:lumOff w14:val="15000"/>
              </w14:srgbClr>
            </w14:solidFill>
          </w14:textFill>
        </w:rPr>
        <w:t xml:space="preserve"> </w:t>
      </w:r>
    </w:p>
    <w:p w14:paraId="2662BA84" w14:textId="77777777" w:rsidR="001A1E84" w:rsidRPr="0056789E" w:rsidRDefault="001A1E84" w:rsidP="0056789E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13" w:tooltip="Regional TTACs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Regional TTACs</w:t>
        </w:r>
      </w:hyperlink>
    </w:p>
    <w:p w14:paraId="349A3046" w14:textId="77777777" w:rsidR="001A1E84" w:rsidRPr="0056789E" w:rsidRDefault="001A1E84" w:rsidP="0056789E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14" w:tooltip="Other Virginia Projects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Other Virginia Projects</w:t>
        </w:r>
      </w:hyperlink>
    </w:p>
    <w:p w14:paraId="1A3AAA80" w14:textId="77777777" w:rsidR="001A1E84" w:rsidRPr="0056789E" w:rsidRDefault="001A1E84" w:rsidP="0056789E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15" w:tooltip="VA Professional Development Networks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VA Professional Development Networks</w:t>
        </w:r>
      </w:hyperlink>
    </w:p>
    <w:p w14:paraId="00D4390E" w14:textId="3840C9EA" w:rsidR="0056789E" w:rsidRPr="00694827" w:rsidRDefault="0056789E" w:rsidP="0056789E">
      <w:pPr>
        <w:pStyle w:val="Heading2"/>
        <w:rPr>
          <w:rStyle w:val="Hyperlink"/>
          <w:rFonts w:ascii="Arial" w:eastAsia="Times New Roman" w:hAnsi="Arial" w:cs="Arial"/>
          <w:b/>
          <w:color w:val="3333CC"/>
          <w:sz w:val="24"/>
          <w:szCs w:val="24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"http://ttaconline.org/virginia-assessments" \o "VA Assessments" </w:instrText>
      </w:r>
      <w:r>
        <w:rPr>
          <w:rFonts w:eastAsia="Times New Roman"/>
        </w:rPr>
        <w:fldChar w:fldCharType="separate"/>
      </w:r>
      <w:r w:rsidRPr="00694827">
        <w:rPr>
          <w:rStyle w:val="Hyperlink"/>
          <w:rFonts w:ascii="Arial" w:eastAsia="Times New Roman" w:hAnsi="Arial" w:cs="Arial"/>
          <w:b/>
          <w:color w:val="3333CC"/>
          <w:sz w:val="24"/>
          <w:szCs w:val="24"/>
        </w:rPr>
        <w:t>VA Assessments</w:t>
      </w:r>
    </w:p>
    <w:p w14:paraId="689D8109" w14:textId="1CE31782" w:rsidR="0056789E" w:rsidRPr="0056789E" w:rsidRDefault="0056789E" w:rsidP="0056789E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16" w:tooltip="Standards of Learning (SOL)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Standards of Learning (SOL)</w:t>
        </w:r>
      </w:hyperlink>
    </w:p>
    <w:p w14:paraId="7D6C23E3" w14:textId="072EACAF" w:rsidR="0056789E" w:rsidRPr="0056789E" w:rsidRDefault="005E7ECD" w:rsidP="002725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17" w:tooltip="SOL Resources" w:history="1">
        <w:r w:rsidR="0056789E"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SOL Resources</w:t>
        </w:r>
      </w:hyperlink>
    </w:p>
    <w:p w14:paraId="38A9BD2B" w14:textId="6BDF56E6" w:rsidR="0056789E" w:rsidRPr="00272502" w:rsidRDefault="0056789E" w:rsidP="0056789E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Style w:val="Hyperlink"/>
          <w:rFonts w:ascii="Arial" w:eastAsia="Times New Roman" w:hAnsi="Arial" w:cs="Arial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272502"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begin"/>
      </w:r>
      <w:r w:rsidR="00272502">
        <w:rPr>
          <w:rFonts w:ascii="Arial" w:eastAsia="Times New Roman" w:hAnsi="Arial" w:cs="Arial"/>
          <w:color w:val="0000FF"/>
          <w:sz w:val="24"/>
          <w:szCs w:val="24"/>
          <w:u w:val="single"/>
        </w:rPr>
        <w:instrText xml:space="preserve"> HYPERLINK "https://ttaconline.org/vaap" \o "Virginia Alternate Assessment" </w:instrText>
      </w:r>
      <w:r w:rsidR="00272502"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separate"/>
      </w:r>
      <w:r w:rsidRPr="00272502">
        <w:rPr>
          <w:rStyle w:val="Hyperlink"/>
          <w:rFonts w:ascii="Arial" w:eastAsia="Times New Roman" w:hAnsi="Arial" w:cs="Arial"/>
          <w:sz w:val="24"/>
          <w:szCs w:val="24"/>
        </w:rPr>
        <w:t>Virginia Alternate Assessment</w:t>
      </w:r>
      <w:r w:rsidR="00272502" w:rsidRPr="00272502">
        <w:rPr>
          <w:rStyle w:val="Hyperlink"/>
          <w:rFonts w:ascii="Arial" w:eastAsia="Times New Roman" w:hAnsi="Arial" w:cs="Arial"/>
          <w:sz w:val="24"/>
          <w:szCs w:val="24"/>
        </w:rPr>
        <w:t xml:space="preserve"> Program (VAAP)</w:t>
      </w:r>
    </w:p>
    <w:p w14:paraId="4933CB11" w14:textId="218B6954" w:rsidR="0056789E" w:rsidRPr="0056789E" w:rsidRDefault="00272502" w:rsidP="0056789E">
      <w:pPr>
        <w:pStyle w:val="Heading2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end"/>
      </w:r>
      <w:hyperlink r:id="rId18" w:tooltip="Disability Info" w:history="1">
        <w:r w:rsidR="0056789E" w:rsidRPr="00694827">
          <w:rPr>
            <w:rFonts w:ascii="Arial" w:eastAsia="Times New Roman" w:hAnsi="Arial" w:cs="Arial"/>
            <w:b/>
            <w:color w:val="3333CC"/>
            <w:sz w:val="24"/>
            <w:szCs w:val="24"/>
            <w:u w:val="single"/>
          </w:rPr>
          <w:t>Disability Info</w:t>
        </w:r>
      </w:hyperlink>
    </w:p>
    <w:p w14:paraId="63022517" w14:textId="77777777" w:rsidR="0056789E" w:rsidRPr="0056789E" w:rsidRDefault="0056789E" w:rsidP="0056789E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19" w:tooltip="Disability Related Information (Characteristics) 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Disability Related Information (Characteristics)</w:t>
        </w:r>
      </w:hyperlink>
    </w:p>
    <w:p w14:paraId="6455BBFE" w14:textId="77777777" w:rsidR="0056789E" w:rsidRPr="0056789E" w:rsidRDefault="0056789E" w:rsidP="0056789E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20" w:tooltip="State/National Organizations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State/National Organizations</w:t>
        </w:r>
      </w:hyperlink>
    </w:p>
    <w:p w14:paraId="4819FAE8" w14:textId="77777777" w:rsidR="0056789E" w:rsidRPr="0056789E" w:rsidRDefault="0056789E" w:rsidP="0056789E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21" w:tooltip="Special Education Process 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Special Education Process</w:t>
        </w:r>
      </w:hyperlink>
    </w:p>
    <w:p w14:paraId="27BB64E2" w14:textId="77777777" w:rsidR="0056789E" w:rsidRPr="0056789E" w:rsidRDefault="0056789E" w:rsidP="0056789E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22" w:tooltip="Local Disability Services and Special Education Contacts 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Local Disability Services and Special Education Contacts</w:t>
        </w:r>
      </w:hyperlink>
    </w:p>
    <w:p w14:paraId="5FF32679" w14:textId="77777777" w:rsidR="00694827" w:rsidRPr="00694827" w:rsidRDefault="005E7ECD" w:rsidP="00694827">
      <w:pPr>
        <w:pStyle w:val="Heading2"/>
        <w:rPr>
          <w:rFonts w:ascii="Arial" w:eastAsia="Times New Roman" w:hAnsi="Arial" w:cs="Arial"/>
          <w:b/>
          <w:bCs/>
          <w:color w:val="3333CC"/>
          <w:sz w:val="24"/>
          <w:szCs w:val="24"/>
        </w:rPr>
      </w:pPr>
      <w:hyperlink r:id="rId23" w:tooltip="Resources" w:history="1">
        <w:r w:rsidR="00694827" w:rsidRPr="00694827">
          <w:rPr>
            <w:rFonts w:ascii="Arial" w:eastAsia="Times New Roman" w:hAnsi="Arial" w:cs="Arial"/>
            <w:b/>
            <w:bCs/>
            <w:color w:val="3333CC"/>
            <w:sz w:val="24"/>
            <w:szCs w:val="24"/>
            <w:u w:val="single"/>
          </w:rPr>
          <w:t>Resources</w:t>
        </w:r>
      </w:hyperlink>
    </w:p>
    <w:p w14:paraId="0E17E30D" w14:textId="77777777" w:rsidR="00694827" w:rsidRPr="0056789E" w:rsidRDefault="00694827" w:rsidP="00694827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24" w:tooltip="Assistive Technology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Assistive Technology</w:t>
        </w:r>
      </w:hyperlink>
    </w:p>
    <w:p w14:paraId="456E1D33" w14:textId="4FF4AF99" w:rsidR="00694827" w:rsidRPr="00694827" w:rsidRDefault="00694827" w:rsidP="00694827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25" w:tooltip="Behavior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Behavior</w:t>
        </w:r>
      </w:hyperlink>
      <w:r>
        <w:rPr>
          <w:rFonts w:ascii="Arial" w:eastAsia="Times New Roman" w:hAnsi="Arial" w:cs="Arial"/>
          <w:color w:val="0000FF"/>
          <w:sz w:val="24"/>
          <w:szCs w:val="24"/>
          <w:u w:val="single"/>
        </w:rPr>
        <w:t>/SEL</w:t>
      </w:r>
    </w:p>
    <w:p w14:paraId="79015A1E" w14:textId="23EDB661" w:rsidR="00694827" w:rsidRPr="0056789E" w:rsidRDefault="00694827" w:rsidP="00694827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694827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hyperlink r:id="rId26" w:history="1">
        <w:r w:rsidRPr="00694827">
          <w:rPr>
            <w:rStyle w:val="Hyperlink"/>
            <w:rFonts w:ascii="Arial" w:eastAsia="Times New Roman" w:hAnsi="Arial" w:cs="Arial"/>
            <w:sz w:val="24"/>
            <w:szCs w:val="24"/>
          </w:rPr>
          <w:t>Concussion/TBI</w:t>
        </w:r>
      </w:hyperlink>
    </w:p>
    <w:p w14:paraId="2C62FF33" w14:textId="7338F782" w:rsidR="00694827" w:rsidRPr="00694827" w:rsidRDefault="00694827" w:rsidP="00694827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27" w:tooltip="Curriculum &amp; Instruction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Curriculum &amp; Instruction</w:t>
        </w:r>
      </w:hyperlink>
    </w:p>
    <w:p w14:paraId="6B7C2B43" w14:textId="17A6999E" w:rsidR="00694827" w:rsidRPr="00694827" w:rsidRDefault="005E7ECD" w:rsidP="00694827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hyperlink r:id="rId28" w:history="1">
        <w:r w:rsidR="00694827" w:rsidRPr="00694827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 xml:space="preserve"> </w:t>
        </w:r>
        <w:r w:rsidR="00694827" w:rsidRPr="00694827">
          <w:rPr>
            <w:rStyle w:val="Hyperlink"/>
            <w:rFonts w:ascii="Arial" w:eastAsia="Times New Roman" w:hAnsi="Arial" w:cs="Arial"/>
            <w:sz w:val="24"/>
            <w:szCs w:val="24"/>
          </w:rPr>
          <w:t>Early Childhood</w:t>
        </w:r>
      </w:hyperlink>
    </w:p>
    <w:p w14:paraId="6474C2E7" w14:textId="600E059A" w:rsidR="00694827" w:rsidRPr="00694827" w:rsidRDefault="00694827" w:rsidP="00694827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694827">
        <w:rPr>
          <w:rFonts w:ascii="Arial" w:eastAsia="Times New Roman" w:hAnsi="Arial" w:cs="Arial"/>
          <w:color w:val="0000FF"/>
          <w:sz w:val="24"/>
          <w:szCs w:val="24"/>
        </w:rPr>
        <w:t xml:space="preserve"> And</w:t>
      </w:r>
      <w:r w:rsidR="00287833">
        <w:rPr>
          <w:rFonts w:ascii="Arial" w:eastAsia="Times New Roman" w:hAnsi="Arial" w:cs="Arial"/>
          <w:color w:val="0000FF"/>
          <w:sz w:val="24"/>
          <w:szCs w:val="24"/>
        </w:rPr>
        <w:t xml:space="preserve"> many more topics</w:t>
      </w:r>
      <w:r w:rsidR="00272502">
        <w:rPr>
          <w:rFonts w:ascii="Arial" w:eastAsia="Times New Roman" w:hAnsi="Arial" w:cs="Arial"/>
          <w:color w:val="0000FF"/>
          <w:sz w:val="24"/>
          <w:szCs w:val="24"/>
        </w:rPr>
        <w:t>!</w:t>
      </w:r>
    </w:p>
    <w:p w14:paraId="57ABA566" w14:textId="15763FE3" w:rsidR="001A1E84" w:rsidRPr="00272502" w:rsidRDefault="00272502" w:rsidP="00272502">
      <w:pPr>
        <w:pStyle w:val="Heading2"/>
        <w:rPr>
          <w:rFonts w:ascii="Arial" w:hAnsi="Arial" w:cs="Arial"/>
          <w:b/>
          <w:bCs/>
          <w:sz w:val="24"/>
          <w:szCs w:val="24"/>
          <w:u w:val="single"/>
        </w:rPr>
      </w:pPr>
      <w:r w:rsidRPr="00272502">
        <w:rPr>
          <w:rFonts w:eastAsia="Times New Roman"/>
        </w:rPr>
        <w:fldChar w:fldCharType="begin"/>
      </w:r>
      <w:r w:rsidRPr="00272502">
        <w:rPr>
          <w:rFonts w:eastAsia="Times New Roman"/>
        </w:rPr>
        <w:instrText xml:space="preserve"> HYPERLINK "http://ttaconline.org/events" \o "Events" </w:instrText>
      </w:r>
      <w:r w:rsidRPr="00272502">
        <w:rPr>
          <w:rFonts w:eastAsia="Times New Roman"/>
        </w:rPr>
        <w:fldChar w:fldCharType="separate"/>
      </w:r>
      <w:r w:rsidR="001A1E84" w:rsidRPr="00272502">
        <w:rPr>
          <w:rFonts w:ascii="Arial" w:hAnsi="Arial" w:cs="Arial"/>
          <w:b/>
          <w:bCs/>
          <w:color w:val="3333CC"/>
          <w:sz w:val="24"/>
          <w:szCs w:val="24"/>
          <w:u w:val="single"/>
        </w:rPr>
        <w:t>Events</w:t>
      </w:r>
      <w:r w:rsidR="0056789E" w:rsidRPr="00272502">
        <w:rPr>
          <w:rStyle w:val="Hyperlink"/>
          <w:rFonts w:ascii="Arial" w:hAnsi="Arial" w:cs="Arial"/>
          <w:b/>
          <w:bCs/>
          <w:color w:val="2E74B5" w:themeColor="accent1" w:themeShade="BF"/>
          <w:sz w:val="24"/>
          <w:szCs w:val="24"/>
        </w:rPr>
        <w:t xml:space="preserve"> </w:t>
      </w:r>
    </w:p>
    <w:p w14:paraId="6EF51D08" w14:textId="1FA019E6" w:rsidR="001A1E84" w:rsidRPr="0056789E" w:rsidRDefault="00272502" w:rsidP="0056789E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272502">
        <w:rPr>
          <w:rFonts w:ascii="Arial" w:eastAsia="Times New Roman" w:hAnsi="Arial" w:cs="Arial"/>
          <w:b/>
          <w:color w:val="3333CC"/>
          <w:sz w:val="24"/>
          <w:szCs w:val="24"/>
          <w:u w:val="single"/>
        </w:rPr>
        <w:fldChar w:fldCharType="end"/>
      </w:r>
      <w:r w:rsidR="001A1E84"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29" w:tooltip="State Events" w:history="1">
        <w:r w:rsidR="001A1E84"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State Events</w:t>
        </w:r>
      </w:hyperlink>
    </w:p>
    <w:p w14:paraId="4C67BA16" w14:textId="77777777" w:rsidR="001A1E84" w:rsidRPr="0056789E" w:rsidRDefault="001A1E84" w:rsidP="0056789E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30" w:tooltip="National Events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National Events</w:t>
        </w:r>
      </w:hyperlink>
    </w:p>
    <w:p w14:paraId="425AB356" w14:textId="77777777" w:rsidR="001A1E84" w:rsidRPr="0056789E" w:rsidRDefault="001A1E84" w:rsidP="0056789E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31" w:tooltip="Online Events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Online Events</w:t>
        </w:r>
      </w:hyperlink>
    </w:p>
    <w:p w14:paraId="2C9EBFD0" w14:textId="77777777" w:rsidR="001A1E84" w:rsidRPr="0056789E" w:rsidRDefault="001A1E84" w:rsidP="0056789E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  <w:hyperlink r:id="rId32" w:tooltip="Regional Events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Regional Events</w:t>
        </w:r>
      </w:hyperlink>
    </w:p>
    <w:p w14:paraId="39EF7591" w14:textId="77777777" w:rsidR="001A1E84" w:rsidRPr="00272502" w:rsidRDefault="005E7ECD" w:rsidP="00272502">
      <w:pPr>
        <w:pStyle w:val="Heading2"/>
        <w:rPr>
          <w:rFonts w:ascii="Arial" w:eastAsia="Times New Roman" w:hAnsi="Arial" w:cs="Arial"/>
          <w:b/>
          <w:bCs/>
          <w:color w:val="3333CC"/>
          <w:sz w:val="24"/>
          <w:szCs w:val="24"/>
        </w:rPr>
      </w:pPr>
      <w:hyperlink r:id="rId33" w:tooltip="Online Trainings" w:history="1">
        <w:r w:rsidR="001A1E84" w:rsidRPr="00272502">
          <w:rPr>
            <w:rFonts w:ascii="Arial" w:eastAsia="Times New Roman" w:hAnsi="Arial" w:cs="Arial"/>
            <w:b/>
            <w:bCs/>
            <w:color w:val="3333CC"/>
            <w:sz w:val="24"/>
            <w:szCs w:val="24"/>
            <w:u w:val="single"/>
          </w:rPr>
          <w:t>Online Trainings</w:t>
        </w:r>
      </w:hyperlink>
    </w:p>
    <w:p w14:paraId="327E1D62" w14:textId="77777777" w:rsidR="001A1E84" w:rsidRPr="0056789E" w:rsidRDefault="001A1E84" w:rsidP="0056789E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34" w:tooltip="Webshops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Webshops</w:t>
        </w:r>
      </w:hyperlink>
    </w:p>
    <w:p w14:paraId="2B3A0D0C" w14:textId="77777777" w:rsidR="001A1E84" w:rsidRPr="0056789E" w:rsidRDefault="001A1E84" w:rsidP="0056789E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35" w:tooltip="eWorkshops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eWorkshops</w:t>
        </w:r>
      </w:hyperlink>
    </w:p>
    <w:p w14:paraId="7B5F8C1C" w14:textId="77777777" w:rsidR="00287833" w:rsidRPr="00287833" w:rsidRDefault="005E7ECD" w:rsidP="00287833">
      <w:pPr>
        <w:pStyle w:val="Heading2"/>
        <w:rPr>
          <w:rFonts w:ascii="Arial" w:eastAsia="Times New Roman" w:hAnsi="Arial" w:cs="Arial"/>
          <w:b/>
          <w:color w:val="3333CC"/>
          <w:sz w:val="24"/>
          <w:szCs w:val="24"/>
        </w:rPr>
      </w:pPr>
      <w:hyperlink r:id="rId36" w:tooltip="About Us" w:history="1">
        <w:r w:rsidR="00287833" w:rsidRPr="00287833">
          <w:rPr>
            <w:rFonts w:ascii="Arial" w:eastAsia="Times New Roman" w:hAnsi="Arial" w:cs="Arial"/>
            <w:b/>
            <w:color w:val="3333CC"/>
            <w:sz w:val="24"/>
            <w:szCs w:val="24"/>
            <w:u w:val="single"/>
          </w:rPr>
          <w:t>About Us</w:t>
        </w:r>
      </w:hyperlink>
    </w:p>
    <w:p w14:paraId="1B8F08E8" w14:textId="77777777" w:rsidR="00287833" w:rsidRPr="0056789E" w:rsidRDefault="00287833" w:rsidP="00287833">
      <w:pPr>
        <w:numPr>
          <w:ilvl w:val="0"/>
          <w:numId w:val="6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37" w:tooltip="Contact Us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Contact Us</w:t>
        </w:r>
      </w:hyperlink>
    </w:p>
    <w:p w14:paraId="59557423" w14:textId="77777777" w:rsidR="00287833" w:rsidRPr="0056789E" w:rsidRDefault="00287833" w:rsidP="00287833">
      <w:pPr>
        <w:numPr>
          <w:ilvl w:val="0"/>
          <w:numId w:val="6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33333"/>
          <w:sz w:val="24"/>
          <w:szCs w:val="24"/>
        </w:rPr>
      </w:pPr>
      <w:r w:rsidRPr="005678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38" w:tooltip="Frequently Asked Questions" w:history="1">
        <w:r w:rsidRPr="005678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Frequently Asked Questions</w:t>
        </w:r>
      </w:hyperlink>
    </w:p>
    <w:p w14:paraId="74054271" w14:textId="77777777" w:rsidR="00287833" w:rsidRPr="00287833" w:rsidRDefault="00287833" w:rsidP="00287833">
      <w:pPr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sectPr w:rsidR="00287833" w:rsidRPr="00287833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DFCA" w14:textId="77777777" w:rsidR="005E7ECD" w:rsidRDefault="005E7ECD" w:rsidP="001A1E84">
      <w:pPr>
        <w:spacing w:after="0" w:line="240" w:lineRule="auto"/>
      </w:pPr>
      <w:r>
        <w:separator/>
      </w:r>
    </w:p>
  </w:endnote>
  <w:endnote w:type="continuationSeparator" w:id="0">
    <w:p w14:paraId="39E4F263" w14:textId="77777777" w:rsidR="005E7ECD" w:rsidRDefault="005E7ECD" w:rsidP="001A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546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9D534" w14:textId="5DC3C325" w:rsidR="001912AD" w:rsidRDefault="00191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2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24FA65" w14:textId="77777777" w:rsidR="001912AD" w:rsidRDefault="00191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BDA8" w14:textId="77777777" w:rsidR="005E7ECD" w:rsidRDefault="005E7ECD" w:rsidP="001A1E84">
      <w:pPr>
        <w:spacing w:after="0" w:line="240" w:lineRule="auto"/>
      </w:pPr>
      <w:r>
        <w:separator/>
      </w:r>
    </w:p>
  </w:footnote>
  <w:footnote w:type="continuationSeparator" w:id="0">
    <w:p w14:paraId="393C28E3" w14:textId="77777777" w:rsidR="005E7ECD" w:rsidRDefault="005E7ECD" w:rsidP="001A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F102" w14:textId="22F3673B" w:rsidR="001A1E84" w:rsidRPr="001A1E84" w:rsidRDefault="001A1E84" w:rsidP="001A1E8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1AF"/>
    <w:multiLevelType w:val="hybridMultilevel"/>
    <w:tmpl w:val="8FF05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C5070"/>
    <w:multiLevelType w:val="multilevel"/>
    <w:tmpl w:val="250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179BD"/>
    <w:multiLevelType w:val="multilevel"/>
    <w:tmpl w:val="1BA4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47AD0"/>
    <w:multiLevelType w:val="multilevel"/>
    <w:tmpl w:val="81E4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45851"/>
    <w:multiLevelType w:val="multilevel"/>
    <w:tmpl w:val="C34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87D98"/>
    <w:multiLevelType w:val="multilevel"/>
    <w:tmpl w:val="62E6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C50DB"/>
    <w:multiLevelType w:val="multilevel"/>
    <w:tmpl w:val="5E76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77466"/>
    <w:multiLevelType w:val="multilevel"/>
    <w:tmpl w:val="71D8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37A9B"/>
    <w:multiLevelType w:val="hybridMultilevel"/>
    <w:tmpl w:val="8F3C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C305D"/>
    <w:multiLevelType w:val="hybridMultilevel"/>
    <w:tmpl w:val="8EDE4862"/>
    <w:lvl w:ilvl="0" w:tplc="1B341D9E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84"/>
    <w:rsid w:val="001912AD"/>
    <w:rsid w:val="001A1E84"/>
    <w:rsid w:val="00272502"/>
    <w:rsid w:val="00287833"/>
    <w:rsid w:val="003F6AAA"/>
    <w:rsid w:val="0056789E"/>
    <w:rsid w:val="005E7ECD"/>
    <w:rsid w:val="006521F0"/>
    <w:rsid w:val="00694827"/>
    <w:rsid w:val="006C5BD7"/>
    <w:rsid w:val="00782ED6"/>
    <w:rsid w:val="00B65B9B"/>
    <w:rsid w:val="00DC62AF"/>
    <w:rsid w:val="00E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379C"/>
  <w15:chartTrackingRefBased/>
  <w15:docId w15:val="{CD5C78C3-A2CA-431B-9E15-04D9A87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8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E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E84"/>
  </w:style>
  <w:style w:type="paragraph" w:styleId="Footer">
    <w:name w:val="footer"/>
    <w:basedOn w:val="Normal"/>
    <w:link w:val="FooterChar"/>
    <w:uiPriority w:val="99"/>
    <w:unhideWhenUsed/>
    <w:rsid w:val="001A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E84"/>
  </w:style>
  <w:style w:type="paragraph" w:styleId="ListParagraph">
    <w:name w:val="List Paragraph"/>
    <w:basedOn w:val="Normal"/>
    <w:uiPriority w:val="34"/>
    <w:qFormat/>
    <w:rsid w:val="001912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7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78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678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2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4685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96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55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943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00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768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8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36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taconline.org/regional-ttacs" TargetMode="External"/><Relationship Id="rId18" Type="http://schemas.openxmlformats.org/officeDocument/2006/relationships/hyperlink" Target="http://ttaconline.org/disability-information" TargetMode="External"/><Relationship Id="rId26" Type="http://schemas.openxmlformats.org/officeDocument/2006/relationships/hyperlink" Target="https://ttaconline.org/TBI" TargetMode="External"/><Relationship Id="rId39" Type="http://schemas.openxmlformats.org/officeDocument/2006/relationships/header" Target="header1.xml"/><Relationship Id="rId21" Type="http://schemas.openxmlformats.org/officeDocument/2006/relationships/hyperlink" Target="http://ttaconline.org/special-education-process" TargetMode="External"/><Relationship Id="rId34" Type="http://schemas.openxmlformats.org/officeDocument/2006/relationships/hyperlink" Target="http://ttaconline.org/online-training-webshops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ttaconline.org/standards-of-learning" TargetMode="External"/><Relationship Id="rId20" Type="http://schemas.openxmlformats.org/officeDocument/2006/relationships/hyperlink" Target="http://ttaconline.org/state-national-organizations" TargetMode="External"/><Relationship Id="rId29" Type="http://schemas.openxmlformats.org/officeDocument/2006/relationships/hyperlink" Target="http://ttaconline.org/state-even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taconline.org/index" TargetMode="External"/><Relationship Id="rId24" Type="http://schemas.openxmlformats.org/officeDocument/2006/relationships/hyperlink" Target="http://ttaconline.org/assistive-technology" TargetMode="External"/><Relationship Id="rId32" Type="http://schemas.openxmlformats.org/officeDocument/2006/relationships/hyperlink" Target="http://ttaconline.org/regional-events" TargetMode="External"/><Relationship Id="rId37" Type="http://schemas.openxmlformats.org/officeDocument/2006/relationships/hyperlink" Target="http://ttaconline.org/contact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ttaconline.org/va-professional-development-networks" TargetMode="External"/><Relationship Id="rId23" Type="http://schemas.openxmlformats.org/officeDocument/2006/relationships/hyperlink" Target="http://ttaconline.org/resources" TargetMode="External"/><Relationship Id="rId28" Type="http://schemas.openxmlformats.org/officeDocument/2006/relationships/hyperlink" Target="https://ttaconline.org/early-childhood" TargetMode="External"/><Relationship Id="rId36" Type="http://schemas.openxmlformats.org/officeDocument/2006/relationships/hyperlink" Target="http://ttaconline.org/about-u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ttaconline.org/disability-related-information" TargetMode="External"/><Relationship Id="rId31" Type="http://schemas.openxmlformats.org/officeDocument/2006/relationships/hyperlink" Target="http://ttaconline.org/online-ev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taconline.org/other-virginia-projects" TargetMode="External"/><Relationship Id="rId22" Type="http://schemas.openxmlformats.org/officeDocument/2006/relationships/hyperlink" Target="http://ttaconline.org/local-disability-services-special-education-contacts" TargetMode="External"/><Relationship Id="rId27" Type="http://schemas.openxmlformats.org/officeDocument/2006/relationships/hyperlink" Target="http://ttaconline.org/curriculum-instruction" TargetMode="External"/><Relationship Id="rId30" Type="http://schemas.openxmlformats.org/officeDocument/2006/relationships/hyperlink" Target="http://ttaconline.org/national-event" TargetMode="External"/><Relationship Id="rId35" Type="http://schemas.openxmlformats.org/officeDocument/2006/relationships/hyperlink" Target="http://ttaconline.org/online-training-workshop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taconline.org/virginia-projects" TargetMode="External"/><Relationship Id="rId17" Type="http://schemas.openxmlformats.org/officeDocument/2006/relationships/hyperlink" Target="http://ttaconline.org/sol-resources" TargetMode="External"/><Relationship Id="rId25" Type="http://schemas.openxmlformats.org/officeDocument/2006/relationships/hyperlink" Target="http://ttaconline.org/behavior" TargetMode="External"/><Relationship Id="rId33" Type="http://schemas.openxmlformats.org/officeDocument/2006/relationships/hyperlink" Target="http://ttaconline.org/online-trainings" TargetMode="External"/><Relationship Id="rId38" Type="http://schemas.openxmlformats.org/officeDocument/2006/relationships/hyperlink" Target="http://ttaconline.org/frequently-asked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C66DD6878247934C3032C88502BD" ma:contentTypeVersion="12" ma:contentTypeDescription="Create a new document." ma:contentTypeScope="" ma:versionID="da8af132be290198090ed4683ce6fc07">
  <xsd:schema xmlns:xsd="http://www.w3.org/2001/XMLSchema" xmlns:xs="http://www.w3.org/2001/XMLSchema" xmlns:p="http://schemas.microsoft.com/office/2006/metadata/properties" xmlns:ns3="e57f6c35-541a-4073-a2f6-49dc8be0127c" xmlns:ns4="67ced3dd-177e-454b-b64a-ad68f0d994e1" targetNamespace="http://schemas.microsoft.com/office/2006/metadata/properties" ma:root="true" ma:fieldsID="6e9d9ee297f2ddd7989f7037c68dd584" ns3:_="" ns4:_="">
    <xsd:import namespace="e57f6c35-541a-4073-a2f6-49dc8be0127c"/>
    <xsd:import namespace="67ced3dd-177e-454b-b64a-ad68f0d994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6c35-541a-4073-a2f6-49dc8be01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d3dd-177e-454b-b64a-ad68f0d9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930B3-A858-4DFC-9ECE-24EE70CD0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f6c35-541a-4073-a2f6-49dc8be0127c"/>
    <ds:schemaRef ds:uri="67ced3dd-177e-454b-b64a-ad68f0d9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AFF2B-96EF-45CC-8299-6AC4C7852E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C5249-38A7-4840-8F75-96A1F2058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69E8F4-7A07-485E-967D-CB9AB32E9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  Talbert</dc:creator>
  <cp:keywords/>
  <dc:description/>
  <cp:lastModifiedBy>Clare M  Talbert</cp:lastModifiedBy>
  <cp:revision>7</cp:revision>
  <dcterms:created xsi:type="dcterms:W3CDTF">2024-07-18T19:42:00Z</dcterms:created>
  <dcterms:modified xsi:type="dcterms:W3CDTF">2024-07-18T19:49:00Z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</Properties>
</file>